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D0CE" w14:textId="37CEE6D5" w:rsidR="005141B9" w:rsidRPr="005141B9" w:rsidRDefault="005141B9" w:rsidP="001444AF">
      <w:pPr>
        <w:spacing w:line="276" w:lineRule="auto"/>
        <w:textAlignment w:val="baseline"/>
        <w:rPr>
          <w:rFonts w:cs="Arial"/>
        </w:rPr>
      </w:pPr>
    </w:p>
    <w:p w14:paraId="23042E61" w14:textId="77777777" w:rsidR="005141B9" w:rsidRPr="005141B9" w:rsidRDefault="005141B9" w:rsidP="003D23CB">
      <w:pPr>
        <w:spacing w:line="276" w:lineRule="auto"/>
        <w:jc w:val="center"/>
        <w:textAlignment w:val="baseline"/>
        <w:rPr>
          <w:rFonts w:cs="Arial"/>
        </w:rPr>
      </w:pPr>
      <w:r w:rsidRPr="005141B9">
        <w:rPr>
          <w:rFonts w:cs="Arial"/>
          <w:b/>
          <w:bCs/>
          <w:sz w:val="32"/>
          <w:szCs w:val="32"/>
        </w:rPr>
        <w:t>Request for Letters of Interest</w:t>
      </w:r>
      <w:r w:rsidRPr="005141B9">
        <w:rPr>
          <w:rFonts w:cs="Arial"/>
          <w:sz w:val="32"/>
          <w:szCs w:val="32"/>
        </w:rPr>
        <w:t> </w:t>
      </w:r>
    </w:p>
    <w:p w14:paraId="7273F3E9" w14:textId="77777777" w:rsidR="005141B9" w:rsidRPr="005141B9" w:rsidRDefault="005141B9" w:rsidP="003D23CB">
      <w:pPr>
        <w:spacing w:line="276" w:lineRule="auto"/>
        <w:jc w:val="center"/>
        <w:textAlignment w:val="baseline"/>
        <w:rPr>
          <w:rFonts w:cs="Arial"/>
        </w:rPr>
      </w:pPr>
      <w:r w:rsidRPr="005141B9">
        <w:rPr>
          <w:rFonts w:cs="Arial"/>
        </w:rPr>
        <w:t> </w:t>
      </w:r>
    </w:p>
    <w:p w14:paraId="65612615" w14:textId="157F9DEA" w:rsidR="005141B9" w:rsidRPr="005141B9" w:rsidRDefault="005141B9" w:rsidP="003D23CB">
      <w:pPr>
        <w:spacing w:line="276" w:lineRule="auto"/>
        <w:jc w:val="center"/>
        <w:textAlignment w:val="baseline"/>
        <w:rPr>
          <w:rFonts w:cs="Arial"/>
        </w:rPr>
      </w:pPr>
      <w:r w:rsidRPr="005141B9">
        <w:rPr>
          <w:rFonts w:cs="Arial"/>
          <w:b/>
          <w:bCs/>
        </w:rPr>
        <w:t xml:space="preserve">New Projects to Implement the Ohio Balance of State </w:t>
      </w:r>
      <w:r w:rsidRPr="003D23CB">
        <w:rPr>
          <w:rFonts w:cs="Arial"/>
          <w:b/>
          <w:bCs/>
        </w:rPr>
        <w:t>Round 7</w:t>
      </w:r>
    </w:p>
    <w:p w14:paraId="5AFED7F5" w14:textId="77777777" w:rsidR="005141B9" w:rsidRPr="005141B9" w:rsidRDefault="005141B9" w:rsidP="003D23CB">
      <w:pPr>
        <w:spacing w:line="276" w:lineRule="auto"/>
        <w:jc w:val="center"/>
        <w:textAlignment w:val="baseline"/>
        <w:rPr>
          <w:rFonts w:cs="Arial"/>
        </w:rPr>
      </w:pPr>
      <w:r w:rsidRPr="005141B9">
        <w:rPr>
          <w:rFonts w:cs="Arial"/>
          <w:b/>
          <w:bCs/>
        </w:rPr>
        <w:t>Coordinated Community Plan to Prevent and End Youth Homelessness</w:t>
      </w:r>
      <w:r w:rsidRPr="005141B9">
        <w:rPr>
          <w:rFonts w:cs="Arial"/>
        </w:rPr>
        <w:t> </w:t>
      </w:r>
    </w:p>
    <w:p w14:paraId="7DAFB428" w14:textId="77777777" w:rsidR="005141B9" w:rsidRPr="005141B9" w:rsidRDefault="005141B9" w:rsidP="003D23CB">
      <w:pPr>
        <w:spacing w:line="276" w:lineRule="auto"/>
        <w:textAlignment w:val="baseline"/>
        <w:rPr>
          <w:rFonts w:cs="Arial"/>
        </w:rPr>
      </w:pPr>
      <w:r w:rsidRPr="005141B9">
        <w:rPr>
          <w:rFonts w:cs="Arial"/>
          <w:sz w:val="28"/>
          <w:szCs w:val="28"/>
        </w:rPr>
        <w:t> </w:t>
      </w:r>
    </w:p>
    <w:p w14:paraId="589F60C9" w14:textId="77777777" w:rsidR="005141B9" w:rsidRPr="005141B9" w:rsidRDefault="005141B9" w:rsidP="003D23CB">
      <w:pPr>
        <w:spacing w:line="276" w:lineRule="auto"/>
        <w:textAlignment w:val="baseline"/>
        <w:rPr>
          <w:rFonts w:cs="Arial"/>
        </w:rPr>
      </w:pPr>
      <w:r w:rsidRPr="005141B9">
        <w:rPr>
          <w:rFonts w:cs="Arial"/>
          <w:b/>
          <w:bCs/>
          <w:sz w:val="28"/>
          <w:szCs w:val="28"/>
        </w:rPr>
        <w:t>Background </w:t>
      </w:r>
      <w:r w:rsidRPr="005141B9">
        <w:rPr>
          <w:rFonts w:cs="Arial"/>
          <w:sz w:val="28"/>
          <w:szCs w:val="28"/>
        </w:rPr>
        <w:t> </w:t>
      </w:r>
    </w:p>
    <w:p w14:paraId="358B605D" w14:textId="749A8CA8" w:rsidR="003D23CB" w:rsidRPr="002710B1" w:rsidRDefault="003D23CB" w:rsidP="002710B1">
      <w:pPr>
        <w:spacing w:line="276" w:lineRule="auto"/>
        <w:rPr>
          <w:rStyle w:val="eop"/>
          <w:rFonts w:cs="Arial"/>
          <w:color w:val="000000"/>
          <w:sz w:val="22"/>
          <w:szCs w:val="22"/>
        </w:rPr>
      </w:pPr>
      <w:r w:rsidRPr="002710B1">
        <w:rPr>
          <w:rStyle w:val="normaltextrun"/>
          <w:rFonts w:cs="Arial"/>
          <w:color w:val="000000"/>
          <w:sz w:val="22"/>
          <w:szCs w:val="22"/>
          <w:lang w:val="en-CA"/>
        </w:rPr>
        <w:t xml:space="preserve">In September 2023, the Ohio BoSCoC was selected by the U.S. Department of Housing and Urban Development (HUD) for a </w:t>
      </w:r>
      <w:hyperlink r:id="rId8" w:tgtFrame="_blank" w:history="1">
        <w:r w:rsidRPr="002710B1">
          <w:rPr>
            <w:rStyle w:val="normaltextrun"/>
            <w:rFonts w:cs="Arial"/>
            <w:color w:val="0000FF"/>
            <w:sz w:val="22"/>
            <w:szCs w:val="22"/>
            <w:u w:val="single"/>
            <w:lang w:val="en-CA"/>
          </w:rPr>
          <w:t>Youth Homelessness Demonstration Program (YHDP)</w:t>
        </w:r>
      </w:hyperlink>
      <w:r w:rsidRPr="002710B1">
        <w:rPr>
          <w:rStyle w:val="normaltextrun"/>
          <w:rFonts w:cs="Arial"/>
          <w:color w:val="000000"/>
          <w:sz w:val="22"/>
          <w:szCs w:val="22"/>
          <w:lang w:val="en-CA"/>
        </w:rPr>
        <w:t xml:space="preserve"> award for a 32-county subset of CoC. The Ohio BoSCoC was awarded approximately $5.1 million to develop a Coordinated Community Plan (CCP) and design, fund, and implement projects aligned with the CCP to address youth/young adult (YYA) homelessness. </w:t>
      </w:r>
      <w:r w:rsidRPr="002710B1">
        <w:rPr>
          <w:rStyle w:val="eop"/>
          <w:rFonts w:cs="Arial"/>
          <w:color w:val="000000"/>
          <w:sz w:val="22"/>
          <w:szCs w:val="22"/>
        </w:rPr>
        <w:t> </w:t>
      </w:r>
    </w:p>
    <w:p w14:paraId="037290AD" w14:textId="77777777" w:rsidR="003D23CB" w:rsidRPr="002710B1" w:rsidRDefault="003D23CB" w:rsidP="003D23CB">
      <w:pPr>
        <w:pStyle w:val="paragraph"/>
        <w:spacing w:before="0" w:beforeAutospacing="0" w:after="0" w:afterAutospacing="0" w:line="276" w:lineRule="auto"/>
        <w:jc w:val="both"/>
        <w:textAlignment w:val="baseline"/>
        <w:rPr>
          <w:rFonts w:ascii="Arial" w:hAnsi="Arial" w:cs="Arial"/>
          <w:color w:val="000000"/>
          <w:sz w:val="22"/>
          <w:szCs w:val="22"/>
        </w:rPr>
      </w:pPr>
    </w:p>
    <w:p w14:paraId="3EFC98C4" w14:textId="6C2118C0" w:rsidR="003D23CB" w:rsidRPr="002710B1" w:rsidRDefault="003D23CB" w:rsidP="003D23CB">
      <w:pPr>
        <w:spacing w:line="276" w:lineRule="auto"/>
        <w:rPr>
          <w:rFonts w:cs="Arial"/>
          <w:sz w:val="22"/>
          <w:szCs w:val="22"/>
        </w:rPr>
      </w:pPr>
      <w:r w:rsidRPr="002710B1">
        <w:rPr>
          <w:rFonts w:cs="Arial"/>
          <w:sz w:val="22"/>
          <w:szCs w:val="22"/>
        </w:rPr>
        <w:t>Led by youth with lived experience of homelessness, the CCP proposes to allocate the annual award of $2.5 million to fund two project types: Joint Transitional Housing-Rapid Rehousing (TH-RRH) and Supportive Services Only (SSO) for Outreach and Navigation.</w:t>
      </w:r>
    </w:p>
    <w:p w14:paraId="47A3FECA" w14:textId="77777777" w:rsidR="005141B9" w:rsidRPr="003D23CB" w:rsidRDefault="005141B9" w:rsidP="003D23CB">
      <w:pPr>
        <w:spacing w:line="276" w:lineRule="auto"/>
        <w:textAlignment w:val="baseline"/>
        <w:rPr>
          <w:rFonts w:cs="Arial"/>
          <w:sz w:val="22"/>
          <w:szCs w:val="22"/>
        </w:rPr>
      </w:pPr>
      <w:r w:rsidRPr="005141B9">
        <w:rPr>
          <w:rFonts w:cs="Arial"/>
          <w:sz w:val="22"/>
          <w:szCs w:val="22"/>
        </w:rPr>
        <w:t> </w:t>
      </w:r>
    </w:p>
    <w:p w14:paraId="21139B99" w14:textId="12D4DC1C" w:rsidR="003D23CB" w:rsidRPr="005141B9" w:rsidRDefault="003D23CB" w:rsidP="003D23CB">
      <w:pPr>
        <w:spacing w:line="276" w:lineRule="auto"/>
        <w:textAlignment w:val="baseline"/>
        <w:rPr>
          <w:rFonts w:cs="Arial"/>
          <w:sz w:val="22"/>
          <w:szCs w:val="22"/>
        </w:rPr>
      </w:pPr>
      <w:r w:rsidRPr="005141B9">
        <w:rPr>
          <w:rFonts w:cs="Arial"/>
          <w:sz w:val="22"/>
          <w:szCs w:val="22"/>
        </w:rPr>
        <w:t xml:space="preserve">This request for LOIs is seeking to identify organizations interested in administering one or more </w:t>
      </w:r>
      <w:r>
        <w:rPr>
          <w:rFonts w:cs="Arial"/>
          <w:sz w:val="22"/>
          <w:szCs w:val="22"/>
        </w:rPr>
        <w:t xml:space="preserve">of these </w:t>
      </w:r>
      <w:r w:rsidRPr="005141B9">
        <w:rPr>
          <w:rFonts w:cs="Arial"/>
          <w:sz w:val="22"/>
          <w:szCs w:val="22"/>
        </w:rPr>
        <w:t xml:space="preserve">project types to address the needs of homeless and at-risk youth in </w:t>
      </w:r>
      <w:r w:rsidRPr="003D23CB">
        <w:rPr>
          <w:rFonts w:cs="Arial"/>
          <w:sz w:val="22"/>
          <w:szCs w:val="22"/>
        </w:rPr>
        <w:t>the award areas of Homeless planning Regions 2, 3, 5, 9, 11, and 14</w:t>
      </w:r>
      <w:r w:rsidRPr="005141B9">
        <w:rPr>
          <w:rFonts w:cs="Arial"/>
          <w:sz w:val="22"/>
          <w:szCs w:val="22"/>
        </w:rPr>
        <w:t>.  </w:t>
      </w:r>
    </w:p>
    <w:p w14:paraId="37932B7F" w14:textId="77777777" w:rsidR="005141B9" w:rsidRPr="005141B9" w:rsidRDefault="005141B9" w:rsidP="003D23CB">
      <w:pPr>
        <w:spacing w:line="276" w:lineRule="auto"/>
        <w:textAlignment w:val="baseline"/>
        <w:rPr>
          <w:rFonts w:cs="Arial"/>
          <w:sz w:val="22"/>
          <w:szCs w:val="22"/>
        </w:rPr>
      </w:pPr>
      <w:r w:rsidRPr="005141B9">
        <w:rPr>
          <w:rFonts w:cs="Arial"/>
          <w:sz w:val="22"/>
          <w:szCs w:val="22"/>
        </w:rPr>
        <w:t> </w:t>
      </w:r>
    </w:p>
    <w:p w14:paraId="23F87AFC" w14:textId="77777777" w:rsidR="005141B9" w:rsidRPr="005141B9" w:rsidRDefault="005141B9" w:rsidP="003D23CB">
      <w:pPr>
        <w:spacing w:line="276" w:lineRule="auto"/>
        <w:textAlignment w:val="baseline"/>
        <w:rPr>
          <w:rFonts w:cs="Arial"/>
          <w:sz w:val="22"/>
          <w:szCs w:val="22"/>
        </w:rPr>
      </w:pPr>
      <w:r w:rsidRPr="005141B9">
        <w:rPr>
          <w:rFonts w:cs="Arial"/>
          <w:sz w:val="22"/>
          <w:szCs w:val="22"/>
        </w:rPr>
        <w:t>The following sections outline the process and timeline for submission of LOIs, minimum requirements for eligible applicants, preliminary project information, and requirements and expectations for selected applicants.  </w:t>
      </w:r>
    </w:p>
    <w:p w14:paraId="0E92D2D7"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534B2D8E" w14:textId="77777777" w:rsidR="003D23CB" w:rsidRPr="003D23CB" w:rsidRDefault="003D23CB" w:rsidP="003D23CB">
      <w:pPr>
        <w:spacing w:line="276" w:lineRule="auto"/>
        <w:rPr>
          <w:rFonts w:cs="Arial"/>
          <w:sz w:val="21"/>
          <w:szCs w:val="21"/>
        </w:rPr>
      </w:pPr>
      <w:r w:rsidRPr="003D23CB">
        <w:rPr>
          <w:rFonts w:cs="Arial"/>
          <w:sz w:val="21"/>
          <w:szCs w:val="21"/>
        </w:rPr>
        <w:t xml:space="preserve">Questions regarding this email can be directed to Erica Mulryan, COHHIO, at </w:t>
      </w:r>
      <w:hyperlink r:id="rId9" w:history="1">
        <w:r w:rsidRPr="003D23CB">
          <w:rPr>
            <w:rStyle w:val="Hyperlink"/>
            <w:rFonts w:cs="Arial"/>
            <w:sz w:val="21"/>
            <w:szCs w:val="21"/>
          </w:rPr>
          <w:t>ericamulryan@cohhio.org</w:t>
        </w:r>
      </w:hyperlink>
      <w:r w:rsidRPr="003D23CB">
        <w:rPr>
          <w:rFonts w:cs="Arial"/>
          <w:sz w:val="21"/>
          <w:szCs w:val="21"/>
        </w:rPr>
        <w:t xml:space="preserve">. </w:t>
      </w:r>
    </w:p>
    <w:p w14:paraId="2D000043" w14:textId="77777777" w:rsidR="005141B9" w:rsidRPr="005141B9" w:rsidRDefault="005141B9" w:rsidP="003D23CB">
      <w:pPr>
        <w:spacing w:line="276" w:lineRule="auto"/>
        <w:textAlignment w:val="baseline"/>
        <w:rPr>
          <w:rFonts w:cs="Arial"/>
        </w:rPr>
      </w:pPr>
      <w:r w:rsidRPr="005141B9">
        <w:rPr>
          <w:rFonts w:cs="Arial"/>
        </w:rPr>
        <w:t> </w:t>
      </w:r>
    </w:p>
    <w:p w14:paraId="1695D59C" w14:textId="77777777" w:rsidR="005141B9" w:rsidRPr="005141B9" w:rsidRDefault="005141B9" w:rsidP="003D23CB">
      <w:pPr>
        <w:spacing w:line="276" w:lineRule="auto"/>
        <w:textAlignment w:val="baseline"/>
        <w:rPr>
          <w:rFonts w:cs="Arial"/>
        </w:rPr>
      </w:pPr>
      <w:r w:rsidRPr="005141B9">
        <w:rPr>
          <w:rFonts w:cs="Arial"/>
        </w:rPr>
        <w:t> </w:t>
      </w:r>
    </w:p>
    <w:p w14:paraId="0D30791F" w14:textId="77777777" w:rsidR="005141B9" w:rsidRPr="005141B9" w:rsidRDefault="005141B9" w:rsidP="003D23CB">
      <w:pPr>
        <w:spacing w:line="276" w:lineRule="auto"/>
        <w:textAlignment w:val="baseline"/>
        <w:rPr>
          <w:rFonts w:cs="Arial"/>
        </w:rPr>
      </w:pPr>
      <w:r w:rsidRPr="005141B9">
        <w:rPr>
          <w:rFonts w:cs="Arial"/>
          <w:b/>
          <w:bCs/>
          <w:sz w:val="28"/>
          <w:szCs w:val="28"/>
        </w:rPr>
        <w:t>Eligible Applicants</w:t>
      </w:r>
      <w:r w:rsidRPr="005141B9">
        <w:rPr>
          <w:rFonts w:cs="Arial"/>
          <w:sz w:val="28"/>
          <w:szCs w:val="28"/>
        </w:rPr>
        <w:t> </w:t>
      </w:r>
    </w:p>
    <w:p w14:paraId="17A35DA0" w14:textId="77777777" w:rsidR="005141B9" w:rsidRDefault="005141B9" w:rsidP="003D23CB">
      <w:pPr>
        <w:spacing w:line="276" w:lineRule="auto"/>
        <w:textAlignment w:val="baseline"/>
        <w:rPr>
          <w:rFonts w:cs="Arial"/>
          <w:sz w:val="22"/>
          <w:szCs w:val="22"/>
        </w:rPr>
      </w:pPr>
      <w:r w:rsidRPr="005141B9">
        <w:rPr>
          <w:rFonts w:cs="Arial"/>
          <w:sz w:val="22"/>
          <w:szCs w:val="22"/>
        </w:rPr>
        <w:t>To be eligible to submit an LOI in response to this request, applicants must meet the following requirements: </w:t>
      </w:r>
    </w:p>
    <w:p w14:paraId="0DE8F2FC" w14:textId="77777777" w:rsidR="003D23CB" w:rsidRPr="005141B9" w:rsidRDefault="003D23CB" w:rsidP="003D23CB">
      <w:pPr>
        <w:spacing w:line="276" w:lineRule="auto"/>
        <w:textAlignment w:val="baseline"/>
        <w:rPr>
          <w:rFonts w:cs="Arial"/>
        </w:rPr>
      </w:pPr>
    </w:p>
    <w:p w14:paraId="714B81EA" w14:textId="77777777" w:rsidR="005141B9" w:rsidRPr="005141B9" w:rsidRDefault="005141B9" w:rsidP="003D23CB">
      <w:pPr>
        <w:pStyle w:val="ListParagraph"/>
        <w:numPr>
          <w:ilvl w:val="0"/>
          <w:numId w:val="11"/>
        </w:numPr>
        <w:spacing w:line="276" w:lineRule="auto"/>
      </w:pPr>
      <w:r w:rsidRPr="005141B9">
        <w:t>Be a non-profit organization or unit of local government </w:t>
      </w:r>
    </w:p>
    <w:p w14:paraId="78C3D016" w14:textId="77777777" w:rsidR="005141B9" w:rsidRPr="005141B9" w:rsidRDefault="005141B9" w:rsidP="003D23CB">
      <w:pPr>
        <w:pStyle w:val="ListParagraph"/>
        <w:numPr>
          <w:ilvl w:val="0"/>
          <w:numId w:val="11"/>
        </w:numPr>
        <w:spacing w:line="276" w:lineRule="auto"/>
      </w:pPr>
      <w:r w:rsidRPr="005141B9">
        <w:t>Have experience administering federal and/or state funds, and be in good standing with current funders </w:t>
      </w:r>
    </w:p>
    <w:p w14:paraId="0B12D35B" w14:textId="77777777" w:rsidR="005141B9" w:rsidRPr="005141B9" w:rsidRDefault="005141B9" w:rsidP="003D23CB">
      <w:pPr>
        <w:pStyle w:val="ListParagraph"/>
        <w:numPr>
          <w:ilvl w:val="0"/>
          <w:numId w:val="11"/>
        </w:numPr>
        <w:spacing w:line="276" w:lineRule="auto"/>
      </w:pPr>
      <w:r w:rsidRPr="005141B9">
        <w:t>Have experience administering programs and services that assist people experiencing homelessness and/or housing crises, and/or programs serving youth and young adults </w:t>
      </w:r>
    </w:p>
    <w:p w14:paraId="6C430B2B" w14:textId="4826FAFE" w:rsidR="005141B9" w:rsidRPr="005141B9" w:rsidRDefault="005141B9" w:rsidP="003D23CB">
      <w:pPr>
        <w:pStyle w:val="ListParagraph"/>
        <w:numPr>
          <w:ilvl w:val="0"/>
          <w:numId w:val="11"/>
        </w:numPr>
        <w:spacing w:line="276" w:lineRule="auto"/>
      </w:pPr>
      <w:r w:rsidRPr="005141B9">
        <w:t xml:space="preserve">Have experience administering programs in at least one of the </w:t>
      </w:r>
      <w:r w:rsidR="003D23CB">
        <w:t>32</w:t>
      </w:r>
      <w:r w:rsidRPr="005141B9">
        <w:t xml:space="preserve"> counties included in </w:t>
      </w:r>
      <w:r w:rsidR="003D23CB">
        <w:t>the Round 7 award area</w:t>
      </w:r>
      <w:r w:rsidRPr="005141B9">
        <w:t> </w:t>
      </w:r>
    </w:p>
    <w:p w14:paraId="63106AE7" w14:textId="3CE1E528" w:rsidR="005141B9" w:rsidRPr="005141B9" w:rsidRDefault="005141B9" w:rsidP="003D23CB">
      <w:pPr>
        <w:pStyle w:val="ListParagraph"/>
        <w:numPr>
          <w:ilvl w:val="0"/>
          <w:numId w:val="11"/>
        </w:numPr>
        <w:spacing w:line="276" w:lineRule="auto"/>
      </w:pPr>
      <w:r w:rsidRPr="005141B9">
        <w:t xml:space="preserve">Have participated in some element of planning to develop the </w:t>
      </w:r>
      <w:r w:rsidR="003D23CB">
        <w:t>Round 7 BoSCoC</w:t>
      </w:r>
      <w:r w:rsidRPr="005141B9">
        <w:t xml:space="preserve"> CCP  </w:t>
      </w:r>
    </w:p>
    <w:p w14:paraId="07E20A8B" w14:textId="77777777" w:rsidR="005141B9" w:rsidRPr="005141B9" w:rsidRDefault="005141B9" w:rsidP="003D23CB">
      <w:pPr>
        <w:spacing w:line="276" w:lineRule="auto"/>
        <w:textAlignment w:val="baseline"/>
        <w:rPr>
          <w:rFonts w:cs="Arial"/>
        </w:rPr>
      </w:pPr>
      <w:r w:rsidRPr="005141B9">
        <w:rPr>
          <w:rFonts w:cs="Arial"/>
          <w:color w:val="FF0000"/>
          <w:sz w:val="28"/>
          <w:szCs w:val="28"/>
        </w:rPr>
        <w:t> </w:t>
      </w:r>
    </w:p>
    <w:p w14:paraId="05BB3C2F" w14:textId="77777777" w:rsidR="005141B9" w:rsidRPr="005141B9" w:rsidRDefault="005141B9" w:rsidP="003D23CB">
      <w:pPr>
        <w:spacing w:line="276" w:lineRule="auto"/>
        <w:textAlignment w:val="baseline"/>
        <w:rPr>
          <w:rFonts w:cs="Arial"/>
        </w:rPr>
      </w:pPr>
      <w:r w:rsidRPr="005141B9">
        <w:rPr>
          <w:rFonts w:cs="Arial"/>
          <w:b/>
          <w:bCs/>
          <w:sz w:val="28"/>
          <w:szCs w:val="28"/>
        </w:rPr>
        <w:lastRenderedPageBreak/>
        <w:t>Projects and Activities</w:t>
      </w:r>
      <w:r w:rsidRPr="005141B9">
        <w:rPr>
          <w:rFonts w:cs="Arial"/>
          <w:sz w:val="28"/>
          <w:szCs w:val="28"/>
        </w:rPr>
        <w:t> </w:t>
      </w:r>
    </w:p>
    <w:p w14:paraId="7B0087B3" w14:textId="0DE0F7A5" w:rsidR="005141B9" w:rsidRPr="005141B9" w:rsidRDefault="005141B9" w:rsidP="003D23CB">
      <w:pPr>
        <w:spacing w:line="276" w:lineRule="auto"/>
        <w:textAlignment w:val="baseline"/>
        <w:rPr>
          <w:rFonts w:cs="Arial"/>
        </w:rPr>
      </w:pPr>
      <w:r w:rsidRPr="005141B9">
        <w:rPr>
          <w:rFonts w:cs="Arial"/>
          <w:sz w:val="22"/>
          <w:szCs w:val="22"/>
        </w:rPr>
        <w:t xml:space="preserve">The </w:t>
      </w:r>
      <w:r w:rsidR="002710B1">
        <w:rPr>
          <w:rFonts w:cs="Arial"/>
          <w:sz w:val="22"/>
          <w:szCs w:val="22"/>
        </w:rPr>
        <w:t>Round 7 Ohio BoSCoC YHDP Team</w:t>
      </w:r>
      <w:r w:rsidRPr="005141B9">
        <w:rPr>
          <w:rFonts w:cs="Arial"/>
          <w:sz w:val="22"/>
          <w:szCs w:val="22"/>
        </w:rPr>
        <w:t xml:space="preserve"> </w:t>
      </w:r>
      <w:r w:rsidR="002710B1">
        <w:rPr>
          <w:rFonts w:cs="Arial"/>
          <w:sz w:val="22"/>
          <w:szCs w:val="22"/>
        </w:rPr>
        <w:t xml:space="preserve">(hereafter R7 YHDP Team) </w:t>
      </w:r>
      <w:r w:rsidRPr="005141B9">
        <w:rPr>
          <w:rFonts w:cs="Arial"/>
          <w:sz w:val="22"/>
          <w:szCs w:val="22"/>
        </w:rPr>
        <w:t>is seeking organizations to administer several different project types and activities as part of the regional effort to reduce and end youth homelessness. Applicants may indicate interest to administer one or more project types. If an applicant wishes to implement multiple projects, some of the required LOI information will need to be provided for each project type. Detailed instructions about this can be found in the LOI form. </w:t>
      </w:r>
    </w:p>
    <w:p w14:paraId="5E62D9CF"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114AB6BD" w14:textId="16D3F12E" w:rsidR="005141B9" w:rsidRPr="005141B9" w:rsidRDefault="005141B9" w:rsidP="003D23CB">
      <w:pPr>
        <w:spacing w:line="276" w:lineRule="auto"/>
        <w:textAlignment w:val="baseline"/>
        <w:rPr>
          <w:rFonts w:cs="Arial"/>
        </w:rPr>
      </w:pPr>
      <w:r w:rsidRPr="005141B9">
        <w:rPr>
          <w:rFonts w:cs="Arial"/>
          <w:sz w:val="22"/>
          <w:szCs w:val="22"/>
        </w:rPr>
        <w:t xml:space="preserve">Since the </w:t>
      </w:r>
      <w:r w:rsidR="002710B1">
        <w:rPr>
          <w:rFonts w:cs="Arial"/>
          <w:sz w:val="22"/>
          <w:szCs w:val="22"/>
        </w:rPr>
        <w:t>R7 YHDP Team</w:t>
      </w:r>
      <w:r w:rsidRPr="005141B9">
        <w:rPr>
          <w:rFonts w:cs="Arial"/>
          <w:sz w:val="22"/>
          <w:szCs w:val="22"/>
        </w:rPr>
        <w:t xml:space="preserve"> has preliminarily identified the type and size of projects created through the YHDP, interested applicants should refer to the </w:t>
      </w:r>
      <w:r w:rsidRPr="005141B9">
        <w:rPr>
          <w:rFonts w:cs="Arial"/>
          <w:b/>
          <w:bCs/>
          <w:i/>
          <w:iCs/>
          <w:sz w:val="22"/>
          <w:szCs w:val="22"/>
        </w:rPr>
        <w:t>Preliminary YHDP Project Information</w:t>
      </w:r>
      <w:r w:rsidRPr="005141B9">
        <w:rPr>
          <w:rFonts w:cs="Arial"/>
          <w:sz w:val="22"/>
          <w:szCs w:val="22"/>
        </w:rPr>
        <w:t xml:space="preserve"> table at the end of this document for information about the projects the team is seeking to fund. Please note however, that the YHDP project types, activities, and budgets outlined are preliminary. Selected applicants will be expected to work with the </w:t>
      </w:r>
      <w:r w:rsidR="002710B1">
        <w:rPr>
          <w:rFonts w:cs="Arial"/>
          <w:sz w:val="22"/>
          <w:szCs w:val="22"/>
        </w:rPr>
        <w:t>R7 YHDP Team</w:t>
      </w:r>
      <w:r w:rsidRPr="005141B9">
        <w:rPr>
          <w:rFonts w:cs="Arial"/>
          <w:sz w:val="22"/>
          <w:szCs w:val="22"/>
        </w:rPr>
        <w:t xml:space="preserve"> to identify and secure sources of local match, as needed, to finalize project size, and to finalize project budgets including the amount of funding that will be requested from HUD through YHDP. No specific YHDP funding amounts have yet been fully committed to any of the preliminary YHDP projects.  </w:t>
      </w:r>
    </w:p>
    <w:p w14:paraId="7A5130A5" w14:textId="77777777" w:rsidR="005141B9" w:rsidRPr="005141B9" w:rsidRDefault="005141B9" w:rsidP="003D23CB">
      <w:pPr>
        <w:spacing w:line="276" w:lineRule="auto"/>
        <w:textAlignment w:val="baseline"/>
        <w:rPr>
          <w:rFonts w:cs="Arial"/>
        </w:rPr>
      </w:pPr>
      <w:r w:rsidRPr="005141B9">
        <w:rPr>
          <w:rFonts w:cs="Arial"/>
          <w:sz w:val="28"/>
          <w:szCs w:val="28"/>
        </w:rPr>
        <w:t> </w:t>
      </w:r>
    </w:p>
    <w:p w14:paraId="17C42ECB" w14:textId="77777777" w:rsidR="005141B9" w:rsidRPr="005141B9" w:rsidRDefault="005141B9" w:rsidP="003D23CB">
      <w:pPr>
        <w:spacing w:line="276" w:lineRule="auto"/>
        <w:textAlignment w:val="baseline"/>
        <w:rPr>
          <w:rFonts w:cs="Arial"/>
        </w:rPr>
      </w:pPr>
      <w:r w:rsidRPr="005141B9">
        <w:rPr>
          <w:rFonts w:cs="Arial"/>
          <w:b/>
          <w:bCs/>
          <w:sz w:val="28"/>
          <w:szCs w:val="28"/>
        </w:rPr>
        <w:t>Priorities and Process for Selection of Applicants</w:t>
      </w:r>
      <w:r w:rsidRPr="005141B9">
        <w:rPr>
          <w:rFonts w:cs="Arial"/>
          <w:sz w:val="28"/>
          <w:szCs w:val="28"/>
        </w:rPr>
        <w:t> </w:t>
      </w:r>
    </w:p>
    <w:p w14:paraId="5C43D72B" w14:textId="77777777" w:rsidR="005141B9" w:rsidRDefault="005141B9" w:rsidP="003D23CB">
      <w:pPr>
        <w:spacing w:line="276" w:lineRule="auto"/>
        <w:textAlignment w:val="baseline"/>
        <w:rPr>
          <w:rFonts w:cs="Arial"/>
          <w:sz w:val="22"/>
          <w:szCs w:val="22"/>
        </w:rPr>
      </w:pPr>
      <w:r w:rsidRPr="005141B9">
        <w:rPr>
          <w:rFonts w:cs="Arial"/>
          <w:sz w:val="22"/>
          <w:szCs w:val="22"/>
        </w:rPr>
        <w:t>When selecting applicants to carry out the project types and activities of the YHDP effort, the YHDP Project Selection Workgroup will prioritize the following: </w:t>
      </w:r>
    </w:p>
    <w:p w14:paraId="1FF412C0" w14:textId="77777777" w:rsidR="003D23CB" w:rsidRPr="005141B9" w:rsidRDefault="003D23CB" w:rsidP="003D23CB">
      <w:pPr>
        <w:spacing w:line="276" w:lineRule="auto"/>
        <w:textAlignment w:val="baseline"/>
        <w:rPr>
          <w:rFonts w:cs="Arial"/>
        </w:rPr>
      </w:pPr>
    </w:p>
    <w:p w14:paraId="31A27A05" w14:textId="77777777" w:rsidR="005141B9" w:rsidRPr="005141B9" w:rsidRDefault="005141B9" w:rsidP="002710B1">
      <w:pPr>
        <w:pStyle w:val="ListParagraph"/>
        <w:numPr>
          <w:ilvl w:val="0"/>
          <w:numId w:val="12"/>
        </w:numPr>
        <w:spacing w:line="276" w:lineRule="auto"/>
      </w:pPr>
      <w:r w:rsidRPr="005141B9">
        <w:t>Applicants with documented experience serving persons experiencing homelessness, especially youth </w:t>
      </w:r>
    </w:p>
    <w:p w14:paraId="412FCCC9" w14:textId="77777777" w:rsidR="005141B9" w:rsidRPr="005141B9" w:rsidRDefault="005141B9" w:rsidP="002710B1">
      <w:pPr>
        <w:pStyle w:val="ListParagraph"/>
        <w:numPr>
          <w:ilvl w:val="0"/>
          <w:numId w:val="12"/>
        </w:numPr>
        <w:spacing w:line="276" w:lineRule="auto"/>
      </w:pPr>
      <w:r w:rsidRPr="005141B9">
        <w:t>Applicants with documented experience serving youth and young adults </w:t>
      </w:r>
    </w:p>
    <w:p w14:paraId="61D012FC" w14:textId="77777777" w:rsidR="005141B9" w:rsidRPr="005141B9" w:rsidRDefault="005141B9" w:rsidP="002710B1">
      <w:pPr>
        <w:pStyle w:val="ListParagraph"/>
        <w:numPr>
          <w:ilvl w:val="0"/>
          <w:numId w:val="12"/>
        </w:numPr>
        <w:spacing w:line="276" w:lineRule="auto"/>
      </w:pPr>
      <w:r w:rsidRPr="005141B9">
        <w:t>Applicants with documented experience engaging in system coordination and planning efforts </w:t>
      </w:r>
    </w:p>
    <w:p w14:paraId="067530D5" w14:textId="77777777" w:rsidR="005141B9" w:rsidRPr="005141B9" w:rsidRDefault="005141B9" w:rsidP="002710B1">
      <w:pPr>
        <w:pStyle w:val="ListParagraph"/>
        <w:numPr>
          <w:ilvl w:val="0"/>
          <w:numId w:val="12"/>
        </w:numPr>
        <w:spacing w:line="276" w:lineRule="auto"/>
      </w:pPr>
      <w:r w:rsidRPr="005141B9">
        <w:t>Applicants with understanding of and experience implementing programs that utilize best practices in serving youth and those experiencing homelessness </w:t>
      </w:r>
    </w:p>
    <w:p w14:paraId="58DF0257" w14:textId="77777777" w:rsidR="005141B9" w:rsidRPr="005141B9" w:rsidRDefault="005141B9" w:rsidP="002710B1">
      <w:pPr>
        <w:spacing w:line="276" w:lineRule="auto"/>
        <w:textAlignment w:val="baseline"/>
        <w:rPr>
          <w:rFonts w:cs="Arial"/>
        </w:rPr>
      </w:pPr>
      <w:r w:rsidRPr="005141B9">
        <w:rPr>
          <w:rFonts w:cs="Arial"/>
          <w:sz w:val="22"/>
          <w:szCs w:val="22"/>
        </w:rPr>
        <w:t> </w:t>
      </w:r>
    </w:p>
    <w:p w14:paraId="7E69AED3" w14:textId="2D49C390" w:rsidR="005141B9" w:rsidRPr="005141B9" w:rsidRDefault="005141B9" w:rsidP="003D23CB">
      <w:pPr>
        <w:spacing w:line="276" w:lineRule="auto"/>
        <w:textAlignment w:val="baseline"/>
        <w:rPr>
          <w:rFonts w:cs="Arial"/>
        </w:rPr>
      </w:pPr>
      <w:r w:rsidRPr="005141B9">
        <w:rPr>
          <w:rFonts w:cs="Arial"/>
          <w:sz w:val="22"/>
          <w:szCs w:val="22"/>
        </w:rPr>
        <w:t xml:space="preserve">Upon receipt of LOIs, the YHDP Project Selection Workgroup may follow up with applicants if there are questions or if additional information is needed. If the Workgroup determines that some of the project types were not addressed, the </w:t>
      </w:r>
      <w:r w:rsidR="002710B1">
        <w:rPr>
          <w:rFonts w:cs="Arial"/>
          <w:sz w:val="22"/>
          <w:szCs w:val="22"/>
        </w:rPr>
        <w:t>R7 YHDP Team</w:t>
      </w:r>
      <w:r w:rsidRPr="005141B9">
        <w:rPr>
          <w:rFonts w:cs="Arial"/>
          <w:sz w:val="22"/>
          <w:szCs w:val="22"/>
        </w:rPr>
        <w:t xml:space="preserve"> reserves the right to either release another request for LOIs (for some or all project types) or to follow-up with applicants to explore the possibility of revision to include additional project types.  </w:t>
      </w:r>
    </w:p>
    <w:p w14:paraId="3764D215" w14:textId="77777777" w:rsidR="005141B9" w:rsidRPr="005141B9" w:rsidRDefault="005141B9" w:rsidP="003D23CB">
      <w:pPr>
        <w:spacing w:line="276" w:lineRule="auto"/>
        <w:textAlignment w:val="baseline"/>
        <w:rPr>
          <w:rFonts w:cs="Arial"/>
        </w:rPr>
      </w:pPr>
      <w:r w:rsidRPr="005141B9">
        <w:rPr>
          <w:rFonts w:cs="Arial"/>
        </w:rPr>
        <w:t> </w:t>
      </w:r>
    </w:p>
    <w:p w14:paraId="31DC4C2B" w14:textId="548E3B5B" w:rsidR="005141B9" w:rsidRPr="005141B9" w:rsidRDefault="005141B9" w:rsidP="003D23CB">
      <w:pPr>
        <w:spacing w:line="276" w:lineRule="auto"/>
        <w:textAlignment w:val="baseline"/>
        <w:rPr>
          <w:rFonts w:cs="Arial"/>
        </w:rPr>
      </w:pPr>
      <w:r w:rsidRPr="005141B9">
        <w:rPr>
          <w:rFonts w:cs="Arial"/>
          <w:sz w:val="22"/>
          <w:szCs w:val="22"/>
        </w:rPr>
        <w:t xml:space="preserve">Applicants </w:t>
      </w:r>
      <w:r w:rsidR="006B1DCE">
        <w:rPr>
          <w:rFonts w:cs="Arial"/>
          <w:sz w:val="22"/>
          <w:szCs w:val="22"/>
        </w:rPr>
        <w:t xml:space="preserve">must submit a LOI in order to respond to the RFP and be </w:t>
      </w:r>
      <w:r w:rsidRPr="005141B9">
        <w:rPr>
          <w:rFonts w:cs="Arial"/>
          <w:sz w:val="22"/>
          <w:szCs w:val="22"/>
        </w:rPr>
        <w:t>selected to administer YHDP projects</w:t>
      </w:r>
      <w:r w:rsidR="006B1DCE">
        <w:rPr>
          <w:rFonts w:cs="Arial"/>
          <w:sz w:val="22"/>
          <w:szCs w:val="22"/>
        </w:rPr>
        <w:t>. Selected applicants</w:t>
      </w:r>
      <w:r w:rsidRPr="005141B9">
        <w:rPr>
          <w:rFonts w:cs="Arial"/>
          <w:sz w:val="22"/>
          <w:szCs w:val="22"/>
        </w:rPr>
        <w:t xml:space="preserve"> will be required to work with the </w:t>
      </w:r>
      <w:r w:rsidR="002710B1">
        <w:rPr>
          <w:rFonts w:cs="Arial"/>
          <w:sz w:val="22"/>
          <w:szCs w:val="22"/>
        </w:rPr>
        <w:t>R7 YHDP Team</w:t>
      </w:r>
      <w:r w:rsidRPr="005141B9">
        <w:rPr>
          <w:rFonts w:cs="Arial"/>
          <w:sz w:val="22"/>
          <w:szCs w:val="22"/>
        </w:rPr>
        <w:t xml:space="preserve"> or Project Selection Workgroup to finalize project design and create a cohesive application. As part of this, the </w:t>
      </w:r>
      <w:r w:rsidR="002710B1">
        <w:rPr>
          <w:rFonts w:cs="Arial"/>
          <w:sz w:val="22"/>
          <w:szCs w:val="22"/>
        </w:rPr>
        <w:t>R7 YHDP Team</w:t>
      </w:r>
      <w:r w:rsidRPr="005141B9">
        <w:rPr>
          <w:rFonts w:cs="Arial"/>
          <w:sz w:val="22"/>
          <w:szCs w:val="22"/>
        </w:rPr>
        <w:t xml:space="preserve"> may request applicants to modify budget targets to ensure appropriate distribution of funding. The </w:t>
      </w:r>
      <w:r w:rsidR="002710B1">
        <w:rPr>
          <w:rFonts w:cs="Arial"/>
          <w:sz w:val="22"/>
          <w:szCs w:val="22"/>
        </w:rPr>
        <w:t>R7 YHDP Team</w:t>
      </w:r>
      <w:r w:rsidRPr="005141B9">
        <w:rPr>
          <w:rFonts w:cs="Arial"/>
          <w:sz w:val="22"/>
          <w:szCs w:val="22"/>
        </w:rPr>
        <w:t xml:space="preserve"> also reserves the right to adjust project specifications and activities as needed to meet CCP goals.  </w:t>
      </w:r>
    </w:p>
    <w:p w14:paraId="6B62CD9C"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4876B828" w14:textId="71E4EE6B" w:rsidR="005141B9" w:rsidRPr="005141B9" w:rsidRDefault="005141B9" w:rsidP="003D23CB">
      <w:pPr>
        <w:spacing w:line="276" w:lineRule="auto"/>
        <w:textAlignment w:val="baseline"/>
        <w:rPr>
          <w:rFonts w:cs="Arial"/>
        </w:rPr>
      </w:pPr>
      <w:r w:rsidRPr="005141B9">
        <w:rPr>
          <w:rFonts w:cs="Arial"/>
          <w:sz w:val="22"/>
          <w:szCs w:val="22"/>
        </w:rPr>
        <w:lastRenderedPageBreak/>
        <w:t xml:space="preserve">Applicants selected to administer YHDP projects will be required to complete full applications in HUD’s </w:t>
      </w:r>
      <w:r w:rsidRPr="005141B9">
        <w:rPr>
          <w:rFonts w:cs="Arial"/>
          <w:i/>
          <w:iCs/>
          <w:sz w:val="22"/>
          <w:szCs w:val="22"/>
        </w:rPr>
        <w:t>e-snaps</w:t>
      </w:r>
      <w:r w:rsidRPr="005141B9">
        <w:rPr>
          <w:rFonts w:cs="Arial"/>
          <w:sz w:val="22"/>
          <w:szCs w:val="22"/>
        </w:rPr>
        <w:t xml:space="preserve"> grant management system and are solely responsible for ensuring applications are successfully submitted. All project applications must be approved by the </w:t>
      </w:r>
      <w:r w:rsidR="002710B1">
        <w:rPr>
          <w:rFonts w:cs="Arial"/>
          <w:sz w:val="22"/>
          <w:szCs w:val="22"/>
        </w:rPr>
        <w:t>R7 YHDP Team</w:t>
      </w:r>
      <w:r w:rsidRPr="005141B9">
        <w:rPr>
          <w:rFonts w:cs="Arial"/>
          <w:sz w:val="22"/>
          <w:szCs w:val="22"/>
        </w:rPr>
        <w:t xml:space="preserve"> and Youth Action Board (YAB) prior to submission in </w:t>
      </w:r>
      <w:r w:rsidRPr="005141B9">
        <w:rPr>
          <w:rFonts w:cs="Arial"/>
          <w:i/>
          <w:iCs/>
          <w:sz w:val="22"/>
          <w:szCs w:val="22"/>
        </w:rPr>
        <w:t>e-snaps</w:t>
      </w:r>
      <w:r w:rsidRPr="005141B9">
        <w:rPr>
          <w:rFonts w:cs="Arial"/>
          <w:sz w:val="22"/>
          <w:szCs w:val="22"/>
        </w:rPr>
        <w:t>. Upon successful submission of applications and award selections, applicants will contract with HUD directly for all YHDP funding.   </w:t>
      </w:r>
    </w:p>
    <w:p w14:paraId="0D83B252"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5077EB9F" w14:textId="6F880645" w:rsidR="005141B9" w:rsidRPr="005141B9" w:rsidRDefault="005141B9" w:rsidP="003D23CB">
      <w:pPr>
        <w:spacing w:line="276" w:lineRule="auto"/>
        <w:textAlignment w:val="baseline"/>
        <w:rPr>
          <w:rFonts w:cs="Arial"/>
        </w:rPr>
      </w:pPr>
      <w:r w:rsidRPr="005141B9">
        <w:rPr>
          <w:rFonts w:cs="Arial"/>
          <w:sz w:val="22"/>
          <w:szCs w:val="22"/>
        </w:rPr>
        <w:t xml:space="preserve">Applicants selected to administer YHDP projects will be required to accept program participants through the </w:t>
      </w:r>
      <w:r w:rsidR="009A1D12">
        <w:rPr>
          <w:rFonts w:cs="Arial"/>
          <w:sz w:val="22"/>
          <w:szCs w:val="22"/>
        </w:rPr>
        <w:t>Ohio BoSCoC</w:t>
      </w:r>
      <w:r w:rsidRPr="005141B9">
        <w:rPr>
          <w:rFonts w:cs="Arial"/>
          <w:sz w:val="22"/>
          <w:szCs w:val="22"/>
        </w:rPr>
        <w:t xml:space="preserve"> coordinated entry process. Applicants will also be expected to p</w:t>
      </w:r>
      <w:r w:rsidRPr="005141B9">
        <w:rPr>
          <w:rFonts w:cs="Arial"/>
          <w:color w:val="000000"/>
          <w:sz w:val="22"/>
          <w:szCs w:val="22"/>
        </w:rPr>
        <w:t xml:space="preserve">articipate in ongoing Continuous Quality Improvement (CQI) work and system planning with the </w:t>
      </w:r>
      <w:r w:rsidR="002710B1">
        <w:rPr>
          <w:rFonts w:cs="Arial"/>
          <w:color w:val="000000"/>
          <w:sz w:val="22"/>
          <w:szCs w:val="22"/>
        </w:rPr>
        <w:t>R7 YHDP Team</w:t>
      </w:r>
      <w:r w:rsidRPr="005141B9">
        <w:rPr>
          <w:rFonts w:cs="Arial"/>
          <w:color w:val="000000"/>
          <w:sz w:val="22"/>
          <w:szCs w:val="22"/>
        </w:rPr>
        <w:t xml:space="preserve"> and Continuum of Care throughout the duration of administration of the YHDP project  </w:t>
      </w:r>
    </w:p>
    <w:p w14:paraId="23970ABB" w14:textId="77777777" w:rsidR="005141B9" w:rsidRPr="005141B9" w:rsidRDefault="005141B9" w:rsidP="003D23CB">
      <w:pPr>
        <w:spacing w:line="276" w:lineRule="auto"/>
        <w:textAlignment w:val="baseline"/>
        <w:rPr>
          <w:rFonts w:cs="Arial"/>
        </w:rPr>
      </w:pPr>
      <w:r w:rsidRPr="005141B9">
        <w:rPr>
          <w:rFonts w:cs="Arial"/>
        </w:rPr>
        <w:t> </w:t>
      </w:r>
      <w:r w:rsidRPr="005141B9">
        <w:rPr>
          <w:rFonts w:cs="Arial"/>
          <w:sz w:val="28"/>
          <w:szCs w:val="28"/>
        </w:rPr>
        <w:t> </w:t>
      </w:r>
    </w:p>
    <w:p w14:paraId="748364D9" w14:textId="77777777" w:rsidR="005141B9" w:rsidRPr="005141B9" w:rsidRDefault="005141B9" w:rsidP="003D23CB">
      <w:pPr>
        <w:spacing w:line="276" w:lineRule="auto"/>
        <w:textAlignment w:val="baseline"/>
        <w:rPr>
          <w:rFonts w:cs="Arial"/>
        </w:rPr>
      </w:pPr>
      <w:r w:rsidRPr="005141B9">
        <w:rPr>
          <w:rFonts w:cs="Arial"/>
          <w:b/>
          <w:bCs/>
          <w:sz w:val="28"/>
          <w:szCs w:val="28"/>
        </w:rPr>
        <w:t>Process and Timeline for Submission of an LOI</w:t>
      </w:r>
      <w:r w:rsidRPr="005141B9">
        <w:rPr>
          <w:rFonts w:cs="Arial"/>
          <w:sz w:val="28"/>
          <w:szCs w:val="28"/>
        </w:rPr>
        <w:t> </w:t>
      </w:r>
    </w:p>
    <w:p w14:paraId="6FC0CC85" w14:textId="77777777" w:rsidR="005141B9" w:rsidRPr="005141B9" w:rsidRDefault="005141B9" w:rsidP="003D23CB">
      <w:pPr>
        <w:spacing w:line="276" w:lineRule="auto"/>
        <w:textAlignment w:val="baseline"/>
        <w:rPr>
          <w:rFonts w:cs="Arial"/>
        </w:rPr>
      </w:pPr>
      <w:r w:rsidRPr="005141B9">
        <w:rPr>
          <w:rFonts w:cs="Arial"/>
          <w:sz w:val="22"/>
          <w:szCs w:val="22"/>
        </w:rPr>
        <w:t>Interested applicants must adhere to the following process and timeline when submitting LOIs: </w:t>
      </w:r>
    </w:p>
    <w:p w14:paraId="5272F58A" w14:textId="77777777" w:rsidR="005141B9" w:rsidRPr="005141B9" w:rsidRDefault="005141B9" w:rsidP="003D23CB">
      <w:pPr>
        <w:spacing w:line="276" w:lineRule="auto"/>
        <w:textAlignment w:val="baseline"/>
        <w:rPr>
          <w:rFonts w:cs="Arial"/>
        </w:rPr>
      </w:pPr>
      <w:r w:rsidRPr="005141B9">
        <w:rPr>
          <w:rFonts w:cs="Arial"/>
          <w:sz w:val="22"/>
          <w:szCs w:val="22"/>
        </w:rPr>
        <w:t> </w:t>
      </w:r>
    </w:p>
    <w:tbl>
      <w:tblPr>
        <w:tblW w:w="99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2"/>
        <w:gridCol w:w="8086"/>
      </w:tblGrid>
      <w:tr w:rsidR="005141B9" w:rsidRPr="005141B9" w14:paraId="0D120951" w14:textId="77777777" w:rsidTr="00183B5F">
        <w:trPr>
          <w:trHeight w:val="67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28647" w14:textId="77777777" w:rsidR="005141B9" w:rsidRPr="005141B9" w:rsidRDefault="005141B9" w:rsidP="003D23CB">
            <w:pPr>
              <w:spacing w:line="276" w:lineRule="auto"/>
              <w:jc w:val="center"/>
              <w:textAlignment w:val="baseline"/>
              <w:rPr>
                <w:rFonts w:cs="Arial"/>
              </w:rPr>
            </w:pPr>
            <w:r w:rsidRPr="005141B9">
              <w:rPr>
                <w:rFonts w:cs="Arial"/>
                <w:b/>
                <w:bCs/>
              </w:rPr>
              <w:t>Due Date</w:t>
            </w:r>
            <w:r w:rsidRPr="005141B9">
              <w:rPr>
                <w:rFonts w:cs="Arial"/>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260EC9" w14:textId="77777777" w:rsidR="005141B9" w:rsidRPr="005141B9" w:rsidRDefault="005141B9" w:rsidP="002710B1">
            <w:pPr>
              <w:spacing w:line="276" w:lineRule="auto"/>
              <w:ind w:left="200"/>
              <w:jc w:val="center"/>
              <w:textAlignment w:val="baseline"/>
              <w:rPr>
                <w:rFonts w:cs="Arial"/>
              </w:rPr>
            </w:pPr>
            <w:r w:rsidRPr="005141B9">
              <w:rPr>
                <w:rFonts w:cs="Arial"/>
                <w:b/>
                <w:bCs/>
              </w:rPr>
              <w:t>Activity</w:t>
            </w:r>
            <w:r w:rsidRPr="005141B9">
              <w:rPr>
                <w:rFonts w:cs="Arial"/>
              </w:rPr>
              <w:t> </w:t>
            </w:r>
          </w:p>
        </w:tc>
      </w:tr>
      <w:tr w:rsidR="002710B1" w:rsidRPr="00183B5F" w14:paraId="020145B8" w14:textId="77777777" w:rsidTr="00183B5F">
        <w:trPr>
          <w:trHeight w:val="76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C2BF47" w14:textId="4AF6A1EE" w:rsidR="002710B1" w:rsidRPr="00183B5F" w:rsidRDefault="002710B1" w:rsidP="003D23CB">
            <w:pPr>
              <w:spacing w:line="276" w:lineRule="auto"/>
              <w:jc w:val="center"/>
              <w:textAlignment w:val="baseline"/>
              <w:rPr>
                <w:rFonts w:cs="Arial"/>
                <w:sz w:val="22"/>
                <w:szCs w:val="22"/>
              </w:rPr>
            </w:pPr>
            <w:r w:rsidRPr="00183B5F">
              <w:rPr>
                <w:rFonts w:cs="Arial"/>
                <w:sz w:val="22"/>
                <w:szCs w:val="22"/>
              </w:rPr>
              <w:t>March 27,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930D8FE" w14:textId="7A396072" w:rsidR="002710B1" w:rsidRPr="00183B5F" w:rsidRDefault="002710B1" w:rsidP="002710B1">
            <w:pPr>
              <w:spacing w:line="276" w:lineRule="auto"/>
              <w:ind w:left="200"/>
              <w:textAlignment w:val="baseline"/>
              <w:rPr>
                <w:rFonts w:cs="Arial"/>
                <w:sz w:val="22"/>
                <w:szCs w:val="22"/>
              </w:rPr>
            </w:pPr>
            <w:r w:rsidRPr="00183B5F">
              <w:rPr>
                <w:rFonts w:cs="Arial"/>
                <w:sz w:val="22"/>
                <w:szCs w:val="22"/>
              </w:rPr>
              <w:t xml:space="preserve">Information session held to preview the CCP and project types, describe LOI and RFP process, address questions </w:t>
            </w:r>
          </w:p>
        </w:tc>
      </w:tr>
      <w:tr w:rsidR="002710B1" w:rsidRPr="00183B5F" w14:paraId="256B6C47" w14:textId="77777777" w:rsidTr="00183B5F">
        <w:trPr>
          <w:trHeight w:val="76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D837E" w14:textId="748D1C4B" w:rsidR="002710B1" w:rsidRPr="00183B5F" w:rsidRDefault="002710B1" w:rsidP="003D23CB">
            <w:pPr>
              <w:spacing w:line="276" w:lineRule="auto"/>
              <w:jc w:val="center"/>
              <w:textAlignment w:val="baseline"/>
              <w:rPr>
                <w:rFonts w:cs="Arial"/>
                <w:sz w:val="22"/>
                <w:szCs w:val="22"/>
              </w:rPr>
            </w:pPr>
            <w:r w:rsidRPr="00183B5F">
              <w:rPr>
                <w:rFonts w:cs="Arial"/>
                <w:sz w:val="22"/>
                <w:szCs w:val="22"/>
              </w:rPr>
              <w:t>April 15,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8FA4D12" w14:textId="5D24B212" w:rsidR="002710B1" w:rsidRPr="00183B5F" w:rsidRDefault="002710B1" w:rsidP="002710B1">
            <w:pPr>
              <w:spacing w:line="276" w:lineRule="auto"/>
              <w:ind w:left="200"/>
              <w:textAlignment w:val="baseline"/>
              <w:rPr>
                <w:rFonts w:cs="Arial"/>
                <w:sz w:val="22"/>
                <w:szCs w:val="22"/>
              </w:rPr>
            </w:pPr>
            <w:r w:rsidRPr="005141B9">
              <w:rPr>
                <w:rFonts w:cs="Arial"/>
                <w:sz w:val="22"/>
                <w:szCs w:val="22"/>
              </w:rPr>
              <w:t>Submit LOIs to YHDP Project Selection Workgroup Lead  </w:t>
            </w:r>
          </w:p>
        </w:tc>
      </w:tr>
      <w:tr w:rsidR="005141B9" w:rsidRPr="005141B9" w14:paraId="0F0EB328" w14:textId="77777777" w:rsidTr="00183B5F">
        <w:trPr>
          <w:trHeight w:val="76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C292B" w14:textId="14881897" w:rsidR="005141B9" w:rsidRPr="005141B9" w:rsidRDefault="002710B1" w:rsidP="003D23CB">
            <w:pPr>
              <w:spacing w:line="276" w:lineRule="auto"/>
              <w:jc w:val="center"/>
              <w:textAlignment w:val="baseline"/>
              <w:rPr>
                <w:rFonts w:cs="Arial"/>
                <w:sz w:val="22"/>
                <w:szCs w:val="22"/>
              </w:rPr>
            </w:pPr>
            <w:r w:rsidRPr="00183B5F">
              <w:rPr>
                <w:rFonts w:cs="Arial"/>
                <w:sz w:val="22"/>
                <w:szCs w:val="22"/>
              </w:rPr>
              <w:t>April 29, 2024</w:t>
            </w:r>
            <w:r w:rsidR="005141B9" w:rsidRPr="005141B9">
              <w:rPr>
                <w:rFonts w:cs="Arial"/>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178ED4" w14:textId="744066C6" w:rsidR="002710B1" w:rsidRPr="00183B5F" w:rsidRDefault="002710B1" w:rsidP="002710B1">
            <w:pPr>
              <w:spacing w:before="100" w:beforeAutospacing="1" w:after="100" w:afterAutospacing="1" w:line="276" w:lineRule="auto"/>
              <w:ind w:left="200"/>
              <w:textAlignment w:val="baseline"/>
              <w:rPr>
                <w:rFonts w:cs="Arial"/>
                <w:sz w:val="22"/>
                <w:szCs w:val="22"/>
              </w:rPr>
            </w:pPr>
            <w:r w:rsidRPr="00183B5F">
              <w:rPr>
                <w:rFonts w:cs="Arial"/>
                <w:sz w:val="22"/>
                <w:szCs w:val="22"/>
              </w:rPr>
              <w:t>LOI applicants contacted</w:t>
            </w:r>
            <w:r w:rsidR="00183B5F">
              <w:rPr>
                <w:rFonts w:cs="Arial"/>
                <w:sz w:val="22"/>
                <w:szCs w:val="22"/>
              </w:rPr>
              <w:t xml:space="preserve"> by </w:t>
            </w:r>
            <w:r w:rsidR="00183B5F" w:rsidRPr="005141B9">
              <w:rPr>
                <w:rFonts w:cs="Arial"/>
                <w:sz w:val="22"/>
                <w:szCs w:val="22"/>
              </w:rPr>
              <w:t>YHDP Project Selection Workgroup</w:t>
            </w:r>
          </w:p>
          <w:p w14:paraId="4E6836E4" w14:textId="0CF57097" w:rsidR="005141B9" w:rsidRPr="005141B9" w:rsidRDefault="00183B5F" w:rsidP="002710B1">
            <w:pPr>
              <w:spacing w:before="100" w:beforeAutospacing="1" w:after="100" w:afterAutospacing="1" w:line="276" w:lineRule="auto"/>
              <w:ind w:left="200"/>
              <w:textAlignment w:val="baseline"/>
              <w:rPr>
                <w:rFonts w:cs="Arial"/>
                <w:sz w:val="22"/>
                <w:szCs w:val="22"/>
              </w:rPr>
            </w:pPr>
            <w:r>
              <w:rPr>
                <w:rFonts w:cs="Arial"/>
                <w:sz w:val="22"/>
                <w:szCs w:val="22"/>
              </w:rPr>
              <w:t xml:space="preserve">Full </w:t>
            </w:r>
            <w:r w:rsidR="002710B1" w:rsidRPr="00183B5F">
              <w:rPr>
                <w:rFonts w:cs="Arial"/>
                <w:sz w:val="22"/>
                <w:szCs w:val="22"/>
              </w:rPr>
              <w:t xml:space="preserve">RFP </w:t>
            </w:r>
            <w:r w:rsidRPr="00183B5F">
              <w:rPr>
                <w:rFonts w:cs="Arial"/>
                <w:sz w:val="22"/>
                <w:szCs w:val="22"/>
              </w:rPr>
              <w:t xml:space="preserve">for project applications </w:t>
            </w:r>
            <w:r w:rsidR="002710B1" w:rsidRPr="00183B5F">
              <w:rPr>
                <w:rFonts w:cs="Arial"/>
                <w:sz w:val="22"/>
                <w:szCs w:val="22"/>
              </w:rPr>
              <w:t>launched</w:t>
            </w:r>
          </w:p>
        </w:tc>
      </w:tr>
      <w:tr w:rsidR="005141B9" w:rsidRPr="005141B9" w14:paraId="4079A0CE" w14:textId="77777777" w:rsidTr="00183B5F">
        <w:trPr>
          <w:trHeight w:val="807"/>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FBAF57" w14:textId="66DAA4BD" w:rsidR="005141B9" w:rsidRPr="005141B9" w:rsidRDefault="00183B5F" w:rsidP="003D23CB">
            <w:pPr>
              <w:spacing w:line="276" w:lineRule="auto"/>
              <w:jc w:val="center"/>
              <w:textAlignment w:val="baseline"/>
              <w:rPr>
                <w:rFonts w:cs="Arial"/>
                <w:sz w:val="22"/>
                <w:szCs w:val="22"/>
              </w:rPr>
            </w:pPr>
            <w:r w:rsidRPr="00183B5F">
              <w:rPr>
                <w:rFonts w:cs="Arial"/>
                <w:sz w:val="22"/>
                <w:szCs w:val="22"/>
              </w:rPr>
              <w:t>May 31, 2024</w:t>
            </w:r>
            <w:r w:rsidR="005141B9" w:rsidRPr="005141B9">
              <w:rPr>
                <w:rFonts w:cs="Arial"/>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D2FE7C" w14:textId="247CF987" w:rsidR="005141B9" w:rsidRPr="005141B9" w:rsidRDefault="00183B5F" w:rsidP="00183B5F">
            <w:pPr>
              <w:spacing w:line="276" w:lineRule="auto"/>
              <w:ind w:left="240"/>
              <w:textAlignment w:val="baseline"/>
              <w:rPr>
                <w:rFonts w:cs="Arial"/>
                <w:sz w:val="22"/>
                <w:szCs w:val="22"/>
              </w:rPr>
            </w:pPr>
            <w:r>
              <w:rPr>
                <w:rFonts w:cs="Arial"/>
                <w:color w:val="000000"/>
                <w:sz w:val="22"/>
                <w:szCs w:val="22"/>
              </w:rPr>
              <w:t>Full p</w:t>
            </w:r>
            <w:r w:rsidRPr="00183B5F">
              <w:rPr>
                <w:rFonts w:cs="Arial"/>
                <w:color w:val="000000"/>
                <w:sz w:val="22"/>
                <w:szCs w:val="22"/>
              </w:rPr>
              <w:t>roject applications due</w:t>
            </w:r>
            <w:r w:rsidR="005141B9" w:rsidRPr="005141B9">
              <w:rPr>
                <w:rFonts w:cs="Arial"/>
                <w:color w:val="000000"/>
                <w:sz w:val="22"/>
                <w:szCs w:val="22"/>
              </w:rPr>
              <w:t> </w:t>
            </w:r>
            <w:r>
              <w:rPr>
                <w:rFonts w:cs="Arial"/>
                <w:color w:val="000000"/>
                <w:sz w:val="22"/>
                <w:szCs w:val="22"/>
              </w:rPr>
              <w:t xml:space="preserve">to </w:t>
            </w:r>
            <w:r w:rsidRPr="005141B9">
              <w:rPr>
                <w:rFonts w:cs="Arial"/>
                <w:sz w:val="22"/>
                <w:szCs w:val="22"/>
              </w:rPr>
              <w:t>YHDP Project Selection Workgroup</w:t>
            </w:r>
          </w:p>
        </w:tc>
      </w:tr>
      <w:tr w:rsidR="005141B9" w:rsidRPr="005141B9" w14:paraId="20F6DA22" w14:textId="77777777" w:rsidTr="00183B5F">
        <w:trPr>
          <w:trHeight w:val="555"/>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1ADCCD" w14:textId="5CC4B13E" w:rsidR="005141B9" w:rsidRPr="005141B9" w:rsidRDefault="00183B5F" w:rsidP="003D23CB">
            <w:pPr>
              <w:spacing w:line="276" w:lineRule="auto"/>
              <w:jc w:val="center"/>
              <w:textAlignment w:val="baseline"/>
              <w:rPr>
                <w:rFonts w:cs="Arial"/>
                <w:sz w:val="22"/>
                <w:szCs w:val="22"/>
              </w:rPr>
            </w:pPr>
            <w:r w:rsidRPr="00183B5F">
              <w:rPr>
                <w:rFonts w:cs="Arial"/>
                <w:sz w:val="22"/>
                <w:szCs w:val="22"/>
              </w:rPr>
              <w:t>June 10,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1425B0" w14:textId="24F902FA" w:rsidR="005141B9" w:rsidRPr="005141B9" w:rsidRDefault="00183B5F" w:rsidP="00183B5F">
            <w:pPr>
              <w:spacing w:before="100" w:beforeAutospacing="1" w:after="100" w:afterAutospacing="1" w:line="276" w:lineRule="auto"/>
              <w:ind w:left="210"/>
              <w:textAlignment w:val="baseline"/>
              <w:rPr>
                <w:rFonts w:cs="Arial"/>
                <w:sz w:val="22"/>
                <w:szCs w:val="22"/>
              </w:rPr>
            </w:pPr>
            <w:r w:rsidRPr="00183B5F">
              <w:rPr>
                <w:rFonts w:cs="Arial"/>
                <w:sz w:val="22"/>
                <w:szCs w:val="22"/>
              </w:rPr>
              <w:t>Interviews</w:t>
            </w:r>
            <w:r>
              <w:rPr>
                <w:rFonts w:cs="Arial"/>
                <w:sz w:val="22"/>
                <w:szCs w:val="22"/>
              </w:rPr>
              <w:t xml:space="preserve"> with </w:t>
            </w:r>
            <w:r w:rsidRPr="005141B9">
              <w:rPr>
                <w:rFonts w:cs="Arial"/>
                <w:sz w:val="22"/>
                <w:szCs w:val="22"/>
              </w:rPr>
              <w:t>YHDP Project Selection Workgroup</w:t>
            </w:r>
            <w:r>
              <w:rPr>
                <w:rFonts w:cs="Arial"/>
                <w:sz w:val="22"/>
                <w:szCs w:val="22"/>
              </w:rPr>
              <w:t xml:space="preserve"> as needed</w:t>
            </w:r>
          </w:p>
        </w:tc>
      </w:tr>
      <w:tr w:rsidR="00183B5F" w:rsidRPr="00183B5F" w14:paraId="57FE9512" w14:textId="77777777" w:rsidTr="00183B5F">
        <w:trPr>
          <w:trHeight w:val="840"/>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CD751" w14:textId="6E27FF40" w:rsidR="00183B5F" w:rsidRPr="00183B5F" w:rsidRDefault="00183B5F" w:rsidP="003D23CB">
            <w:pPr>
              <w:spacing w:line="276" w:lineRule="auto"/>
              <w:jc w:val="center"/>
              <w:textAlignment w:val="baseline"/>
              <w:rPr>
                <w:rFonts w:cs="Arial"/>
                <w:sz w:val="22"/>
                <w:szCs w:val="22"/>
              </w:rPr>
            </w:pPr>
            <w:r w:rsidRPr="00183B5F">
              <w:rPr>
                <w:rFonts w:cs="Arial"/>
                <w:sz w:val="22"/>
                <w:szCs w:val="22"/>
              </w:rPr>
              <w:t>June 17,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CAD1B56" w14:textId="1799ED34" w:rsidR="00183B5F" w:rsidRPr="00183B5F" w:rsidRDefault="00183B5F" w:rsidP="00183B5F">
            <w:pPr>
              <w:spacing w:line="276" w:lineRule="auto"/>
              <w:ind w:left="200"/>
              <w:textAlignment w:val="baseline"/>
              <w:rPr>
                <w:rFonts w:cs="Arial"/>
                <w:sz w:val="22"/>
                <w:szCs w:val="22"/>
              </w:rPr>
            </w:pPr>
            <w:r w:rsidRPr="00183B5F">
              <w:rPr>
                <w:rFonts w:cs="Arial"/>
                <w:sz w:val="22"/>
                <w:szCs w:val="22"/>
              </w:rPr>
              <w:t>Project solicitation workgroup selects applicants to recommend to CoC Board</w:t>
            </w:r>
          </w:p>
        </w:tc>
      </w:tr>
      <w:tr w:rsidR="00183B5F" w:rsidRPr="00183B5F" w14:paraId="3F39E500" w14:textId="77777777" w:rsidTr="00183B5F">
        <w:trPr>
          <w:trHeight w:val="840"/>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7FEE94" w14:textId="5EC318B5" w:rsidR="00183B5F" w:rsidRPr="00183B5F" w:rsidRDefault="00183B5F" w:rsidP="003D23CB">
            <w:pPr>
              <w:spacing w:line="276" w:lineRule="auto"/>
              <w:jc w:val="center"/>
              <w:textAlignment w:val="baseline"/>
              <w:rPr>
                <w:rFonts w:cs="Arial"/>
                <w:sz w:val="22"/>
                <w:szCs w:val="22"/>
              </w:rPr>
            </w:pPr>
            <w:r w:rsidRPr="00183B5F">
              <w:rPr>
                <w:rFonts w:cs="Arial"/>
                <w:sz w:val="22"/>
                <w:szCs w:val="22"/>
              </w:rPr>
              <w:t>June 21, 2024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EF09968" w14:textId="53C23810" w:rsidR="00183B5F" w:rsidRPr="00183B5F" w:rsidRDefault="00183B5F" w:rsidP="00183B5F">
            <w:pPr>
              <w:spacing w:line="276" w:lineRule="auto"/>
              <w:ind w:left="200"/>
              <w:textAlignment w:val="baseline"/>
              <w:rPr>
                <w:rFonts w:cs="Arial"/>
                <w:sz w:val="22"/>
                <w:szCs w:val="22"/>
              </w:rPr>
            </w:pPr>
            <w:r w:rsidRPr="00183B5F">
              <w:rPr>
                <w:rFonts w:cs="Arial"/>
                <w:sz w:val="22"/>
                <w:szCs w:val="22"/>
              </w:rPr>
              <w:t>CoC Board approval of projects</w:t>
            </w:r>
          </w:p>
        </w:tc>
      </w:tr>
      <w:tr w:rsidR="005141B9" w:rsidRPr="005141B9" w14:paraId="0D2BCD93" w14:textId="77777777" w:rsidTr="00183B5F">
        <w:trPr>
          <w:trHeight w:val="840"/>
        </w:trPr>
        <w:tc>
          <w:tcPr>
            <w:tcW w:w="18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B144E" w14:textId="6B3C8954" w:rsidR="005141B9" w:rsidRPr="005141B9" w:rsidRDefault="005141B9" w:rsidP="003D23CB">
            <w:pPr>
              <w:spacing w:line="276" w:lineRule="auto"/>
              <w:jc w:val="center"/>
              <w:textAlignment w:val="baseline"/>
              <w:rPr>
                <w:rFonts w:cs="Arial"/>
              </w:rPr>
            </w:pPr>
            <w:r w:rsidRPr="005141B9">
              <w:rPr>
                <w:rFonts w:cs="Arial"/>
                <w:sz w:val="22"/>
                <w:szCs w:val="22"/>
              </w:rPr>
              <w:t>July 1, 202</w:t>
            </w:r>
            <w:r w:rsidR="00183B5F">
              <w:rPr>
                <w:rFonts w:cs="Arial"/>
                <w:sz w:val="22"/>
                <w:szCs w:val="22"/>
              </w:rPr>
              <w:t>4</w:t>
            </w:r>
            <w:r w:rsidRPr="005141B9">
              <w:rPr>
                <w:rFonts w:cs="Arial"/>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B7386" w14:textId="0447DAC8" w:rsidR="005141B9" w:rsidRPr="005141B9" w:rsidRDefault="00183B5F" w:rsidP="00183B5F">
            <w:pPr>
              <w:spacing w:line="276" w:lineRule="auto"/>
              <w:ind w:left="200"/>
              <w:textAlignment w:val="baseline"/>
              <w:rPr>
                <w:rFonts w:cs="Arial"/>
              </w:rPr>
            </w:pPr>
            <w:r>
              <w:rPr>
                <w:rFonts w:cs="Arial"/>
                <w:sz w:val="22"/>
                <w:szCs w:val="22"/>
              </w:rPr>
              <w:t>Projects submitted in e</w:t>
            </w:r>
            <w:r w:rsidR="00356C0F">
              <w:rPr>
                <w:rFonts w:cs="Arial"/>
                <w:sz w:val="22"/>
                <w:szCs w:val="22"/>
              </w:rPr>
              <w:t>-snaps</w:t>
            </w:r>
            <w:r>
              <w:rPr>
                <w:rFonts w:cs="Arial"/>
                <w:sz w:val="22"/>
                <w:szCs w:val="22"/>
              </w:rPr>
              <w:t xml:space="preserve"> by June 28, 2024</w:t>
            </w:r>
          </w:p>
        </w:tc>
      </w:tr>
    </w:tbl>
    <w:p w14:paraId="647A3779" w14:textId="77777777" w:rsidR="005141B9" w:rsidRDefault="005141B9" w:rsidP="003D23CB">
      <w:pPr>
        <w:spacing w:line="276" w:lineRule="auto"/>
        <w:textAlignment w:val="baseline"/>
        <w:rPr>
          <w:rFonts w:cs="Arial"/>
          <w:color w:val="FF0000"/>
          <w:sz w:val="28"/>
          <w:szCs w:val="28"/>
        </w:rPr>
      </w:pPr>
      <w:r w:rsidRPr="005141B9">
        <w:rPr>
          <w:rFonts w:cs="Arial"/>
          <w:sz w:val="22"/>
          <w:szCs w:val="22"/>
        </w:rPr>
        <w:t> </w:t>
      </w:r>
      <w:r w:rsidRPr="005141B9">
        <w:rPr>
          <w:rFonts w:cs="Arial"/>
        </w:rPr>
        <w:t> </w:t>
      </w:r>
      <w:r w:rsidRPr="005141B9">
        <w:rPr>
          <w:rFonts w:cs="Arial"/>
          <w:color w:val="FF0000"/>
          <w:sz w:val="28"/>
          <w:szCs w:val="28"/>
        </w:rPr>
        <w:t> </w:t>
      </w:r>
    </w:p>
    <w:p w14:paraId="4422E89D" w14:textId="77777777" w:rsidR="00BE1DB5" w:rsidRPr="005141B9" w:rsidRDefault="00BE1DB5" w:rsidP="003D23CB">
      <w:pPr>
        <w:spacing w:line="276" w:lineRule="auto"/>
        <w:textAlignment w:val="baseline"/>
        <w:rPr>
          <w:rFonts w:cs="Arial"/>
        </w:rPr>
      </w:pPr>
    </w:p>
    <w:p w14:paraId="3FAF0A34" w14:textId="58EBD005" w:rsidR="005141B9" w:rsidRPr="005141B9" w:rsidRDefault="009A1D12" w:rsidP="003D23CB">
      <w:pPr>
        <w:spacing w:line="276" w:lineRule="auto"/>
        <w:jc w:val="center"/>
        <w:textAlignment w:val="baseline"/>
        <w:rPr>
          <w:rFonts w:cs="Arial"/>
        </w:rPr>
      </w:pPr>
      <w:r>
        <w:rPr>
          <w:rFonts w:cs="Arial"/>
          <w:b/>
          <w:bCs/>
          <w:sz w:val="32"/>
          <w:szCs w:val="32"/>
        </w:rPr>
        <w:lastRenderedPageBreak/>
        <w:t>Round 7</w:t>
      </w:r>
      <w:r w:rsidR="005141B9" w:rsidRPr="005141B9">
        <w:rPr>
          <w:rFonts w:cs="Arial"/>
          <w:b/>
          <w:bCs/>
          <w:sz w:val="32"/>
          <w:szCs w:val="32"/>
        </w:rPr>
        <w:t xml:space="preserve"> Youth Homelessness Demonstration Program</w:t>
      </w:r>
      <w:r w:rsidR="005141B9" w:rsidRPr="005141B9">
        <w:rPr>
          <w:rFonts w:cs="Arial"/>
          <w:sz w:val="32"/>
          <w:szCs w:val="32"/>
        </w:rPr>
        <w:t> </w:t>
      </w:r>
    </w:p>
    <w:p w14:paraId="39274049" w14:textId="77777777" w:rsidR="005141B9" w:rsidRPr="005141B9" w:rsidRDefault="005141B9" w:rsidP="003D23CB">
      <w:pPr>
        <w:spacing w:line="276" w:lineRule="auto"/>
        <w:jc w:val="center"/>
        <w:textAlignment w:val="baseline"/>
        <w:rPr>
          <w:rFonts w:cs="Arial"/>
        </w:rPr>
      </w:pPr>
      <w:r w:rsidRPr="005141B9">
        <w:rPr>
          <w:rFonts w:cs="Arial"/>
          <w:sz w:val="28"/>
          <w:szCs w:val="28"/>
        </w:rPr>
        <w:t> </w:t>
      </w:r>
    </w:p>
    <w:p w14:paraId="31DA10BB" w14:textId="77777777" w:rsidR="005141B9" w:rsidRPr="005141B9" w:rsidRDefault="005141B9" w:rsidP="003D23CB">
      <w:pPr>
        <w:spacing w:line="276" w:lineRule="auto"/>
        <w:jc w:val="center"/>
        <w:textAlignment w:val="baseline"/>
        <w:rPr>
          <w:rFonts w:cs="Arial"/>
        </w:rPr>
      </w:pPr>
      <w:r w:rsidRPr="005141B9">
        <w:rPr>
          <w:rFonts w:cs="Arial"/>
          <w:b/>
          <w:bCs/>
          <w:sz w:val="28"/>
          <w:szCs w:val="28"/>
        </w:rPr>
        <w:t>Letter of Interest Form</w:t>
      </w:r>
      <w:r w:rsidRPr="005141B9">
        <w:rPr>
          <w:rFonts w:cs="Arial"/>
          <w:sz w:val="28"/>
          <w:szCs w:val="28"/>
        </w:rPr>
        <w:t> </w:t>
      </w:r>
    </w:p>
    <w:p w14:paraId="15C0921B" w14:textId="77777777" w:rsidR="005141B9" w:rsidRPr="005141B9" w:rsidRDefault="005141B9" w:rsidP="003D23CB">
      <w:pPr>
        <w:spacing w:line="276" w:lineRule="auto"/>
        <w:jc w:val="center"/>
        <w:textAlignment w:val="baseline"/>
        <w:rPr>
          <w:rFonts w:cs="Arial"/>
        </w:rPr>
      </w:pPr>
      <w:r w:rsidRPr="005141B9">
        <w:rPr>
          <w:rFonts w:cs="Arial"/>
          <w:sz w:val="28"/>
          <w:szCs w:val="28"/>
        </w:rPr>
        <w:t> </w:t>
      </w:r>
    </w:p>
    <w:p w14:paraId="17B1C3D1"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19B1F0A3" w14:textId="77777777" w:rsidR="005141B9" w:rsidRPr="005141B9" w:rsidRDefault="005141B9" w:rsidP="003D23CB">
      <w:pPr>
        <w:spacing w:line="276" w:lineRule="auto"/>
        <w:textAlignment w:val="baseline"/>
        <w:rPr>
          <w:rFonts w:cs="Arial"/>
        </w:rPr>
      </w:pPr>
      <w:r w:rsidRPr="005141B9">
        <w:rPr>
          <w:rFonts w:cs="Arial"/>
          <w:b/>
          <w:bCs/>
          <w:sz w:val="22"/>
          <w:szCs w:val="22"/>
        </w:rPr>
        <w:t>1. Applicant Agency:</w:t>
      </w:r>
      <w:r w:rsidRPr="005141B9">
        <w:rPr>
          <w:rFonts w:cs="Arial"/>
          <w:sz w:val="22"/>
          <w:szCs w:val="22"/>
        </w:rPr>
        <w:t xml:space="preserve">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p>
    <w:p w14:paraId="5A694A2C"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144F533A" w14:textId="77777777" w:rsidR="005141B9" w:rsidRPr="005141B9" w:rsidRDefault="005141B9" w:rsidP="003D23CB">
      <w:pPr>
        <w:spacing w:line="276" w:lineRule="auto"/>
        <w:textAlignment w:val="baseline"/>
        <w:rPr>
          <w:rFonts w:cs="Arial"/>
        </w:rPr>
      </w:pPr>
      <w:r w:rsidRPr="005141B9">
        <w:rPr>
          <w:rFonts w:cs="Arial"/>
          <w:b/>
          <w:bCs/>
          <w:sz w:val="22"/>
          <w:szCs w:val="22"/>
        </w:rPr>
        <w:t>2. Contact Person Name, Phone, &amp; E-mail:</w:t>
      </w:r>
      <w:r w:rsidRPr="005141B9">
        <w:rPr>
          <w:rFonts w:cs="Arial"/>
          <w:sz w:val="22"/>
          <w:szCs w:val="22"/>
        </w:rPr>
        <w:t xml:space="preserve">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p>
    <w:p w14:paraId="4238985C"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1039D56B" w14:textId="77777777" w:rsidR="005141B9" w:rsidRPr="005141B9" w:rsidRDefault="005141B9" w:rsidP="003D23CB">
      <w:pPr>
        <w:spacing w:line="276" w:lineRule="auto"/>
        <w:textAlignment w:val="baseline"/>
        <w:rPr>
          <w:rFonts w:cs="Arial"/>
        </w:rPr>
      </w:pPr>
      <w:r w:rsidRPr="005141B9">
        <w:rPr>
          <w:rFonts w:cs="Arial"/>
          <w:b/>
          <w:bCs/>
          <w:sz w:val="22"/>
          <w:szCs w:val="22"/>
        </w:rPr>
        <w:t xml:space="preserve">3. Which Project Type are you Applying for? </w:t>
      </w:r>
      <w:r w:rsidRPr="005141B9">
        <w:rPr>
          <w:rFonts w:cs="Arial"/>
          <w:sz w:val="22"/>
          <w:szCs w:val="22"/>
        </w:rPr>
        <w:t>(may choose more than one)</w:t>
      </w:r>
      <w:r w:rsidRPr="005141B9">
        <w:rPr>
          <w:rFonts w:cs="Arial"/>
          <w:b/>
          <w:bCs/>
          <w:sz w:val="22"/>
          <w:szCs w:val="22"/>
        </w:rPr>
        <w:t xml:space="preserve"> </w:t>
      </w:r>
      <w:r w:rsidRPr="005141B9">
        <w:rPr>
          <w:rFonts w:cs="Arial"/>
          <w:sz w:val="22"/>
          <w:szCs w:val="22"/>
        </w:rPr>
        <w:t> </w:t>
      </w:r>
    </w:p>
    <w:p w14:paraId="15BD351A" w14:textId="77777777" w:rsidR="005141B9" w:rsidRPr="005141B9" w:rsidRDefault="005141B9" w:rsidP="003D23CB">
      <w:pPr>
        <w:spacing w:line="276" w:lineRule="auto"/>
        <w:textAlignment w:val="baseline"/>
        <w:rPr>
          <w:rFonts w:cs="Arial"/>
        </w:rPr>
      </w:pPr>
      <w:r w:rsidRPr="005141B9">
        <w:rPr>
          <w:rFonts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9"/>
        <w:gridCol w:w="4811"/>
      </w:tblGrid>
      <w:tr w:rsidR="008E218E" w:rsidRPr="000544FE" w14:paraId="718A20F5" w14:textId="77777777" w:rsidTr="008E218E">
        <w:trPr>
          <w:trHeight w:val="5051"/>
        </w:trPr>
        <w:tc>
          <w:tcPr>
            <w:tcW w:w="4539" w:type="dxa"/>
            <w:shd w:val="clear" w:color="auto" w:fill="auto"/>
            <w:hideMark/>
          </w:tcPr>
          <w:p w14:paraId="16AAE803" w14:textId="77777777" w:rsidR="008E218E" w:rsidRPr="000544FE" w:rsidRDefault="008E218E" w:rsidP="00183B5F">
            <w:pPr>
              <w:spacing w:line="276" w:lineRule="auto"/>
              <w:ind w:left="160"/>
              <w:textAlignment w:val="baseline"/>
              <w:rPr>
                <w:rFonts w:cs="Arial"/>
                <w:sz w:val="20"/>
                <w:szCs w:val="20"/>
              </w:rPr>
            </w:pPr>
            <w:r w:rsidRPr="000544FE">
              <w:rPr>
                <w:rFonts w:cs="Arial"/>
                <w:sz w:val="20"/>
                <w:szCs w:val="20"/>
              </w:rPr>
              <w:t> </w:t>
            </w:r>
          </w:p>
          <w:p w14:paraId="5E6B2D54" w14:textId="6FEA7811" w:rsidR="008E218E" w:rsidRDefault="008E218E" w:rsidP="00183B5F">
            <w:pPr>
              <w:spacing w:line="276" w:lineRule="auto"/>
              <w:ind w:left="160"/>
              <w:textAlignment w:val="baseline"/>
              <w:rPr>
                <w:rFonts w:cs="Arial"/>
                <w:sz w:val="20"/>
                <w:szCs w:val="20"/>
              </w:rPr>
            </w:pPr>
            <w:r w:rsidRPr="000544FE">
              <w:rPr>
                <w:rFonts w:ascii="Segoe UI Symbol" w:hAnsi="Segoe UI Symbol" w:cs="Segoe UI Symbol"/>
                <w:sz w:val="20"/>
                <w:szCs w:val="20"/>
              </w:rPr>
              <w:t>☐</w:t>
            </w:r>
            <w:r w:rsidRPr="000544FE">
              <w:rPr>
                <w:rFonts w:cs="Arial"/>
                <w:sz w:val="20"/>
                <w:szCs w:val="20"/>
              </w:rPr>
              <w:t xml:space="preserve"> Joint Component Transitional Housing/ Rapid Re-housing </w:t>
            </w:r>
            <w:r w:rsidR="00A43564">
              <w:rPr>
                <w:rFonts w:cs="Arial"/>
                <w:sz w:val="20"/>
                <w:szCs w:val="20"/>
              </w:rPr>
              <w:t xml:space="preserve">(TH-RRH) </w:t>
            </w:r>
            <w:r w:rsidRPr="000544FE">
              <w:rPr>
                <w:rFonts w:cs="Arial"/>
                <w:sz w:val="20"/>
                <w:szCs w:val="20"/>
              </w:rPr>
              <w:t>with supportive services</w:t>
            </w:r>
          </w:p>
          <w:p w14:paraId="28FECA4D" w14:textId="5979EB34" w:rsidR="00356C0F" w:rsidRDefault="00356C0F" w:rsidP="00183B5F">
            <w:pPr>
              <w:spacing w:line="276" w:lineRule="auto"/>
              <w:ind w:left="160"/>
              <w:textAlignment w:val="baseline"/>
              <w:rPr>
                <w:rFonts w:cs="Arial"/>
                <w:sz w:val="20"/>
                <w:szCs w:val="20"/>
              </w:rPr>
            </w:pPr>
            <w:r>
              <w:rPr>
                <w:rFonts w:cs="Arial"/>
                <w:sz w:val="20"/>
                <w:szCs w:val="20"/>
              </w:rPr>
              <w:t>NOTE: TH may be offered in one or more of the following configurations:</w:t>
            </w:r>
          </w:p>
          <w:p w14:paraId="152EA09E" w14:textId="1B1C0464" w:rsidR="008E218E" w:rsidRDefault="008E218E" w:rsidP="00183B5F">
            <w:pPr>
              <w:spacing w:line="276" w:lineRule="auto"/>
              <w:ind w:left="160"/>
              <w:textAlignment w:val="baseline"/>
              <w:rPr>
                <w:rFonts w:cs="Arial"/>
                <w:sz w:val="20"/>
                <w:szCs w:val="20"/>
              </w:rPr>
            </w:pPr>
            <w:r>
              <w:rPr>
                <w:rFonts w:cs="Arial"/>
                <w:sz w:val="20"/>
                <w:szCs w:val="20"/>
              </w:rPr>
              <w:t>Hotel</w:t>
            </w:r>
            <w:r w:rsidR="00356C0F">
              <w:rPr>
                <w:rFonts w:cs="Arial"/>
                <w:sz w:val="20"/>
                <w:szCs w:val="20"/>
              </w:rPr>
              <w:t>/</w:t>
            </w:r>
            <w:r>
              <w:rPr>
                <w:rFonts w:cs="Arial"/>
                <w:sz w:val="20"/>
                <w:szCs w:val="20"/>
              </w:rPr>
              <w:t>motel</w:t>
            </w:r>
          </w:p>
          <w:p w14:paraId="2C642B6D" w14:textId="070A2646" w:rsidR="008E218E" w:rsidRDefault="008E218E" w:rsidP="00183B5F">
            <w:pPr>
              <w:spacing w:line="276" w:lineRule="auto"/>
              <w:ind w:left="160"/>
              <w:textAlignment w:val="baseline"/>
              <w:rPr>
                <w:rFonts w:cs="Arial"/>
                <w:sz w:val="20"/>
                <w:szCs w:val="20"/>
              </w:rPr>
            </w:pPr>
            <w:r>
              <w:rPr>
                <w:rFonts w:cs="Arial"/>
                <w:sz w:val="20"/>
                <w:szCs w:val="20"/>
              </w:rPr>
              <w:t>Site</w:t>
            </w:r>
            <w:r w:rsidR="00356C0F">
              <w:rPr>
                <w:rFonts w:cs="Arial"/>
                <w:sz w:val="20"/>
                <w:szCs w:val="20"/>
              </w:rPr>
              <w:t>-</w:t>
            </w:r>
            <w:r>
              <w:rPr>
                <w:rFonts w:cs="Arial"/>
                <w:sz w:val="20"/>
                <w:szCs w:val="20"/>
              </w:rPr>
              <w:t>based</w:t>
            </w:r>
          </w:p>
          <w:p w14:paraId="1D1045FE" w14:textId="3CC1CF0F" w:rsidR="008E218E" w:rsidRDefault="008E218E" w:rsidP="00183B5F">
            <w:pPr>
              <w:spacing w:line="276" w:lineRule="auto"/>
              <w:ind w:left="160"/>
              <w:textAlignment w:val="baseline"/>
              <w:rPr>
                <w:rFonts w:cs="Arial"/>
                <w:sz w:val="20"/>
                <w:szCs w:val="20"/>
              </w:rPr>
            </w:pPr>
            <w:r>
              <w:rPr>
                <w:rFonts w:cs="Arial"/>
                <w:sz w:val="20"/>
                <w:szCs w:val="20"/>
              </w:rPr>
              <w:t>Scattered</w:t>
            </w:r>
            <w:r w:rsidR="00356C0F">
              <w:rPr>
                <w:rFonts w:cs="Arial"/>
                <w:sz w:val="20"/>
                <w:szCs w:val="20"/>
              </w:rPr>
              <w:t>-site</w:t>
            </w:r>
          </w:p>
          <w:p w14:paraId="24CBE39A" w14:textId="08DA30E5" w:rsidR="008E218E" w:rsidRPr="000544FE" w:rsidRDefault="008E218E" w:rsidP="00183B5F">
            <w:pPr>
              <w:spacing w:line="276" w:lineRule="auto"/>
              <w:ind w:left="160"/>
              <w:textAlignment w:val="baseline"/>
              <w:rPr>
                <w:rFonts w:cs="Arial"/>
                <w:sz w:val="20"/>
                <w:szCs w:val="20"/>
              </w:rPr>
            </w:pPr>
          </w:p>
          <w:p w14:paraId="6F33267A" w14:textId="77777777" w:rsidR="00BE1DB5" w:rsidRPr="000544FE" w:rsidRDefault="00BE1DB5" w:rsidP="00BE1DB5">
            <w:pPr>
              <w:ind w:left="207"/>
              <w:rPr>
                <w:rFonts w:cs="Arial"/>
                <w:sz w:val="20"/>
                <w:szCs w:val="20"/>
              </w:rPr>
            </w:pPr>
            <w:r w:rsidRPr="000544FE">
              <w:rPr>
                <w:rFonts w:cs="Arial"/>
                <w:sz w:val="20"/>
                <w:szCs w:val="20"/>
              </w:rPr>
              <w:t xml:space="preserve">Proposed project should include </w:t>
            </w:r>
            <w:r>
              <w:rPr>
                <w:rFonts w:cs="Arial"/>
                <w:sz w:val="20"/>
                <w:szCs w:val="20"/>
              </w:rPr>
              <w:t xml:space="preserve">a plan for ensuring the provision of the </w:t>
            </w:r>
            <w:r w:rsidRPr="000544FE">
              <w:rPr>
                <w:rFonts w:cs="Arial"/>
                <w:sz w:val="20"/>
                <w:szCs w:val="20"/>
              </w:rPr>
              <w:t>following types of services: </w:t>
            </w:r>
          </w:p>
          <w:p w14:paraId="68A51D7C"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 xml:space="preserve">Case management </w:t>
            </w:r>
          </w:p>
          <w:p w14:paraId="216911BD" w14:textId="77777777" w:rsidR="008E218E" w:rsidRDefault="008E218E" w:rsidP="008E218E">
            <w:pPr>
              <w:pStyle w:val="ListParagraph"/>
              <w:numPr>
                <w:ilvl w:val="0"/>
                <w:numId w:val="13"/>
              </w:numPr>
              <w:rPr>
                <w:rFonts w:cs="Arial"/>
                <w:color w:val="000000"/>
                <w:sz w:val="20"/>
                <w:szCs w:val="20"/>
              </w:rPr>
            </w:pPr>
            <w:r w:rsidRPr="000544FE">
              <w:rPr>
                <w:rFonts w:cs="Arial"/>
                <w:color w:val="000000"/>
                <w:sz w:val="20"/>
                <w:szCs w:val="20"/>
              </w:rPr>
              <w:t xml:space="preserve">Assessment of service needs </w:t>
            </w:r>
          </w:p>
          <w:p w14:paraId="56DA4485"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 xml:space="preserve">Childcare </w:t>
            </w:r>
          </w:p>
          <w:p w14:paraId="0E837963"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Education services</w:t>
            </w:r>
          </w:p>
          <w:p w14:paraId="64D480FC"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 xml:space="preserve">Food </w:t>
            </w:r>
          </w:p>
          <w:p w14:paraId="47654253"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Housing search and counseling</w:t>
            </w:r>
          </w:p>
          <w:p w14:paraId="12AE50E2"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 xml:space="preserve">Job training </w:t>
            </w:r>
          </w:p>
          <w:p w14:paraId="4461A2B4"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 xml:space="preserve">Legal services </w:t>
            </w:r>
          </w:p>
          <w:p w14:paraId="70AB9A7F"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 xml:space="preserve">Life skills </w:t>
            </w:r>
          </w:p>
          <w:p w14:paraId="0252E271"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 xml:space="preserve">Mental health services </w:t>
            </w:r>
          </w:p>
          <w:p w14:paraId="40C5B688"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Moving cost</w:t>
            </w:r>
          </w:p>
          <w:p w14:paraId="7BF8630F"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Outpatient services</w:t>
            </w:r>
          </w:p>
          <w:p w14:paraId="02FD3DA0"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Outreach services</w:t>
            </w:r>
          </w:p>
          <w:p w14:paraId="4831CA50"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Substance abuse prevention services</w:t>
            </w:r>
          </w:p>
          <w:p w14:paraId="392B38D4"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Transportation</w:t>
            </w:r>
          </w:p>
          <w:p w14:paraId="4A2FFEB9" w14:textId="77777777" w:rsidR="008E218E" w:rsidRPr="000544FE" w:rsidRDefault="008E218E" w:rsidP="008E218E">
            <w:pPr>
              <w:pStyle w:val="ListParagraph"/>
              <w:numPr>
                <w:ilvl w:val="0"/>
                <w:numId w:val="13"/>
              </w:numPr>
              <w:rPr>
                <w:rFonts w:cs="Arial"/>
                <w:color w:val="000000"/>
                <w:sz w:val="20"/>
                <w:szCs w:val="20"/>
              </w:rPr>
            </w:pPr>
            <w:r w:rsidRPr="000544FE">
              <w:rPr>
                <w:rFonts w:cs="Arial"/>
                <w:color w:val="000000"/>
                <w:sz w:val="20"/>
                <w:szCs w:val="20"/>
              </w:rPr>
              <w:t>Utility Deposits</w:t>
            </w:r>
          </w:p>
          <w:p w14:paraId="50B6DF4F" w14:textId="2E4BD3A7" w:rsidR="008E218E" w:rsidRPr="000544FE" w:rsidRDefault="008E218E" w:rsidP="00183B5F">
            <w:pPr>
              <w:spacing w:line="276" w:lineRule="auto"/>
              <w:ind w:left="160"/>
              <w:textAlignment w:val="baseline"/>
              <w:rPr>
                <w:rFonts w:cs="Arial"/>
                <w:sz w:val="20"/>
                <w:szCs w:val="20"/>
              </w:rPr>
            </w:pPr>
          </w:p>
        </w:tc>
        <w:tc>
          <w:tcPr>
            <w:tcW w:w="4811" w:type="dxa"/>
            <w:shd w:val="clear" w:color="auto" w:fill="auto"/>
            <w:hideMark/>
          </w:tcPr>
          <w:p w14:paraId="12A1B3D7" w14:textId="77777777" w:rsidR="008E218E" w:rsidRPr="000544FE" w:rsidRDefault="008E218E" w:rsidP="00183B5F">
            <w:pPr>
              <w:spacing w:line="276" w:lineRule="auto"/>
              <w:ind w:left="160"/>
              <w:textAlignment w:val="baseline"/>
              <w:rPr>
                <w:rFonts w:cs="Arial"/>
                <w:sz w:val="20"/>
                <w:szCs w:val="20"/>
              </w:rPr>
            </w:pPr>
            <w:r w:rsidRPr="000544FE">
              <w:rPr>
                <w:rFonts w:cs="Arial"/>
                <w:sz w:val="20"/>
                <w:szCs w:val="20"/>
              </w:rPr>
              <w:t> </w:t>
            </w:r>
          </w:p>
          <w:p w14:paraId="6DA3916D" w14:textId="78786D80" w:rsidR="008E218E" w:rsidRPr="000544FE" w:rsidRDefault="008E218E" w:rsidP="000544FE">
            <w:pPr>
              <w:spacing w:line="276" w:lineRule="auto"/>
              <w:ind w:left="160"/>
              <w:textAlignment w:val="baseline"/>
              <w:rPr>
                <w:rFonts w:cs="Arial"/>
                <w:sz w:val="20"/>
                <w:szCs w:val="20"/>
              </w:rPr>
            </w:pPr>
            <w:r w:rsidRPr="000544FE">
              <w:rPr>
                <w:rFonts w:ascii="Segoe UI Symbol" w:hAnsi="Segoe UI Symbol" w:cs="Segoe UI Symbol"/>
                <w:sz w:val="20"/>
                <w:szCs w:val="20"/>
              </w:rPr>
              <w:t>☐</w:t>
            </w:r>
            <w:r w:rsidRPr="000544FE">
              <w:rPr>
                <w:rFonts w:cs="Arial"/>
                <w:sz w:val="20"/>
                <w:szCs w:val="20"/>
              </w:rPr>
              <w:t xml:space="preserve"> Supportive Services Program </w:t>
            </w:r>
            <w:r w:rsidR="00A43564">
              <w:rPr>
                <w:rFonts w:cs="Arial"/>
                <w:sz w:val="20"/>
                <w:szCs w:val="20"/>
              </w:rPr>
              <w:t>(SSO)</w:t>
            </w:r>
          </w:p>
          <w:p w14:paraId="0C2579FE" w14:textId="09041B5F" w:rsidR="008E218E" w:rsidRPr="000544FE" w:rsidRDefault="008E218E" w:rsidP="000544FE">
            <w:pPr>
              <w:ind w:left="207"/>
              <w:rPr>
                <w:rFonts w:cs="Arial"/>
                <w:sz w:val="20"/>
                <w:szCs w:val="20"/>
              </w:rPr>
            </w:pPr>
            <w:r w:rsidRPr="000544FE">
              <w:rPr>
                <w:rFonts w:cs="Arial"/>
                <w:sz w:val="20"/>
                <w:szCs w:val="20"/>
              </w:rPr>
              <w:t xml:space="preserve">Proposed project should include </w:t>
            </w:r>
            <w:r w:rsidR="00BE1DB5">
              <w:rPr>
                <w:rFonts w:cs="Arial"/>
                <w:sz w:val="20"/>
                <w:szCs w:val="20"/>
              </w:rPr>
              <w:t xml:space="preserve">a plan for ensuring the provision of the </w:t>
            </w:r>
            <w:r w:rsidRPr="000544FE">
              <w:rPr>
                <w:rFonts w:cs="Arial"/>
                <w:sz w:val="20"/>
                <w:szCs w:val="20"/>
              </w:rPr>
              <w:t>following types of services: </w:t>
            </w:r>
          </w:p>
          <w:p w14:paraId="64A046DE" w14:textId="77777777" w:rsidR="008E218E" w:rsidRPr="000544FE" w:rsidRDefault="008E218E" w:rsidP="000544FE">
            <w:pPr>
              <w:pStyle w:val="ListParagraph"/>
              <w:numPr>
                <w:ilvl w:val="0"/>
                <w:numId w:val="13"/>
              </w:numPr>
              <w:rPr>
                <w:rFonts w:cs="Arial"/>
                <w:color w:val="000000"/>
                <w:sz w:val="20"/>
                <w:szCs w:val="20"/>
              </w:rPr>
            </w:pPr>
            <w:r w:rsidRPr="000544FE">
              <w:rPr>
                <w:rFonts w:cs="Arial"/>
                <w:color w:val="000000"/>
                <w:sz w:val="20"/>
                <w:szCs w:val="20"/>
              </w:rPr>
              <w:t xml:space="preserve">Case management </w:t>
            </w:r>
          </w:p>
          <w:p w14:paraId="43095E2F" w14:textId="77777777" w:rsidR="008E218E" w:rsidRDefault="008E218E" w:rsidP="000544FE">
            <w:pPr>
              <w:pStyle w:val="ListParagraph"/>
              <w:numPr>
                <w:ilvl w:val="0"/>
                <w:numId w:val="13"/>
              </w:numPr>
              <w:rPr>
                <w:rFonts w:cs="Arial"/>
                <w:color w:val="000000"/>
                <w:sz w:val="20"/>
                <w:szCs w:val="20"/>
              </w:rPr>
            </w:pPr>
            <w:r w:rsidRPr="000544FE">
              <w:rPr>
                <w:rFonts w:cs="Arial"/>
                <w:color w:val="000000"/>
                <w:sz w:val="20"/>
                <w:szCs w:val="20"/>
              </w:rPr>
              <w:t xml:space="preserve">Assessment of service needs </w:t>
            </w:r>
          </w:p>
          <w:p w14:paraId="370EE9C6" w14:textId="4690FB66" w:rsidR="008E218E" w:rsidRPr="000544FE" w:rsidRDefault="008E218E" w:rsidP="000544FE">
            <w:pPr>
              <w:pStyle w:val="ListParagraph"/>
              <w:numPr>
                <w:ilvl w:val="0"/>
                <w:numId w:val="13"/>
              </w:numPr>
              <w:rPr>
                <w:rFonts w:cs="Arial"/>
                <w:color w:val="000000"/>
                <w:sz w:val="20"/>
                <w:szCs w:val="20"/>
              </w:rPr>
            </w:pPr>
            <w:r w:rsidRPr="000544FE">
              <w:rPr>
                <w:rFonts w:cs="Arial"/>
                <w:color w:val="000000"/>
                <w:sz w:val="20"/>
                <w:szCs w:val="20"/>
              </w:rPr>
              <w:t xml:space="preserve">Childcare </w:t>
            </w:r>
          </w:p>
          <w:p w14:paraId="522B2F6A"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Education services</w:t>
            </w:r>
          </w:p>
          <w:p w14:paraId="5DC6D138"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 xml:space="preserve">Food </w:t>
            </w:r>
          </w:p>
          <w:p w14:paraId="2F5537C6"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Housing search and counseling</w:t>
            </w:r>
          </w:p>
          <w:p w14:paraId="73496604"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 xml:space="preserve">Job training </w:t>
            </w:r>
          </w:p>
          <w:p w14:paraId="61DBA568"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 xml:space="preserve">Legal services </w:t>
            </w:r>
          </w:p>
          <w:p w14:paraId="42656DA8"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 xml:space="preserve">Life skills </w:t>
            </w:r>
          </w:p>
          <w:p w14:paraId="482CAEEE"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 xml:space="preserve">Mental health services </w:t>
            </w:r>
          </w:p>
          <w:p w14:paraId="753FC5B0"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Moving cost</w:t>
            </w:r>
          </w:p>
          <w:p w14:paraId="2A8FD9FD"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Outpatient services</w:t>
            </w:r>
          </w:p>
          <w:p w14:paraId="6BAA8BDC"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Outreach services</w:t>
            </w:r>
          </w:p>
          <w:p w14:paraId="08C465AB"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Substance abuse prevention services</w:t>
            </w:r>
          </w:p>
          <w:p w14:paraId="717D1694"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Transportation</w:t>
            </w:r>
          </w:p>
          <w:p w14:paraId="66D81437" w14:textId="77777777" w:rsidR="008E218E" w:rsidRPr="000544FE" w:rsidRDefault="008E218E" w:rsidP="00183B5F">
            <w:pPr>
              <w:pStyle w:val="ListParagraph"/>
              <w:numPr>
                <w:ilvl w:val="0"/>
                <w:numId w:val="13"/>
              </w:numPr>
              <w:rPr>
                <w:rFonts w:cs="Arial"/>
                <w:color w:val="000000"/>
                <w:sz w:val="20"/>
                <w:szCs w:val="20"/>
              </w:rPr>
            </w:pPr>
            <w:r w:rsidRPr="000544FE">
              <w:rPr>
                <w:rFonts w:cs="Arial"/>
                <w:color w:val="000000"/>
                <w:sz w:val="20"/>
                <w:szCs w:val="20"/>
              </w:rPr>
              <w:t>Utility Deposits</w:t>
            </w:r>
          </w:p>
          <w:p w14:paraId="17A6B568" w14:textId="3CA68B16" w:rsidR="008E218E" w:rsidRPr="000544FE" w:rsidRDefault="008E218E" w:rsidP="000544FE">
            <w:pPr>
              <w:pStyle w:val="ListParagraph"/>
              <w:rPr>
                <w:rFonts w:cs="Arial"/>
                <w:sz w:val="20"/>
                <w:szCs w:val="20"/>
              </w:rPr>
            </w:pPr>
          </w:p>
        </w:tc>
      </w:tr>
    </w:tbl>
    <w:p w14:paraId="5B1F5076"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5B5EA9A3" w14:textId="77777777" w:rsidR="005141B9" w:rsidRPr="005141B9" w:rsidRDefault="005141B9" w:rsidP="003D23CB">
      <w:pPr>
        <w:spacing w:line="276" w:lineRule="auto"/>
        <w:textAlignment w:val="baseline"/>
        <w:rPr>
          <w:rFonts w:cs="Arial"/>
        </w:rPr>
      </w:pPr>
      <w:r w:rsidRPr="005141B9">
        <w:rPr>
          <w:rFonts w:cs="Arial"/>
          <w:sz w:val="22"/>
          <w:szCs w:val="22"/>
        </w:rPr>
        <w:t>If selecting more than one project type above, please provide responses to all of the following questions for each project type selected. A separate LOI Form may be used for each project type but submitted as part of one package.  </w:t>
      </w:r>
    </w:p>
    <w:p w14:paraId="599ECC32"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3C0C8F47" w14:textId="2DF039BA" w:rsidR="005141B9" w:rsidRDefault="005141B9" w:rsidP="003D23CB">
      <w:pPr>
        <w:spacing w:line="276" w:lineRule="auto"/>
        <w:textAlignment w:val="baseline"/>
        <w:rPr>
          <w:rFonts w:cs="Arial"/>
          <w:sz w:val="22"/>
          <w:szCs w:val="22"/>
        </w:rPr>
      </w:pPr>
      <w:r w:rsidRPr="005141B9">
        <w:rPr>
          <w:rFonts w:cs="Arial"/>
          <w:b/>
          <w:bCs/>
          <w:sz w:val="22"/>
          <w:szCs w:val="22"/>
        </w:rPr>
        <w:t>4. Project Description:</w:t>
      </w:r>
      <w:r w:rsidRPr="005141B9">
        <w:rPr>
          <w:rFonts w:cs="Arial"/>
          <w:sz w:val="22"/>
          <w:szCs w:val="22"/>
        </w:rPr>
        <w:t xml:space="preserve"> Please succinctly describe your project – what it is, the proposed project activities to meet the identified needs, </w:t>
      </w:r>
      <w:r w:rsidR="00D63B75">
        <w:rPr>
          <w:rFonts w:cs="Arial"/>
          <w:sz w:val="22"/>
          <w:szCs w:val="22"/>
        </w:rPr>
        <w:t xml:space="preserve">the geography that will be served, </w:t>
      </w:r>
      <w:r w:rsidRPr="005141B9">
        <w:rPr>
          <w:rFonts w:cs="Arial"/>
          <w:sz w:val="22"/>
          <w:szCs w:val="22"/>
        </w:rPr>
        <w:t xml:space="preserve">how these </w:t>
      </w:r>
      <w:r w:rsidRPr="005141B9">
        <w:rPr>
          <w:rFonts w:cs="Arial"/>
          <w:sz w:val="22"/>
          <w:szCs w:val="22"/>
        </w:rPr>
        <w:lastRenderedPageBreak/>
        <w:t xml:space="preserve">activities will help prevent or end youth/young adult (YYA) homelessness, and the names and roles of collaborating partners, if any. </w:t>
      </w:r>
      <w:r w:rsidR="00D63B75">
        <w:rPr>
          <w:rFonts w:cs="Arial"/>
          <w:sz w:val="22"/>
          <w:szCs w:val="22"/>
        </w:rPr>
        <w:t xml:space="preserve"> </w:t>
      </w:r>
      <w:r w:rsidRPr="005141B9">
        <w:rPr>
          <w:rFonts w:cs="Arial"/>
          <w:sz w:val="22"/>
          <w:szCs w:val="22"/>
        </w:rPr>
        <w:t> </w:t>
      </w:r>
    </w:p>
    <w:p w14:paraId="638D010B" w14:textId="77777777" w:rsidR="00356C0F" w:rsidRDefault="00356C0F" w:rsidP="003D23CB">
      <w:pPr>
        <w:spacing w:line="276" w:lineRule="auto"/>
        <w:textAlignment w:val="baseline"/>
        <w:rPr>
          <w:rFonts w:cs="Arial"/>
          <w:sz w:val="22"/>
          <w:szCs w:val="22"/>
        </w:rPr>
      </w:pPr>
    </w:p>
    <w:p w14:paraId="1AA39990" w14:textId="7D9AB17F" w:rsidR="00356C0F" w:rsidRPr="00A43564" w:rsidRDefault="00356C0F" w:rsidP="00356C0F">
      <w:pPr>
        <w:pStyle w:val="ListParagraph"/>
        <w:numPr>
          <w:ilvl w:val="0"/>
          <w:numId w:val="14"/>
        </w:numPr>
        <w:spacing w:line="276" w:lineRule="auto"/>
        <w:textAlignment w:val="baseline"/>
        <w:rPr>
          <w:rFonts w:cs="Arial"/>
        </w:rPr>
      </w:pPr>
      <w:r w:rsidRPr="00356C0F">
        <w:rPr>
          <w:rFonts w:cs="Arial"/>
          <w:szCs w:val="22"/>
        </w:rPr>
        <w:t xml:space="preserve">If </w:t>
      </w:r>
      <w:r w:rsidR="00A43564">
        <w:rPr>
          <w:rFonts w:cs="Arial"/>
          <w:szCs w:val="22"/>
        </w:rPr>
        <w:t>planning to apply</w:t>
      </w:r>
      <w:r w:rsidR="00A43564" w:rsidRPr="00356C0F">
        <w:rPr>
          <w:rFonts w:cs="Arial"/>
          <w:szCs w:val="22"/>
        </w:rPr>
        <w:t xml:space="preserve"> </w:t>
      </w:r>
      <w:r w:rsidRPr="00356C0F">
        <w:rPr>
          <w:rFonts w:cs="Arial"/>
          <w:szCs w:val="22"/>
        </w:rPr>
        <w:t xml:space="preserve">for TH-RRH, do you propose to leverage existing TH or RRH units? </w:t>
      </w:r>
    </w:p>
    <w:p w14:paraId="42D31FAB" w14:textId="0D4381CE" w:rsidR="00A43564" w:rsidRPr="00356C0F" w:rsidRDefault="00A43564" w:rsidP="00356C0F">
      <w:pPr>
        <w:pStyle w:val="ListParagraph"/>
        <w:numPr>
          <w:ilvl w:val="0"/>
          <w:numId w:val="14"/>
        </w:numPr>
        <w:spacing w:line="276" w:lineRule="auto"/>
        <w:textAlignment w:val="baseline"/>
        <w:rPr>
          <w:rFonts w:cs="Arial"/>
        </w:rPr>
      </w:pPr>
      <w:r>
        <w:rPr>
          <w:rFonts w:cs="Arial"/>
          <w:szCs w:val="22"/>
        </w:rPr>
        <w:t>If plan to apply for SSO ONLY, outline the plan for how crisis units dedicated to youth will be provided within the proposed service area.</w:t>
      </w:r>
    </w:p>
    <w:p w14:paraId="48E16CF6"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0B1DEEDD" w14:textId="7737C201" w:rsidR="005141B9" w:rsidRPr="005141B9" w:rsidRDefault="005141B9" w:rsidP="003D23CB">
      <w:pPr>
        <w:spacing w:line="276" w:lineRule="auto"/>
        <w:textAlignment w:val="baseline"/>
        <w:rPr>
          <w:rFonts w:cs="Arial"/>
        </w:rPr>
      </w:pPr>
      <w:r w:rsidRPr="005141B9">
        <w:rPr>
          <w:rFonts w:cs="Arial"/>
          <w:b/>
          <w:bCs/>
          <w:sz w:val="22"/>
          <w:szCs w:val="22"/>
        </w:rPr>
        <w:t xml:space="preserve">5. Applicant Experience: </w:t>
      </w:r>
      <w:r w:rsidRPr="005141B9">
        <w:rPr>
          <w:rFonts w:cs="Arial"/>
          <w:sz w:val="22"/>
          <w:szCs w:val="22"/>
        </w:rPr>
        <w:t xml:space="preserve">Please describe your agency’s experience managing federal and/or state funding. Are there any unresolved monitoring or audit findings? </w:t>
      </w:r>
      <w:r w:rsidR="00D63B75">
        <w:rPr>
          <w:rFonts w:cs="Arial"/>
          <w:sz w:val="22"/>
          <w:szCs w:val="22"/>
        </w:rPr>
        <w:t xml:space="preserve"> </w:t>
      </w:r>
    </w:p>
    <w:p w14:paraId="1661516E"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2E7DA4D4" w14:textId="6297CE90" w:rsidR="005141B9" w:rsidRPr="005141B9" w:rsidRDefault="005141B9" w:rsidP="003D23CB">
      <w:pPr>
        <w:spacing w:line="276" w:lineRule="auto"/>
        <w:textAlignment w:val="baseline"/>
        <w:rPr>
          <w:rFonts w:cs="Arial"/>
        </w:rPr>
      </w:pPr>
      <w:r w:rsidRPr="005141B9">
        <w:rPr>
          <w:rFonts w:cs="Arial"/>
          <w:b/>
          <w:bCs/>
          <w:sz w:val="22"/>
          <w:szCs w:val="22"/>
        </w:rPr>
        <w:t xml:space="preserve">6. Applicant Experience: </w:t>
      </w:r>
      <w:r w:rsidRPr="005141B9">
        <w:rPr>
          <w:rFonts w:cs="Arial"/>
          <w:sz w:val="22"/>
          <w:szCs w:val="22"/>
        </w:rPr>
        <w:t>Please describe your agency’s experience administering projects that are the same as or similar to the project type(s) selected above</w:t>
      </w:r>
      <w:r w:rsidR="00D63B75">
        <w:rPr>
          <w:rFonts w:cs="Arial"/>
          <w:sz w:val="22"/>
          <w:szCs w:val="22"/>
        </w:rPr>
        <w:t>.</w:t>
      </w:r>
      <w:r w:rsidRPr="005141B9">
        <w:rPr>
          <w:rFonts w:cs="Arial"/>
          <w:sz w:val="22"/>
          <w:szCs w:val="22"/>
        </w:rPr>
        <w:t xml:space="preserve">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p>
    <w:p w14:paraId="252937E0"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39516491" w14:textId="4B35AA48" w:rsidR="005141B9" w:rsidRPr="005141B9" w:rsidRDefault="005141B9" w:rsidP="003D23CB">
      <w:pPr>
        <w:spacing w:line="276" w:lineRule="auto"/>
        <w:textAlignment w:val="baseline"/>
        <w:rPr>
          <w:rFonts w:cs="Arial"/>
        </w:rPr>
      </w:pPr>
      <w:r w:rsidRPr="005141B9">
        <w:rPr>
          <w:rFonts w:cs="Arial"/>
          <w:b/>
          <w:bCs/>
          <w:sz w:val="22"/>
          <w:szCs w:val="22"/>
        </w:rPr>
        <w:t>7.</w:t>
      </w:r>
      <w:r w:rsidRPr="005141B9">
        <w:rPr>
          <w:rFonts w:cs="Arial"/>
          <w:sz w:val="22"/>
          <w:szCs w:val="22"/>
        </w:rPr>
        <w:t xml:space="preserve"> </w:t>
      </w:r>
      <w:r w:rsidRPr="005141B9">
        <w:rPr>
          <w:rFonts w:cs="Arial"/>
          <w:b/>
          <w:bCs/>
          <w:sz w:val="22"/>
          <w:szCs w:val="22"/>
        </w:rPr>
        <w:t>Applicant Experience Serving Youth and Young Adults (YYA):</w:t>
      </w:r>
      <w:r w:rsidRPr="005141B9">
        <w:rPr>
          <w:rFonts w:cs="Arial"/>
          <w:sz w:val="22"/>
          <w:szCs w:val="22"/>
        </w:rPr>
        <w:t xml:space="preserve"> Please describe how your agency and any collaborating partners have worked directly with YYA in the past.  What lessons (if any) from this YYA experience have you incorporated into your agency or program activities?  </w:t>
      </w:r>
    </w:p>
    <w:p w14:paraId="028BE080"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4B304F76" w14:textId="77D48A18" w:rsidR="005141B9" w:rsidRPr="005141B9" w:rsidRDefault="005141B9" w:rsidP="003D23CB">
      <w:pPr>
        <w:spacing w:line="276" w:lineRule="auto"/>
        <w:textAlignment w:val="baseline"/>
        <w:rPr>
          <w:rFonts w:cs="Arial"/>
        </w:rPr>
      </w:pPr>
      <w:r w:rsidRPr="005141B9">
        <w:rPr>
          <w:rFonts w:cs="Arial"/>
          <w:b/>
          <w:bCs/>
          <w:sz w:val="22"/>
          <w:szCs w:val="22"/>
        </w:rPr>
        <w:t>8.  Best Practices and Innovative Strategies:</w:t>
      </w:r>
      <w:r w:rsidRPr="005141B9">
        <w:rPr>
          <w:rFonts w:cs="Arial"/>
          <w:sz w:val="22"/>
          <w:szCs w:val="22"/>
        </w:rPr>
        <w:t xml:space="preserve">  Please name and describe any best practices or other innovative strategies your project will implement. How will you incorporate </w:t>
      </w:r>
      <w:r w:rsidR="006B1DCE">
        <w:rPr>
          <w:rFonts w:cs="Arial"/>
          <w:sz w:val="22"/>
          <w:szCs w:val="22"/>
        </w:rPr>
        <w:t>YHDP Guiding Principles</w:t>
      </w:r>
      <w:r w:rsidRPr="005141B9">
        <w:rPr>
          <w:rFonts w:cs="Arial"/>
          <w:sz w:val="22"/>
          <w:szCs w:val="22"/>
        </w:rPr>
        <w:t xml:space="preserve"> into the project? Regarding any innovative strategies selected, why did you select these particular practices and what do you hope to achieve and learn from implementing them?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p>
    <w:p w14:paraId="17654E38" w14:textId="77777777" w:rsidR="005141B9" w:rsidRPr="005141B9" w:rsidRDefault="005141B9" w:rsidP="00183B5F">
      <w:pPr>
        <w:rPr>
          <w:sz w:val="22"/>
          <w:szCs w:val="22"/>
        </w:rPr>
      </w:pPr>
      <w:r w:rsidRPr="005141B9">
        <w:rPr>
          <w:sz w:val="22"/>
          <w:szCs w:val="22"/>
        </w:rPr>
        <w:t> </w:t>
      </w:r>
    </w:p>
    <w:p w14:paraId="2476777D" w14:textId="329858DD" w:rsidR="005141B9" w:rsidRPr="005141B9" w:rsidRDefault="005141B9" w:rsidP="00183B5F">
      <w:pPr>
        <w:spacing w:line="276" w:lineRule="auto"/>
        <w:rPr>
          <w:sz w:val="22"/>
          <w:szCs w:val="22"/>
        </w:rPr>
      </w:pPr>
      <w:r w:rsidRPr="005141B9">
        <w:rPr>
          <w:b/>
          <w:bCs/>
          <w:sz w:val="22"/>
          <w:szCs w:val="22"/>
        </w:rPr>
        <w:t>9. Youth Centered Programming</w:t>
      </w:r>
      <w:r w:rsidRPr="005141B9">
        <w:rPr>
          <w:sz w:val="22"/>
          <w:szCs w:val="22"/>
        </w:rPr>
        <w:t>: For each proposed project, describe specific efforts you will undertake to identify youth in need, ensure your project is dynamically responsive to needs of youth, ensure project staff are appropriately trained and equipped to provide high quality services tailored to youth’s needs, and address common access barriers, including transportation.</w:t>
      </w:r>
      <w:r w:rsidRPr="005141B9">
        <w:rPr>
          <w:sz w:val="22"/>
          <w:szCs w:val="22"/>
        </w:rPr>
        <w:t> </w:t>
      </w:r>
    </w:p>
    <w:p w14:paraId="6FD2B246"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010E2CA8" w14:textId="41EC9579" w:rsidR="005141B9" w:rsidRPr="005141B9" w:rsidRDefault="005141B9" w:rsidP="003D23CB">
      <w:pPr>
        <w:spacing w:line="276" w:lineRule="auto"/>
        <w:textAlignment w:val="baseline"/>
        <w:rPr>
          <w:rFonts w:cs="Arial"/>
        </w:rPr>
      </w:pPr>
      <w:r w:rsidRPr="005141B9">
        <w:rPr>
          <w:rFonts w:cs="Arial"/>
          <w:b/>
          <w:bCs/>
          <w:sz w:val="22"/>
          <w:szCs w:val="22"/>
        </w:rPr>
        <w:t xml:space="preserve">10. Alignment with Coordinated Community Plan and Federal Goals: </w:t>
      </w:r>
      <w:r w:rsidRPr="005141B9">
        <w:rPr>
          <w:rFonts w:cs="Arial"/>
          <w:sz w:val="22"/>
          <w:szCs w:val="22"/>
        </w:rPr>
        <w:t xml:space="preserve">Please describe how your project will meet the goals of the CCP. How specifically will your project (1) align with mainstream systems for YYA, such as state and local child welfare agencies and systems of care, and (2) promote systems changes needed to better prevent and end YYA homelessness in </w:t>
      </w:r>
      <w:r w:rsidR="00D63B75">
        <w:rPr>
          <w:rFonts w:cs="Arial"/>
          <w:sz w:val="22"/>
          <w:szCs w:val="22"/>
        </w:rPr>
        <w:t>the award area</w:t>
      </w:r>
      <w:r w:rsidRPr="005141B9">
        <w:rPr>
          <w:rFonts w:cs="Arial"/>
          <w:sz w:val="22"/>
          <w:szCs w:val="22"/>
        </w:rPr>
        <w:t xml:space="preserve">?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p>
    <w:p w14:paraId="17D3DB03" w14:textId="77777777" w:rsidR="005141B9" w:rsidRPr="005141B9" w:rsidRDefault="005141B9" w:rsidP="003D23CB">
      <w:pPr>
        <w:spacing w:line="276" w:lineRule="auto"/>
        <w:textAlignment w:val="baseline"/>
        <w:rPr>
          <w:rFonts w:cs="Arial"/>
        </w:rPr>
      </w:pPr>
      <w:r w:rsidRPr="005141B9">
        <w:rPr>
          <w:rFonts w:cs="Arial"/>
          <w:sz w:val="22"/>
          <w:szCs w:val="22"/>
        </w:rPr>
        <w:t> </w:t>
      </w:r>
    </w:p>
    <w:p w14:paraId="0FED9D0A" w14:textId="52B3B218" w:rsidR="00D63B75" w:rsidRDefault="005141B9" w:rsidP="003D23CB">
      <w:pPr>
        <w:spacing w:line="276" w:lineRule="auto"/>
        <w:textAlignment w:val="baseline"/>
        <w:rPr>
          <w:sz w:val="22"/>
          <w:szCs w:val="22"/>
        </w:rPr>
      </w:pPr>
      <w:r w:rsidRPr="005141B9">
        <w:rPr>
          <w:rFonts w:cs="Arial"/>
          <w:sz w:val="22"/>
          <w:szCs w:val="22"/>
        </w:rPr>
        <w:t> </w:t>
      </w:r>
      <w:r w:rsidR="00D63B75" w:rsidRPr="00D63B75">
        <w:rPr>
          <w:rFonts w:cs="Arial"/>
          <w:b/>
          <w:bCs/>
          <w:sz w:val="22"/>
          <w:szCs w:val="22"/>
        </w:rPr>
        <w:t>1</w:t>
      </w:r>
      <w:r w:rsidR="009A1D12">
        <w:rPr>
          <w:rFonts w:cs="Arial"/>
          <w:b/>
          <w:bCs/>
          <w:sz w:val="22"/>
          <w:szCs w:val="22"/>
        </w:rPr>
        <w:t>1</w:t>
      </w:r>
      <w:r w:rsidR="00D63B75" w:rsidRPr="00D63B75">
        <w:rPr>
          <w:rFonts w:cs="Arial"/>
          <w:b/>
          <w:bCs/>
          <w:sz w:val="22"/>
          <w:szCs w:val="22"/>
        </w:rPr>
        <w:t>. Authentic Youth Collaboration:</w:t>
      </w:r>
      <w:r w:rsidR="00D63B75">
        <w:rPr>
          <w:rFonts w:cs="Arial"/>
          <w:sz w:val="22"/>
          <w:szCs w:val="22"/>
        </w:rPr>
        <w:t xml:space="preserve"> </w:t>
      </w:r>
      <w:r w:rsidR="00D63B75" w:rsidRPr="005141B9">
        <w:rPr>
          <w:rFonts w:cs="Arial"/>
          <w:sz w:val="22"/>
          <w:szCs w:val="22"/>
        </w:rPr>
        <w:t xml:space="preserve">Please describe your current (if any) and planned interactions with </w:t>
      </w:r>
      <w:r w:rsidR="00D63B75">
        <w:rPr>
          <w:rFonts w:cs="Arial"/>
          <w:sz w:val="22"/>
          <w:szCs w:val="22"/>
        </w:rPr>
        <w:t>a</w:t>
      </w:r>
      <w:r w:rsidR="00D63B75" w:rsidRPr="005141B9">
        <w:rPr>
          <w:rFonts w:cs="Arial"/>
          <w:sz w:val="22"/>
          <w:szCs w:val="22"/>
        </w:rPr>
        <w:t xml:space="preserve"> Youth Action Board (YAB)</w:t>
      </w:r>
      <w:r w:rsidR="00D63B75">
        <w:rPr>
          <w:rFonts w:cs="Arial"/>
          <w:sz w:val="22"/>
          <w:szCs w:val="22"/>
        </w:rPr>
        <w:t>,</w:t>
      </w:r>
      <w:r w:rsidR="00D63B75" w:rsidRPr="005141B9">
        <w:rPr>
          <w:rFonts w:cs="Arial"/>
          <w:sz w:val="22"/>
          <w:szCs w:val="22"/>
        </w:rPr>
        <w:t xml:space="preserve"> and how you plan to work with </w:t>
      </w:r>
      <w:r w:rsidR="00D63B75">
        <w:rPr>
          <w:rFonts w:cs="Arial"/>
          <w:sz w:val="22"/>
          <w:szCs w:val="22"/>
        </w:rPr>
        <w:t>a</w:t>
      </w:r>
      <w:r w:rsidR="00D63B75" w:rsidRPr="005141B9">
        <w:rPr>
          <w:rFonts w:cs="Arial"/>
          <w:sz w:val="22"/>
          <w:szCs w:val="22"/>
        </w:rPr>
        <w:t xml:space="preserve"> YAB in planning and implementing this project.  What YYA leadership and employment opportunities will your project provide? How will your agency involve program participants and/or the YAB in assessing program effectiveness and continuous program improvement?</w:t>
      </w:r>
      <w:r w:rsidR="00D63B75" w:rsidRPr="005141B9">
        <w:rPr>
          <w:sz w:val="22"/>
          <w:szCs w:val="22"/>
        </w:rPr>
        <w:t xml:space="preserve"> </w:t>
      </w:r>
      <w:r w:rsidR="00D63B75">
        <w:rPr>
          <w:sz w:val="22"/>
          <w:szCs w:val="22"/>
        </w:rPr>
        <w:t xml:space="preserve"> </w:t>
      </w:r>
    </w:p>
    <w:p w14:paraId="03A292EB" w14:textId="77777777" w:rsidR="009A1D12" w:rsidRDefault="009A1D12" w:rsidP="003D23CB">
      <w:pPr>
        <w:spacing w:line="276" w:lineRule="auto"/>
        <w:textAlignment w:val="baseline"/>
        <w:rPr>
          <w:sz w:val="22"/>
          <w:szCs w:val="22"/>
        </w:rPr>
      </w:pPr>
    </w:p>
    <w:p w14:paraId="0532FE05" w14:textId="52C41630" w:rsidR="00A43564" w:rsidRDefault="009A1D12" w:rsidP="009A1D12">
      <w:pPr>
        <w:spacing w:line="276" w:lineRule="auto"/>
        <w:textAlignment w:val="baseline"/>
        <w:rPr>
          <w:rFonts w:cs="Arial"/>
          <w:sz w:val="22"/>
          <w:szCs w:val="22"/>
        </w:rPr>
      </w:pPr>
      <w:r w:rsidRPr="005141B9">
        <w:rPr>
          <w:rFonts w:cs="Arial"/>
          <w:b/>
          <w:bCs/>
          <w:sz w:val="22"/>
          <w:szCs w:val="22"/>
        </w:rPr>
        <w:t>1</w:t>
      </w:r>
      <w:r>
        <w:rPr>
          <w:rFonts w:cs="Arial"/>
          <w:b/>
          <w:bCs/>
          <w:sz w:val="22"/>
          <w:szCs w:val="22"/>
        </w:rPr>
        <w:t>2</w:t>
      </w:r>
      <w:r w:rsidRPr="005141B9">
        <w:rPr>
          <w:rFonts w:cs="Arial"/>
          <w:b/>
          <w:bCs/>
          <w:sz w:val="22"/>
          <w:szCs w:val="22"/>
        </w:rPr>
        <w:t xml:space="preserve">. Preliminary Proposed Budget and Funding Request: </w:t>
      </w:r>
      <w:r w:rsidRPr="005141B9">
        <w:rPr>
          <w:rFonts w:cs="Arial"/>
          <w:sz w:val="22"/>
          <w:szCs w:val="22"/>
        </w:rPr>
        <w:t>Please provide details about the proposed annual budget and potential funding sources for each project type selected above</w:t>
      </w:r>
      <w:r w:rsidR="00A43564">
        <w:rPr>
          <w:rFonts w:cs="Arial"/>
          <w:sz w:val="22"/>
          <w:szCs w:val="22"/>
        </w:rPr>
        <w:t xml:space="preserve">. You can find detailed information about eligible costs and activities here - </w:t>
      </w:r>
      <w:hyperlink r:id="rId10" w:history="1">
        <w:r w:rsidR="00A43564" w:rsidRPr="003A5E65">
          <w:rPr>
            <w:rStyle w:val="Hyperlink"/>
            <w:rFonts w:cs="Arial"/>
            <w:sz w:val="22"/>
            <w:szCs w:val="22"/>
          </w:rPr>
          <w:t>https://www.hudexchange.info/programs/coc/coc-program-eligibility-requirements/</w:t>
        </w:r>
      </w:hyperlink>
      <w:r w:rsidR="00A43564">
        <w:rPr>
          <w:rFonts w:cs="Arial"/>
          <w:sz w:val="22"/>
          <w:szCs w:val="22"/>
        </w:rPr>
        <w:t xml:space="preserve"> and </w:t>
      </w:r>
      <w:hyperlink r:id="rId11" w:history="1">
        <w:r w:rsidR="00A43564" w:rsidRPr="003A5E65">
          <w:rPr>
            <w:rStyle w:val="Hyperlink"/>
            <w:rFonts w:cs="Arial"/>
            <w:sz w:val="22"/>
            <w:szCs w:val="22"/>
          </w:rPr>
          <w:t>https://www.ecfr.gov/current/title-24/subtitle-B/chapter-V/subchapter-C/part-578</w:t>
        </w:r>
      </w:hyperlink>
      <w:r w:rsidR="00A43564">
        <w:rPr>
          <w:rFonts w:cs="Arial"/>
          <w:sz w:val="22"/>
          <w:szCs w:val="22"/>
        </w:rPr>
        <w:t xml:space="preserve"> </w:t>
      </w:r>
      <w:r w:rsidRPr="005141B9">
        <w:rPr>
          <w:rFonts w:cs="Arial"/>
          <w:sz w:val="22"/>
          <w:szCs w:val="22"/>
        </w:rPr>
        <w:t xml:space="preserve"> </w:t>
      </w:r>
    </w:p>
    <w:p w14:paraId="16CD99EB" w14:textId="70083054" w:rsidR="009A1D12" w:rsidRPr="005141B9" w:rsidRDefault="009A1D12" w:rsidP="009A1D12">
      <w:pPr>
        <w:spacing w:line="276" w:lineRule="auto"/>
        <w:textAlignment w:val="baseline"/>
        <w:rPr>
          <w:rFonts w:cs="Arial"/>
        </w:rPr>
      </w:pPr>
      <w:r w:rsidRPr="005141B9">
        <w:rPr>
          <w:rFonts w:cs="Arial"/>
          <w:sz w:val="22"/>
          <w:szCs w:val="22"/>
        </w:rPr>
        <w:t xml:space="preserve">(please see </w:t>
      </w:r>
      <w:r w:rsidRPr="005141B9">
        <w:rPr>
          <w:rFonts w:cs="Arial"/>
          <w:i/>
          <w:iCs/>
          <w:sz w:val="22"/>
          <w:szCs w:val="22"/>
        </w:rPr>
        <w:t>Preliminary YHDP Project Information): </w:t>
      </w:r>
      <w:r w:rsidRPr="005141B9">
        <w:rPr>
          <w:rFonts w:cs="Arial"/>
          <w:sz w:val="22"/>
          <w:szCs w:val="22"/>
        </w:rPr>
        <w:t xml:space="preserve">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r w:rsidRPr="005141B9">
        <w:rPr>
          <w:rFonts w:cs="Arial"/>
          <w:sz w:val="22"/>
          <w:szCs w:val="22"/>
        </w:rPr>
        <w:t> </w:t>
      </w:r>
    </w:p>
    <w:p w14:paraId="64953376" w14:textId="77777777" w:rsidR="009A1D12" w:rsidRDefault="009A1D12" w:rsidP="003D23CB">
      <w:pPr>
        <w:spacing w:line="276" w:lineRule="auto"/>
        <w:textAlignment w:val="baseline"/>
        <w:rPr>
          <w:sz w:val="22"/>
          <w:szCs w:val="22"/>
        </w:rPr>
      </w:pPr>
    </w:p>
    <w:p w14:paraId="6DECBD9A" w14:textId="58C989C1" w:rsidR="005141B9" w:rsidRPr="005141B9" w:rsidRDefault="00D63B75" w:rsidP="003D23CB">
      <w:pPr>
        <w:spacing w:line="276" w:lineRule="auto"/>
        <w:textAlignment w:val="baseline"/>
        <w:rPr>
          <w:rFonts w:cs="Arial"/>
          <w:b/>
          <w:bCs/>
        </w:rPr>
      </w:pPr>
      <w:r w:rsidRPr="005141B9">
        <w:rPr>
          <w:sz w:val="22"/>
          <w:szCs w:val="22"/>
        </w:rPr>
        <w:t> </w:t>
      </w:r>
      <w:r>
        <w:rPr>
          <w:rFonts w:cs="Arial"/>
          <w:sz w:val="22"/>
          <w:szCs w:val="22"/>
        </w:rPr>
        <w:t xml:space="preserve"> </w:t>
      </w:r>
      <w:r w:rsidR="005141B9" w:rsidRPr="005141B9">
        <w:rPr>
          <w:rFonts w:cs="Arial"/>
          <w:b/>
          <w:bCs/>
          <w:sz w:val="22"/>
          <w:szCs w:val="22"/>
        </w:rPr>
        <w:t>Preliminary Annual Budget: </w:t>
      </w:r>
    </w:p>
    <w:p w14:paraId="2E32A34C" w14:textId="77777777" w:rsidR="005141B9" w:rsidRPr="005141B9" w:rsidRDefault="005141B9" w:rsidP="003D23CB">
      <w:pPr>
        <w:spacing w:line="276" w:lineRule="auto"/>
        <w:textAlignment w:val="baseline"/>
        <w:rPr>
          <w:rFonts w:cs="Arial"/>
        </w:rPr>
      </w:pPr>
      <w:r w:rsidRPr="005141B9">
        <w:rPr>
          <w:rFonts w:cs="Arial"/>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0"/>
        <w:gridCol w:w="2328"/>
        <w:gridCol w:w="3556"/>
      </w:tblGrid>
      <w:tr w:rsidR="005141B9" w:rsidRPr="005141B9" w14:paraId="16827D34" w14:textId="77777777" w:rsidTr="005141B9">
        <w:trPr>
          <w:trHeight w:val="1095"/>
        </w:trPr>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67AF793E" w14:textId="77777777" w:rsidR="005141B9" w:rsidRPr="005141B9" w:rsidRDefault="005141B9" w:rsidP="003D23CB">
            <w:pPr>
              <w:spacing w:line="276" w:lineRule="auto"/>
              <w:jc w:val="center"/>
              <w:textAlignment w:val="baseline"/>
              <w:rPr>
                <w:rFonts w:cs="Arial"/>
              </w:rPr>
            </w:pPr>
            <w:r w:rsidRPr="005141B9">
              <w:rPr>
                <w:rFonts w:cs="Arial"/>
                <w:b/>
                <w:bCs/>
                <w:sz w:val="22"/>
                <w:szCs w:val="22"/>
              </w:rPr>
              <w:t>Budget and Activities</w:t>
            </w:r>
            <w:r w:rsidRPr="005141B9">
              <w:rPr>
                <w:rFonts w:cs="Arial"/>
                <w:sz w:val="22"/>
                <w:szCs w:val="22"/>
              </w:rPr>
              <w:t> </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14:paraId="51CB292C" w14:textId="2D844FD0" w:rsidR="005141B9" w:rsidRPr="005141B9" w:rsidRDefault="005141B9" w:rsidP="003D23CB">
            <w:pPr>
              <w:spacing w:line="276" w:lineRule="auto"/>
              <w:jc w:val="center"/>
              <w:textAlignment w:val="baseline"/>
              <w:rPr>
                <w:rFonts w:cs="Arial"/>
              </w:rPr>
            </w:pPr>
            <w:r w:rsidRPr="005141B9">
              <w:rPr>
                <w:rFonts w:cs="Arial"/>
                <w:b/>
                <w:bCs/>
                <w:sz w:val="22"/>
                <w:szCs w:val="22"/>
              </w:rPr>
              <w:t xml:space="preserve">Annual </w:t>
            </w:r>
            <w:r w:rsidR="009A1D12">
              <w:rPr>
                <w:rFonts w:cs="Arial"/>
                <w:b/>
                <w:bCs/>
                <w:sz w:val="22"/>
                <w:szCs w:val="22"/>
              </w:rPr>
              <w:t xml:space="preserve">Estimated YHDP </w:t>
            </w:r>
            <w:r w:rsidRPr="005141B9">
              <w:rPr>
                <w:rFonts w:cs="Arial"/>
                <w:b/>
                <w:bCs/>
                <w:sz w:val="22"/>
                <w:szCs w:val="22"/>
              </w:rPr>
              <w:t>Funding Request</w:t>
            </w:r>
            <w:r w:rsidRPr="005141B9">
              <w:rPr>
                <w:rFonts w:cs="Arial"/>
                <w:sz w:val="22"/>
                <w:szCs w:val="22"/>
              </w:rPr>
              <w:t> </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7896FAE9" w14:textId="77777777" w:rsidR="009A1D12" w:rsidRDefault="005141B9" w:rsidP="003D23CB">
            <w:pPr>
              <w:spacing w:line="276" w:lineRule="auto"/>
              <w:jc w:val="center"/>
              <w:textAlignment w:val="baseline"/>
              <w:rPr>
                <w:rFonts w:cs="Arial"/>
                <w:b/>
                <w:bCs/>
                <w:sz w:val="22"/>
                <w:szCs w:val="22"/>
              </w:rPr>
            </w:pPr>
            <w:r w:rsidRPr="005141B9">
              <w:rPr>
                <w:rFonts w:cs="Arial"/>
                <w:b/>
                <w:bCs/>
                <w:sz w:val="22"/>
                <w:szCs w:val="22"/>
              </w:rPr>
              <w:t xml:space="preserve">Potential </w:t>
            </w:r>
            <w:r w:rsidR="009A1D12">
              <w:rPr>
                <w:rFonts w:cs="Arial"/>
                <w:b/>
                <w:bCs/>
                <w:sz w:val="22"/>
                <w:szCs w:val="22"/>
              </w:rPr>
              <w:t xml:space="preserve">Additional </w:t>
            </w:r>
          </w:p>
          <w:p w14:paraId="79F75B2B" w14:textId="0110B25B" w:rsidR="005141B9" w:rsidRPr="005141B9" w:rsidRDefault="005141B9" w:rsidP="003D23CB">
            <w:pPr>
              <w:spacing w:line="276" w:lineRule="auto"/>
              <w:jc w:val="center"/>
              <w:textAlignment w:val="baseline"/>
              <w:rPr>
                <w:rFonts w:cs="Arial"/>
              </w:rPr>
            </w:pPr>
            <w:r w:rsidRPr="005141B9">
              <w:rPr>
                <w:rFonts w:cs="Arial"/>
                <w:b/>
                <w:bCs/>
                <w:sz w:val="22"/>
                <w:szCs w:val="22"/>
              </w:rPr>
              <w:t>Funding Sources </w:t>
            </w:r>
            <w:r w:rsidRPr="005141B9">
              <w:rPr>
                <w:rFonts w:cs="Arial"/>
                <w:sz w:val="22"/>
                <w:szCs w:val="22"/>
              </w:rPr>
              <w:t> </w:t>
            </w:r>
          </w:p>
          <w:p w14:paraId="217166D3" w14:textId="46B687CE" w:rsidR="005141B9" w:rsidRPr="005141B9" w:rsidRDefault="005141B9" w:rsidP="003D23CB">
            <w:pPr>
              <w:spacing w:line="276" w:lineRule="auto"/>
              <w:jc w:val="center"/>
              <w:textAlignment w:val="baseline"/>
              <w:rPr>
                <w:rFonts w:cs="Arial"/>
              </w:rPr>
            </w:pPr>
            <w:r w:rsidRPr="005141B9">
              <w:rPr>
                <w:rFonts w:cs="Arial"/>
                <w:b/>
                <w:bCs/>
                <w:sz w:val="20"/>
                <w:szCs w:val="20"/>
              </w:rPr>
              <w:t>(</w:t>
            </w:r>
            <w:r w:rsidR="008E218E" w:rsidRPr="005141B9">
              <w:rPr>
                <w:rFonts w:cs="Arial"/>
                <w:b/>
                <w:bCs/>
                <w:sz w:val="20"/>
                <w:szCs w:val="20"/>
              </w:rPr>
              <w:t>e.g.</w:t>
            </w:r>
            <w:r w:rsidRPr="005141B9">
              <w:rPr>
                <w:rFonts w:cs="Arial"/>
                <w:b/>
                <w:bCs/>
                <w:sz w:val="20"/>
                <w:szCs w:val="20"/>
              </w:rPr>
              <w:t xml:space="preserve">, Agency cash or in-kind match, private grants, </w:t>
            </w:r>
            <w:r w:rsidR="008E218E" w:rsidRPr="005141B9">
              <w:rPr>
                <w:rFonts w:cs="Arial"/>
                <w:b/>
                <w:bCs/>
                <w:sz w:val="20"/>
                <w:szCs w:val="20"/>
              </w:rPr>
              <w:t>etc.</w:t>
            </w:r>
            <w:r w:rsidRPr="005141B9">
              <w:rPr>
                <w:rFonts w:cs="Arial"/>
                <w:b/>
                <w:bCs/>
                <w:sz w:val="20"/>
                <w:szCs w:val="20"/>
              </w:rPr>
              <w:t>)</w:t>
            </w:r>
            <w:r w:rsidRPr="005141B9">
              <w:rPr>
                <w:rFonts w:cs="Arial"/>
                <w:sz w:val="20"/>
                <w:szCs w:val="20"/>
              </w:rPr>
              <w:t> </w:t>
            </w:r>
          </w:p>
        </w:tc>
      </w:tr>
      <w:tr w:rsidR="005141B9" w:rsidRPr="005141B9" w14:paraId="2DD87BD0" w14:textId="77777777" w:rsidTr="005141B9">
        <w:trPr>
          <w:trHeight w:val="555"/>
        </w:trPr>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2709F17C" w14:textId="77777777" w:rsidR="005141B9" w:rsidRPr="005141B9" w:rsidRDefault="005141B9" w:rsidP="003D23CB">
            <w:pPr>
              <w:spacing w:line="276" w:lineRule="auto"/>
              <w:textAlignment w:val="baseline"/>
              <w:rPr>
                <w:rFonts w:cs="Arial"/>
              </w:rPr>
            </w:pPr>
            <w:r w:rsidRPr="005141B9">
              <w:rPr>
                <w:rFonts w:cs="Arial"/>
                <w:sz w:val="22"/>
                <w:szCs w:val="22"/>
              </w:rPr>
              <w:t>Supportive Services </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14:paraId="4381E15D" w14:textId="77777777" w:rsidR="005141B9" w:rsidRPr="005141B9" w:rsidRDefault="005141B9" w:rsidP="003D23CB">
            <w:pPr>
              <w:spacing w:line="276" w:lineRule="auto"/>
              <w:textAlignment w:val="baseline"/>
              <w:rPr>
                <w:rFonts w:cs="Arial"/>
              </w:rPr>
            </w:pPr>
            <w:r w:rsidRPr="005141B9">
              <w:rPr>
                <w:rFonts w:cs="Arial"/>
                <w:sz w:val="22"/>
                <w:szCs w:val="22"/>
              </w:rPr>
              <w:t> </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68AF72EA" w14:textId="77777777" w:rsidR="005141B9" w:rsidRPr="005141B9" w:rsidRDefault="005141B9" w:rsidP="003D23CB">
            <w:pPr>
              <w:spacing w:line="276" w:lineRule="auto"/>
              <w:textAlignment w:val="baseline"/>
              <w:rPr>
                <w:rFonts w:cs="Arial"/>
              </w:rPr>
            </w:pPr>
            <w:r w:rsidRPr="005141B9">
              <w:rPr>
                <w:rFonts w:cs="Arial"/>
                <w:sz w:val="22"/>
                <w:szCs w:val="22"/>
              </w:rPr>
              <w:t> </w:t>
            </w:r>
          </w:p>
        </w:tc>
      </w:tr>
      <w:tr w:rsidR="005141B9" w:rsidRPr="005141B9" w14:paraId="6E6A5ABC" w14:textId="77777777" w:rsidTr="005141B9">
        <w:trPr>
          <w:trHeight w:val="555"/>
        </w:trPr>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65129741" w14:textId="6384C9BE" w:rsidR="005141B9" w:rsidRPr="005141B9" w:rsidRDefault="005141B9" w:rsidP="003D23CB">
            <w:pPr>
              <w:spacing w:line="276" w:lineRule="auto"/>
              <w:textAlignment w:val="baseline"/>
              <w:rPr>
                <w:rFonts w:cs="Arial"/>
              </w:rPr>
            </w:pPr>
            <w:r w:rsidRPr="005141B9">
              <w:rPr>
                <w:rFonts w:cs="Arial"/>
                <w:sz w:val="22"/>
                <w:szCs w:val="22"/>
              </w:rPr>
              <w:t>Rental Assistance</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14:paraId="15417767" w14:textId="77777777" w:rsidR="005141B9" w:rsidRPr="005141B9" w:rsidRDefault="005141B9" w:rsidP="003D23CB">
            <w:pPr>
              <w:spacing w:line="276" w:lineRule="auto"/>
              <w:textAlignment w:val="baseline"/>
              <w:rPr>
                <w:rFonts w:cs="Arial"/>
              </w:rPr>
            </w:pPr>
            <w:r w:rsidRPr="005141B9">
              <w:rPr>
                <w:rFonts w:cs="Arial"/>
                <w:sz w:val="22"/>
                <w:szCs w:val="22"/>
              </w:rPr>
              <w:t> </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B8E5548" w14:textId="77777777" w:rsidR="005141B9" w:rsidRPr="005141B9" w:rsidRDefault="005141B9" w:rsidP="003D23CB">
            <w:pPr>
              <w:spacing w:line="276" w:lineRule="auto"/>
              <w:textAlignment w:val="baseline"/>
              <w:rPr>
                <w:rFonts w:cs="Arial"/>
              </w:rPr>
            </w:pPr>
            <w:r w:rsidRPr="005141B9">
              <w:rPr>
                <w:rFonts w:cs="Arial"/>
                <w:sz w:val="22"/>
                <w:szCs w:val="22"/>
              </w:rPr>
              <w:t> </w:t>
            </w:r>
          </w:p>
        </w:tc>
      </w:tr>
      <w:tr w:rsidR="009A1D12" w:rsidRPr="005141B9" w14:paraId="4FBFCFD1" w14:textId="77777777" w:rsidTr="005141B9">
        <w:trPr>
          <w:trHeight w:val="555"/>
        </w:trPr>
        <w:tc>
          <w:tcPr>
            <w:tcW w:w="4005" w:type="dxa"/>
            <w:tcBorders>
              <w:top w:val="single" w:sz="6" w:space="0" w:color="000000"/>
              <w:left w:val="single" w:sz="6" w:space="0" w:color="000000"/>
              <w:bottom w:val="single" w:sz="6" w:space="0" w:color="000000"/>
              <w:right w:val="single" w:sz="6" w:space="0" w:color="000000"/>
            </w:tcBorders>
            <w:shd w:val="clear" w:color="auto" w:fill="auto"/>
          </w:tcPr>
          <w:p w14:paraId="7361CDA1" w14:textId="735927D8" w:rsidR="009A1D12" w:rsidRPr="005141B9" w:rsidRDefault="009A1D12" w:rsidP="003D23CB">
            <w:pPr>
              <w:spacing w:line="276" w:lineRule="auto"/>
              <w:textAlignment w:val="baseline"/>
              <w:rPr>
                <w:rFonts w:cs="Arial"/>
                <w:sz w:val="22"/>
                <w:szCs w:val="22"/>
              </w:rPr>
            </w:pPr>
            <w:r w:rsidRPr="005141B9">
              <w:rPr>
                <w:rFonts w:cs="Arial"/>
                <w:sz w:val="22"/>
                <w:szCs w:val="22"/>
              </w:rPr>
              <w:t>Leasing </w:t>
            </w:r>
          </w:p>
        </w:tc>
        <w:tc>
          <w:tcPr>
            <w:tcW w:w="2625" w:type="dxa"/>
            <w:tcBorders>
              <w:top w:val="single" w:sz="6" w:space="0" w:color="000000"/>
              <w:left w:val="single" w:sz="6" w:space="0" w:color="000000"/>
              <w:bottom w:val="single" w:sz="6" w:space="0" w:color="000000"/>
              <w:right w:val="single" w:sz="6" w:space="0" w:color="000000"/>
            </w:tcBorders>
            <w:shd w:val="clear" w:color="auto" w:fill="auto"/>
          </w:tcPr>
          <w:p w14:paraId="0A1A810B" w14:textId="77777777" w:rsidR="009A1D12" w:rsidRPr="005141B9" w:rsidRDefault="009A1D12" w:rsidP="003D23CB">
            <w:pPr>
              <w:spacing w:line="276" w:lineRule="auto"/>
              <w:textAlignment w:val="baseline"/>
              <w:rPr>
                <w:rFonts w:cs="Arial"/>
                <w:sz w:val="22"/>
                <w:szCs w:val="22"/>
              </w:rPr>
            </w:pP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14:paraId="35D53786" w14:textId="77777777" w:rsidR="009A1D12" w:rsidRPr="005141B9" w:rsidRDefault="009A1D12" w:rsidP="003D23CB">
            <w:pPr>
              <w:spacing w:line="276" w:lineRule="auto"/>
              <w:textAlignment w:val="baseline"/>
              <w:rPr>
                <w:rFonts w:cs="Arial"/>
                <w:sz w:val="22"/>
                <w:szCs w:val="22"/>
              </w:rPr>
            </w:pPr>
          </w:p>
        </w:tc>
      </w:tr>
      <w:tr w:rsidR="005141B9" w:rsidRPr="005141B9" w14:paraId="6A5FDF16" w14:textId="77777777" w:rsidTr="005141B9">
        <w:trPr>
          <w:trHeight w:val="540"/>
        </w:trPr>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0127C541" w14:textId="77777777" w:rsidR="005141B9" w:rsidRPr="005141B9" w:rsidRDefault="005141B9" w:rsidP="003D23CB">
            <w:pPr>
              <w:spacing w:line="276" w:lineRule="auto"/>
              <w:textAlignment w:val="baseline"/>
              <w:rPr>
                <w:rFonts w:cs="Arial"/>
              </w:rPr>
            </w:pPr>
            <w:r w:rsidRPr="005141B9">
              <w:rPr>
                <w:rFonts w:cs="Arial"/>
                <w:sz w:val="22"/>
                <w:szCs w:val="22"/>
              </w:rPr>
              <w:t>Operations </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14:paraId="6DC6F1E7" w14:textId="77777777" w:rsidR="005141B9" w:rsidRPr="005141B9" w:rsidRDefault="005141B9" w:rsidP="003D23CB">
            <w:pPr>
              <w:spacing w:line="276" w:lineRule="auto"/>
              <w:textAlignment w:val="baseline"/>
              <w:rPr>
                <w:rFonts w:cs="Arial"/>
              </w:rPr>
            </w:pPr>
            <w:r w:rsidRPr="005141B9">
              <w:rPr>
                <w:rFonts w:cs="Arial"/>
                <w:sz w:val="22"/>
                <w:szCs w:val="22"/>
              </w:rPr>
              <w:t> </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43B19F8" w14:textId="77777777" w:rsidR="005141B9" w:rsidRPr="005141B9" w:rsidRDefault="005141B9" w:rsidP="003D23CB">
            <w:pPr>
              <w:spacing w:line="276" w:lineRule="auto"/>
              <w:textAlignment w:val="baseline"/>
              <w:rPr>
                <w:rFonts w:cs="Arial"/>
              </w:rPr>
            </w:pPr>
            <w:r w:rsidRPr="005141B9">
              <w:rPr>
                <w:rFonts w:cs="Arial"/>
                <w:sz w:val="22"/>
                <w:szCs w:val="22"/>
              </w:rPr>
              <w:t> </w:t>
            </w:r>
          </w:p>
        </w:tc>
      </w:tr>
      <w:tr w:rsidR="009A1D12" w:rsidRPr="005141B9" w14:paraId="2378CD4A" w14:textId="77777777" w:rsidTr="005141B9">
        <w:trPr>
          <w:trHeight w:val="540"/>
        </w:trPr>
        <w:tc>
          <w:tcPr>
            <w:tcW w:w="4005" w:type="dxa"/>
            <w:tcBorders>
              <w:top w:val="single" w:sz="6" w:space="0" w:color="000000"/>
              <w:left w:val="single" w:sz="6" w:space="0" w:color="000000"/>
              <w:bottom w:val="single" w:sz="6" w:space="0" w:color="000000"/>
              <w:right w:val="single" w:sz="6" w:space="0" w:color="000000"/>
            </w:tcBorders>
            <w:shd w:val="clear" w:color="auto" w:fill="auto"/>
          </w:tcPr>
          <w:p w14:paraId="7C0A5883" w14:textId="794AFA03" w:rsidR="009A1D12" w:rsidRPr="005141B9" w:rsidRDefault="009A1D12" w:rsidP="003D23CB">
            <w:pPr>
              <w:spacing w:line="276" w:lineRule="auto"/>
              <w:textAlignment w:val="baseline"/>
              <w:rPr>
                <w:rFonts w:cs="Arial"/>
                <w:sz w:val="22"/>
                <w:szCs w:val="22"/>
              </w:rPr>
            </w:pPr>
            <w:r>
              <w:rPr>
                <w:rFonts w:cs="Arial"/>
                <w:sz w:val="22"/>
                <w:szCs w:val="22"/>
              </w:rPr>
              <w:t>HMIS</w:t>
            </w:r>
          </w:p>
        </w:tc>
        <w:tc>
          <w:tcPr>
            <w:tcW w:w="2625" w:type="dxa"/>
            <w:tcBorders>
              <w:top w:val="single" w:sz="6" w:space="0" w:color="000000"/>
              <w:left w:val="single" w:sz="6" w:space="0" w:color="000000"/>
              <w:bottom w:val="single" w:sz="6" w:space="0" w:color="000000"/>
              <w:right w:val="single" w:sz="6" w:space="0" w:color="000000"/>
            </w:tcBorders>
            <w:shd w:val="clear" w:color="auto" w:fill="auto"/>
          </w:tcPr>
          <w:p w14:paraId="33F29BBE" w14:textId="77777777" w:rsidR="009A1D12" w:rsidRPr="005141B9" w:rsidRDefault="009A1D12" w:rsidP="003D23CB">
            <w:pPr>
              <w:spacing w:line="276" w:lineRule="auto"/>
              <w:textAlignment w:val="baseline"/>
              <w:rPr>
                <w:rFonts w:cs="Arial"/>
                <w:sz w:val="22"/>
                <w:szCs w:val="22"/>
              </w:rPr>
            </w:pPr>
          </w:p>
        </w:tc>
        <w:tc>
          <w:tcPr>
            <w:tcW w:w="4140" w:type="dxa"/>
            <w:tcBorders>
              <w:top w:val="single" w:sz="6" w:space="0" w:color="000000"/>
              <w:left w:val="single" w:sz="6" w:space="0" w:color="000000"/>
              <w:bottom w:val="single" w:sz="6" w:space="0" w:color="000000"/>
              <w:right w:val="single" w:sz="6" w:space="0" w:color="000000"/>
            </w:tcBorders>
            <w:shd w:val="clear" w:color="auto" w:fill="auto"/>
          </w:tcPr>
          <w:p w14:paraId="7D4D8F21" w14:textId="77777777" w:rsidR="009A1D12" w:rsidRPr="005141B9" w:rsidRDefault="009A1D12" w:rsidP="003D23CB">
            <w:pPr>
              <w:spacing w:line="276" w:lineRule="auto"/>
              <w:textAlignment w:val="baseline"/>
              <w:rPr>
                <w:rFonts w:cs="Arial"/>
                <w:sz w:val="22"/>
                <w:szCs w:val="22"/>
              </w:rPr>
            </w:pPr>
          </w:p>
        </w:tc>
      </w:tr>
      <w:tr w:rsidR="005141B9" w:rsidRPr="005141B9" w14:paraId="232A39D4" w14:textId="77777777" w:rsidTr="005141B9">
        <w:trPr>
          <w:trHeight w:val="480"/>
        </w:trPr>
        <w:tc>
          <w:tcPr>
            <w:tcW w:w="4005" w:type="dxa"/>
            <w:tcBorders>
              <w:top w:val="single" w:sz="6" w:space="0" w:color="000000"/>
              <w:left w:val="single" w:sz="6" w:space="0" w:color="000000"/>
              <w:bottom w:val="single" w:sz="6" w:space="0" w:color="000000"/>
              <w:right w:val="single" w:sz="6" w:space="0" w:color="000000"/>
            </w:tcBorders>
            <w:shd w:val="clear" w:color="auto" w:fill="auto"/>
            <w:hideMark/>
          </w:tcPr>
          <w:p w14:paraId="7AFE3E55" w14:textId="77777777" w:rsidR="005141B9" w:rsidRPr="005141B9" w:rsidRDefault="005141B9" w:rsidP="003D23CB">
            <w:pPr>
              <w:spacing w:line="276" w:lineRule="auto"/>
              <w:textAlignment w:val="baseline"/>
              <w:rPr>
                <w:rFonts w:cs="Arial"/>
              </w:rPr>
            </w:pPr>
            <w:r w:rsidRPr="005141B9">
              <w:rPr>
                <w:rFonts w:cs="Arial"/>
                <w:b/>
                <w:bCs/>
                <w:sz w:val="22"/>
                <w:szCs w:val="22"/>
              </w:rPr>
              <w:t>TOTAL </w:t>
            </w:r>
            <w:r w:rsidRPr="005141B9">
              <w:rPr>
                <w:rFonts w:cs="Arial"/>
                <w:sz w:val="22"/>
                <w:szCs w:val="22"/>
              </w:rPr>
              <w:t> </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14:paraId="06AA3FF0" w14:textId="77777777" w:rsidR="005141B9" w:rsidRPr="005141B9" w:rsidRDefault="005141B9" w:rsidP="003D23CB">
            <w:pPr>
              <w:spacing w:line="276" w:lineRule="auto"/>
              <w:textAlignment w:val="baseline"/>
              <w:rPr>
                <w:rFonts w:cs="Arial"/>
              </w:rPr>
            </w:pPr>
            <w:r w:rsidRPr="005141B9">
              <w:rPr>
                <w:rFonts w:cs="Arial"/>
                <w:sz w:val="22"/>
                <w:szCs w:val="22"/>
              </w:rPr>
              <w:t> </w:t>
            </w:r>
          </w:p>
        </w:tc>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4C6393CF" w14:textId="77777777" w:rsidR="005141B9" w:rsidRPr="005141B9" w:rsidRDefault="005141B9" w:rsidP="003D23CB">
            <w:pPr>
              <w:spacing w:line="276" w:lineRule="auto"/>
              <w:textAlignment w:val="baseline"/>
              <w:rPr>
                <w:rFonts w:cs="Arial"/>
              </w:rPr>
            </w:pPr>
            <w:r w:rsidRPr="005141B9">
              <w:rPr>
                <w:rFonts w:cs="Arial"/>
                <w:sz w:val="22"/>
                <w:szCs w:val="22"/>
              </w:rPr>
              <w:t> </w:t>
            </w:r>
          </w:p>
        </w:tc>
      </w:tr>
    </w:tbl>
    <w:p w14:paraId="2A12A2F7" w14:textId="77777777" w:rsidR="003D23CB" w:rsidRDefault="003D23CB">
      <w:pPr>
        <w:spacing w:line="276" w:lineRule="auto"/>
        <w:rPr>
          <w:rFonts w:cs="Arial"/>
        </w:rPr>
      </w:pPr>
    </w:p>
    <w:p w14:paraId="1632471E" w14:textId="77777777" w:rsidR="007708E8" w:rsidRDefault="007708E8">
      <w:pPr>
        <w:spacing w:line="276" w:lineRule="auto"/>
        <w:rPr>
          <w:rFonts w:cs="Arial"/>
        </w:rPr>
      </w:pPr>
    </w:p>
    <w:p w14:paraId="6F60968D" w14:textId="3E564472" w:rsidR="00BE1DB5" w:rsidRDefault="00BE1DB5">
      <w:pPr>
        <w:spacing w:line="276" w:lineRule="auto"/>
        <w:rPr>
          <w:rFonts w:cs="Arial"/>
          <w:b/>
          <w:bCs/>
          <w:i/>
          <w:iCs/>
          <w:sz w:val="22"/>
          <w:szCs w:val="22"/>
        </w:rPr>
      </w:pPr>
      <w:r w:rsidRPr="005141B9">
        <w:rPr>
          <w:rFonts w:cs="Arial"/>
          <w:b/>
          <w:bCs/>
          <w:i/>
          <w:iCs/>
          <w:sz w:val="22"/>
          <w:szCs w:val="22"/>
        </w:rPr>
        <w:t>Preliminary YHDP Project Information</w:t>
      </w:r>
      <w:r w:rsidR="005D7CC5">
        <w:rPr>
          <w:rFonts w:cs="Arial"/>
          <w:b/>
          <w:bCs/>
          <w:i/>
          <w:iCs/>
          <w:sz w:val="22"/>
          <w:szCs w:val="22"/>
        </w:rPr>
        <w:t xml:space="preserve"> – Subject To Change</w:t>
      </w:r>
    </w:p>
    <w:p w14:paraId="01D10C2B" w14:textId="0C1304FC" w:rsidR="00BE1DB5" w:rsidRPr="007708E8" w:rsidRDefault="007708E8">
      <w:pPr>
        <w:spacing w:line="276" w:lineRule="auto"/>
        <w:rPr>
          <w:rFonts w:cs="Arial"/>
          <w:sz w:val="21"/>
          <w:szCs w:val="21"/>
        </w:rPr>
      </w:pPr>
      <w:r w:rsidRPr="007708E8">
        <w:rPr>
          <w:rFonts w:cs="Arial"/>
          <w:sz w:val="21"/>
          <w:szCs w:val="21"/>
        </w:rPr>
        <w:t xml:space="preserve">Additional information about YHDP allowable expenses is available in the YHDP Round 7 NOFO, Appendix A: </w:t>
      </w:r>
      <w:hyperlink r:id="rId12" w:history="1">
        <w:r w:rsidRPr="007708E8">
          <w:rPr>
            <w:rStyle w:val="Hyperlink"/>
            <w:rFonts w:cs="Arial"/>
            <w:sz w:val="21"/>
            <w:szCs w:val="21"/>
          </w:rPr>
          <w:t>https://www.hud.gov/sites/dfiles/CPD/documents/Appendix-A.pdf</w:t>
        </w:r>
      </w:hyperlink>
      <w:r w:rsidRPr="007708E8">
        <w:rPr>
          <w:rFonts w:cs="Arial"/>
          <w:sz w:val="21"/>
          <w:szCs w:val="21"/>
        </w:rPr>
        <w:t xml:space="preserve"> </w:t>
      </w:r>
    </w:p>
    <w:tbl>
      <w:tblPr>
        <w:tblStyle w:val="ListTable4-Acc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90"/>
        <w:gridCol w:w="3315"/>
        <w:gridCol w:w="3255"/>
      </w:tblGrid>
      <w:tr w:rsidR="00081D71" w:rsidRPr="0065157D" w14:paraId="2830B155" w14:textId="77777777" w:rsidTr="00A6431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90" w:type="dxa"/>
          </w:tcPr>
          <w:p w14:paraId="65BC3FA1" w14:textId="77777777" w:rsidR="00081D71" w:rsidRPr="0065157D" w:rsidRDefault="00081D71" w:rsidP="00A64313">
            <w:pPr>
              <w:spacing w:line="276" w:lineRule="auto"/>
              <w:rPr>
                <w:sz w:val="20"/>
                <w:szCs w:val="20"/>
              </w:rPr>
            </w:pPr>
            <w:r w:rsidRPr="0065157D">
              <w:rPr>
                <w:sz w:val="20"/>
                <w:szCs w:val="20"/>
              </w:rPr>
              <w:t>Description</w:t>
            </w:r>
          </w:p>
        </w:tc>
        <w:tc>
          <w:tcPr>
            <w:tcW w:w="3315" w:type="dxa"/>
          </w:tcPr>
          <w:p w14:paraId="01E1FBD4" w14:textId="77777777" w:rsidR="00081D71" w:rsidRPr="0065157D" w:rsidRDefault="00081D71" w:rsidP="00A64313">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PH: TH-RRH Transitional Housing Rapid Re-Housing Joint Component </w:t>
            </w:r>
          </w:p>
        </w:tc>
        <w:tc>
          <w:tcPr>
            <w:tcW w:w="3255" w:type="dxa"/>
          </w:tcPr>
          <w:p w14:paraId="55869C8D" w14:textId="77777777" w:rsidR="00081D71" w:rsidRPr="0065157D" w:rsidRDefault="00081D71" w:rsidP="00A64313">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5157D">
              <w:rPr>
                <w:sz w:val="20"/>
                <w:szCs w:val="20"/>
              </w:rPr>
              <w:t>SSO Crisis Response Outreach and Housing Navigation Support</w:t>
            </w:r>
          </w:p>
        </w:tc>
      </w:tr>
      <w:tr w:rsidR="00081D71" w:rsidRPr="0065157D" w14:paraId="6DDE726E"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6F0FC7C4" w14:textId="77777777" w:rsidR="00081D71" w:rsidRPr="0065157D" w:rsidRDefault="00081D71" w:rsidP="00A64313">
            <w:pPr>
              <w:spacing w:line="276" w:lineRule="auto"/>
              <w:rPr>
                <w:sz w:val="20"/>
                <w:szCs w:val="20"/>
              </w:rPr>
            </w:pPr>
            <w:r>
              <w:rPr>
                <w:sz w:val="20"/>
                <w:szCs w:val="20"/>
              </w:rPr>
              <w:t>Planning</w:t>
            </w:r>
          </w:p>
        </w:tc>
        <w:tc>
          <w:tcPr>
            <w:tcW w:w="3315" w:type="dxa"/>
          </w:tcPr>
          <w:p w14:paraId="4B6FABC1"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255" w:type="dxa"/>
          </w:tcPr>
          <w:p w14:paraId="161CE734"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81D71" w:rsidRPr="0065157D" w14:paraId="6AAF3FE3"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09D8DD2D" w14:textId="77777777" w:rsidR="00081D71" w:rsidRPr="0065157D" w:rsidRDefault="00081D71" w:rsidP="00A64313">
            <w:pPr>
              <w:spacing w:line="276" w:lineRule="auto"/>
              <w:rPr>
                <w:sz w:val="20"/>
                <w:szCs w:val="20"/>
              </w:rPr>
            </w:pPr>
            <w:r w:rsidRPr="0065157D">
              <w:rPr>
                <w:sz w:val="20"/>
                <w:szCs w:val="20"/>
              </w:rPr>
              <w:t>Project Description</w:t>
            </w:r>
          </w:p>
        </w:tc>
        <w:tc>
          <w:tcPr>
            <w:tcW w:w="3315" w:type="dxa"/>
          </w:tcPr>
          <w:p w14:paraId="5FA9BA86"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This project prioritizes a quick transition out of homelessness and into short term and/or permanent housing by providing up to 36 months (with a special YHDP activity) of housing and supportive services in the RRH component and up to 24 months in the TH component. This project serves YYA single and family households experiencing category 1,2, and 4 of the HUD homelessness definition including </w:t>
            </w:r>
            <w:r w:rsidRPr="0065157D">
              <w:rPr>
                <w:sz w:val="20"/>
                <w:szCs w:val="20"/>
              </w:rPr>
              <w:lastRenderedPageBreak/>
              <w:t xml:space="preserve">unaccompanied youth under age 18 and ages 18-24. </w:t>
            </w:r>
          </w:p>
          <w:p w14:paraId="0D6582D8"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0A595BFC"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The CoC anticipates funding several, high quality/high impact, TH-RRH programs through a youth-led  request for proposal process. Project designs will vary by region to meet the local needs. Projects will follow the YHDP principles and other key principles described  here. </w:t>
            </w:r>
          </w:p>
          <w:p w14:paraId="212A78E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br/>
              <w:t xml:space="preserve">The TH component will operate as a crisis short-term housing option (site-based or scattered-site, including use of hotel/motel if necessary and appropriate using a special activity) creating or leveraging at least 50 TH units with an average length of stay of 1-3 months most commonly, filling an emergency housing gap.  </w:t>
            </w:r>
          </w:p>
          <w:p w14:paraId="756D5C7B"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7F81D2B7"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Additionally, YYA that want and need medium-term TH may access the TH for 6-24 months (system projections indicate this to be less common but sometimes needed). </w:t>
            </w:r>
          </w:p>
          <w:p w14:paraId="327DB662"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1BCAA9D7"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RRH will create or leverage at least 50 units. TH-RRH will offer housing either with the YYA as the leaseholder or with the agency as the lease holder in a master lease. TH-RRH can be project-based or scattered site and can offer shared housing options for YYA that want and need it.</w:t>
            </w:r>
          </w:p>
          <w:p w14:paraId="48E26795"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30ACAE1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 TH-RRH supportive services will be high quality/high impact and housing focused. Supportive services will help YYA that want </w:t>
            </w:r>
            <w:r w:rsidRPr="0065157D">
              <w:rPr>
                <w:sz w:val="20"/>
                <w:szCs w:val="20"/>
              </w:rPr>
              <w:lastRenderedPageBreak/>
              <w:t>and need it to locate and move into permanent housing and provide transportation.</w:t>
            </w:r>
          </w:p>
        </w:tc>
        <w:tc>
          <w:tcPr>
            <w:tcW w:w="3255" w:type="dxa"/>
          </w:tcPr>
          <w:p w14:paraId="6B9FCF4B"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lastRenderedPageBreak/>
              <w:t xml:space="preserve">This project provides mobile wraparound crisis response designed to quickly resolve issues that are currently or will soon result in homelessness. Outreach and housing navigators will coordinate with CE access points to connect YYA to housing-focused support, with a focus on YYA fleeing dangerous situations and/or YYA experiencing unsheltered homelessness. </w:t>
            </w:r>
          </w:p>
          <w:p w14:paraId="6CE064C2" w14:textId="77777777" w:rsidR="00081D71"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778651B2" w14:textId="77777777" w:rsidR="00081D71"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lastRenderedPageBreak/>
              <w:t xml:space="preserve">This project serves YYA single and family households experiencing category 1,2, and 4 of the HUD homelessness definition including unaccompanied youth under age 18 and ages 18-24. </w:t>
            </w:r>
          </w:p>
          <w:p w14:paraId="76F9172A" w14:textId="77777777" w:rsidR="00081D71"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4CFAB00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Supportive services will help YYA that want and need it to locate and move into permanent housing and provide transportation.</w:t>
            </w:r>
          </w:p>
          <w:p w14:paraId="4840BE0F"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76C82F65"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Services to be available include </w:t>
            </w:r>
          </w:p>
          <w:p w14:paraId="78CF2FBF"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Annual assessment </w:t>
            </w:r>
          </w:p>
          <w:p w14:paraId="3F67AE8B"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Case management </w:t>
            </w:r>
          </w:p>
          <w:p w14:paraId="079FE397"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Childcare </w:t>
            </w:r>
          </w:p>
          <w:p w14:paraId="1BEACA36"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Moving costs </w:t>
            </w:r>
          </w:p>
          <w:p w14:paraId="195C2F7E"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Case management </w:t>
            </w:r>
          </w:p>
          <w:p w14:paraId="0096BF42"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Education services </w:t>
            </w:r>
          </w:p>
          <w:p w14:paraId="3233E938"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Job training </w:t>
            </w:r>
          </w:p>
          <w:p w14:paraId="0C86E390"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Food </w:t>
            </w:r>
          </w:p>
          <w:p w14:paraId="2DD4BE9A"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Housing search &amp; counseling services </w:t>
            </w:r>
          </w:p>
          <w:p w14:paraId="55A0ED61"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Legal services </w:t>
            </w:r>
          </w:p>
          <w:p w14:paraId="19BF72C0"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Life skills </w:t>
            </w:r>
          </w:p>
          <w:p w14:paraId="60A1FD13"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Mental health services </w:t>
            </w:r>
          </w:p>
          <w:p w14:paraId="4176AD20"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Outpatient </w:t>
            </w:r>
          </w:p>
          <w:p w14:paraId="00DC7BB2"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Outreach services </w:t>
            </w:r>
          </w:p>
          <w:p w14:paraId="258211B0"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Substance abuse prevention services</w:t>
            </w:r>
          </w:p>
          <w:p w14:paraId="09ED655C"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Transportation</w:t>
            </w:r>
          </w:p>
          <w:p w14:paraId="73561FEC" w14:textId="77777777" w:rsidR="00081D71" w:rsidRPr="0065157D" w:rsidRDefault="00081D71" w:rsidP="00081D71">
            <w:pPr>
              <w:pStyle w:val="ListParagraph"/>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Utility Deposits</w:t>
            </w:r>
          </w:p>
          <w:p w14:paraId="4A138A58"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81D71" w:rsidRPr="0065157D" w14:paraId="6DB8D295"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6032D336" w14:textId="77777777" w:rsidR="00081D71" w:rsidRPr="0065157D" w:rsidRDefault="00081D71" w:rsidP="00A64313">
            <w:pPr>
              <w:spacing w:line="276" w:lineRule="auto"/>
              <w:rPr>
                <w:sz w:val="20"/>
                <w:szCs w:val="20"/>
              </w:rPr>
            </w:pPr>
            <w:r w:rsidRPr="0065157D">
              <w:rPr>
                <w:sz w:val="20"/>
                <w:szCs w:val="20"/>
              </w:rPr>
              <w:lastRenderedPageBreak/>
              <w:t>Project Type/Subtype</w:t>
            </w:r>
          </w:p>
        </w:tc>
        <w:tc>
          <w:tcPr>
            <w:tcW w:w="3315" w:type="dxa"/>
          </w:tcPr>
          <w:p w14:paraId="18DDA01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Permanent Housing (</w:t>
            </w:r>
            <w:r w:rsidRPr="67A0A295">
              <w:rPr>
                <w:sz w:val="20"/>
                <w:szCs w:val="20"/>
              </w:rPr>
              <w:t xml:space="preserve">PH: </w:t>
            </w:r>
            <w:r w:rsidRPr="0065157D">
              <w:rPr>
                <w:sz w:val="20"/>
                <w:szCs w:val="20"/>
              </w:rPr>
              <w:t>TH-RRH)</w:t>
            </w:r>
          </w:p>
        </w:tc>
        <w:tc>
          <w:tcPr>
            <w:tcW w:w="3255" w:type="dxa"/>
          </w:tcPr>
          <w:p w14:paraId="0953C4F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Supportive Services Only</w:t>
            </w:r>
            <w:r w:rsidRPr="1D5249DC">
              <w:rPr>
                <w:sz w:val="20"/>
                <w:szCs w:val="20"/>
              </w:rPr>
              <w:t xml:space="preserve"> (SSO)</w:t>
            </w:r>
            <w:r w:rsidRPr="0065157D">
              <w:rPr>
                <w:sz w:val="20"/>
                <w:szCs w:val="20"/>
              </w:rPr>
              <w:t xml:space="preserve"> Navigation and Outreach</w:t>
            </w:r>
            <w:r w:rsidRPr="1D5249DC">
              <w:rPr>
                <w:sz w:val="20"/>
                <w:szCs w:val="20"/>
              </w:rPr>
              <w:t xml:space="preserve"> </w:t>
            </w:r>
          </w:p>
        </w:tc>
      </w:tr>
      <w:tr w:rsidR="00081D71" w:rsidRPr="0065157D" w14:paraId="0B54B030"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66739291" w14:textId="77777777" w:rsidR="00081D71" w:rsidRPr="0065157D" w:rsidRDefault="00081D71" w:rsidP="00A64313">
            <w:pPr>
              <w:spacing w:line="276" w:lineRule="auto"/>
              <w:rPr>
                <w:b w:val="0"/>
                <w:bCs w:val="0"/>
                <w:sz w:val="20"/>
                <w:szCs w:val="20"/>
              </w:rPr>
            </w:pPr>
            <w:r w:rsidRPr="0065157D">
              <w:rPr>
                <w:sz w:val="20"/>
                <w:szCs w:val="20"/>
              </w:rPr>
              <w:t>Special Activities</w:t>
            </w:r>
          </w:p>
          <w:p w14:paraId="7ACAA900" w14:textId="77777777" w:rsidR="00081D71" w:rsidRPr="0065157D" w:rsidRDefault="00081D71" w:rsidP="00A64313">
            <w:pPr>
              <w:spacing w:line="276" w:lineRule="auto"/>
              <w:rPr>
                <w:sz w:val="20"/>
                <w:szCs w:val="20"/>
              </w:rPr>
            </w:pPr>
            <w:r w:rsidRPr="0065157D">
              <w:rPr>
                <w:sz w:val="20"/>
                <w:szCs w:val="20"/>
              </w:rPr>
              <w:t xml:space="preserve">See </w:t>
            </w:r>
            <w:r w:rsidRPr="0065157D">
              <w:rPr>
                <w:sz w:val="20"/>
                <w:szCs w:val="20"/>
              </w:rPr>
              <w:fldChar w:fldCharType="begin"/>
            </w:r>
            <w:r w:rsidRPr="0065157D">
              <w:rPr>
                <w:sz w:val="20"/>
                <w:szCs w:val="20"/>
              </w:rPr>
              <w:instrText xml:space="preserve"> REF _Ref161652730 \h  \* MERGEFORMAT </w:instrText>
            </w:r>
            <w:r w:rsidRPr="0065157D">
              <w:rPr>
                <w:sz w:val="20"/>
                <w:szCs w:val="20"/>
              </w:rPr>
            </w:r>
            <w:r w:rsidRPr="0065157D">
              <w:rPr>
                <w:sz w:val="20"/>
                <w:szCs w:val="20"/>
              </w:rPr>
              <w:fldChar w:fldCharType="separate"/>
            </w:r>
            <w:r w:rsidRPr="0065157D">
              <w:rPr>
                <w:sz w:val="20"/>
                <w:szCs w:val="20"/>
              </w:rPr>
              <w:t>Appendix</w:t>
            </w:r>
            <w:r w:rsidRPr="0065157D">
              <w:rPr>
                <w:sz w:val="20"/>
                <w:szCs w:val="20"/>
              </w:rPr>
              <w:fldChar w:fldCharType="end"/>
            </w:r>
            <w:r>
              <w:rPr>
                <w:sz w:val="20"/>
                <w:szCs w:val="20"/>
              </w:rPr>
              <w:t>, page 63</w:t>
            </w:r>
            <w:r w:rsidRPr="0065157D">
              <w:rPr>
                <w:sz w:val="20"/>
                <w:szCs w:val="20"/>
              </w:rPr>
              <w:t xml:space="preserve"> for Detail</w:t>
            </w:r>
          </w:p>
        </w:tc>
        <w:tc>
          <w:tcPr>
            <w:tcW w:w="3315" w:type="dxa"/>
          </w:tcPr>
          <w:p w14:paraId="4BC26D85"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Match Exemption </w:t>
            </w:r>
          </w:p>
          <w:p w14:paraId="7CF05F5B"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4EC15E49">
              <w:rPr>
                <w:sz w:val="20"/>
                <w:szCs w:val="20"/>
              </w:rPr>
              <w:t xml:space="preserve">Short-term hotel/motel </w:t>
            </w:r>
            <w:r w:rsidRPr="0065157D">
              <w:rPr>
                <w:sz w:val="20"/>
                <w:szCs w:val="20"/>
              </w:rPr>
              <w:t>Up to 36 months of Rental Assistance</w:t>
            </w:r>
          </w:p>
          <w:p w14:paraId="2C87104F"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Up to 24 months of aftercare</w:t>
            </w:r>
          </w:p>
        </w:tc>
        <w:tc>
          <w:tcPr>
            <w:tcW w:w="3255" w:type="dxa"/>
          </w:tcPr>
          <w:p w14:paraId="5489700E"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Match Exemption </w:t>
            </w:r>
          </w:p>
          <w:p w14:paraId="379C9C42"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Security Deposits</w:t>
            </w:r>
          </w:p>
          <w:p w14:paraId="0E235B48"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Up to 12 months of aftercare</w:t>
            </w:r>
          </w:p>
          <w:p w14:paraId="7D71A1AF"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81D71" w:rsidRPr="0065157D" w14:paraId="1669DFE6"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4AF7CD6C" w14:textId="77777777" w:rsidR="00081D71" w:rsidRPr="0065157D" w:rsidRDefault="00081D71" w:rsidP="00A64313">
            <w:pPr>
              <w:spacing w:line="276" w:lineRule="auto"/>
              <w:rPr>
                <w:sz w:val="20"/>
                <w:szCs w:val="20"/>
              </w:rPr>
            </w:pPr>
            <w:r w:rsidRPr="0065157D">
              <w:rPr>
                <w:sz w:val="20"/>
                <w:szCs w:val="20"/>
              </w:rPr>
              <w:t>Target Number of YYA Served</w:t>
            </w:r>
          </w:p>
        </w:tc>
        <w:tc>
          <w:tcPr>
            <w:tcW w:w="3315" w:type="dxa"/>
          </w:tcPr>
          <w:p w14:paraId="1F90739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50 </w:t>
            </w:r>
          </w:p>
        </w:tc>
        <w:tc>
          <w:tcPr>
            <w:tcW w:w="3255" w:type="dxa"/>
          </w:tcPr>
          <w:p w14:paraId="03B01D8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60</w:t>
            </w:r>
          </w:p>
        </w:tc>
      </w:tr>
      <w:tr w:rsidR="00081D71" w:rsidRPr="0065157D" w14:paraId="17DF0E09"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76BF26D6" w14:textId="77777777" w:rsidR="00081D71" w:rsidRPr="0065157D" w:rsidRDefault="00081D71" w:rsidP="00A64313">
            <w:pPr>
              <w:spacing w:line="276" w:lineRule="auto"/>
              <w:rPr>
                <w:sz w:val="20"/>
                <w:szCs w:val="20"/>
              </w:rPr>
            </w:pPr>
            <w:r w:rsidRPr="0065157D">
              <w:rPr>
                <w:sz w:val="20"/>
                <w:szCs w:val="20"/>
              </w:rPr>
              <w:t>Homeless Category Served</w:t>
            </w:r>
          </w:p>
        </w:tc>
        <w:tc>
          <w:tcPr>
            <w:tcW w:w="3315" w:type="dxa"/>
          </w:tcPr>
          <w:p w14:paraId="1E41C6FF"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1, 2, 4 – single or family</w:t>
            </w:r>
          </w:p>
        </w:tc>
        <w:tc>
          <w:tcPr>
            <w:tcW w:w="3255" w:type="dxa"/>
          </w:tcPr>
          <w:p w14:paraId="5C7BE3C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1, 2, 4 – single or family</w:t>
            </w:r>
          </w:p>
        </w:tc>
      </w:tr>
      <w:tr w:rsidR="00081D71" w:rsidRPr="0065157D" w14:paraId="4DBF1942"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632A2B96" w14:textId="77777777" w:rsidR="00081D71" w:rsidRPr="0065157D" w:rsidRDefault="00081D71" w:rsidP="00A64313">
            <w:pPr>
              <w:spacing w:line="276" w:lineRule="auto"/>
              <w:rPr>
                <w:sz w:val="20"/>
                <w:szCs w:val="20"/>
              </w:rPr>
            </w:pPr>
            <w:r w:rsidRPr="0065157D">
              <w:rPr>
                <w:sz w:val="20"/>
                <w:szCs w:val="20"/>
              </w:rPr>
              <w:t>Target Populations Served</w:t>
            </w:r>
          </w:p>
        </w:tc>
        <w:tc>
          <w:tcPr>
            <w:tcW w:w="3315" w:type="dxa"/>
          </w:tcPr>
          <w:p w14:paraId="63D6FBCC"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BIPOC, LGBTQIA+, Gender non-conforming, justice-involved, foster-care involved, pregnant/ parenting YYA,  victims of sexual trafficking and exploitation, youth with co-occurring disorders, unaccompanied youth under age 18 and ages 18-24</w:t>
            </w:r>
          </w:p>
        </w:tc>
        <w:tc>
          <w:tcPr>
            <w:tcW w:w="3255" w:type="dxa"/>
          </w:tcPr>
          <w:p w14:paraId="4986A6F0"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BIPOC, LGBTQIA+, Gender non-conforming, justice-involved, foster-care involved, pregnant/ parenting YYA,  victims of sexual trafficking and exploitation, youth with co-occurring disorders, unaccompanied youth under age 18 and ages 18-24 </w:t>
            </w:r>
          </w:p>
        </w:tc>
      </w:tr>
      <w:tr w:rsidR="00081D71" w:rsidRPr="0065157D" w14:paraId="0CD7AD01"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3738CB2C" w14:textId="77777777" w:rsidR="00081D71" w:rsidRPr="0065157D" w:rsidRDefault="00081D71" w:rsidP="00A64313">
            <w:pPr>
              <w:spacing w:line="276" w:lineRule="auto"/>
              <w:rPr>
                <w:sz w:val="20"/>
                <w:szCs w:val="20"/>
              </w:rPr>
            </w:pPr>
            <w:r w:rsidRPr="0065157D">
              <w:rPr>
                <w:sz w:val="20"/>
                <w:szCs w:val="20"/>
              </w:rPr>
              <w:t>Staffing, number of FTEs</w:t>
            </w:r>
          </w:p>
        </w:tc>
        <w:tc>
          <w:tcPr>
            <w:tcW w:w="3315" w:type="dxa"/>
          </w:tcPr>
          <w:p w14:paraId="18D73ACB"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3.5</w:t>
            </w:r>
          </w:p>
        </w:tc>
        <w:tc>
          <w:tcPr>
            <w:tcW w:w="3255" w:type="dxa"/>
          </w:tcPr>
          <w:p w14:paraId="13F72F20"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3</w:t>
            </w:r>
          </w:p>
        </w:tc>
      </w:tr>
      <w:tr w:rsidR="00081D71" w:rsidRPr="0065157D" w14:paraId="0033D833"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4914B2B0" w14:textId="77777777" w:rsidR="00081D71" w:rsidRPr="0065157D" w:rsidDel="00DC4545" w:rsidRDefault="00081D71" w:rsidP="00A64313">
            <w:pPr>
              <w:spacing w:line="276" w:lineRule="auto"/>
              <w:rPr>
                <w:sz w:val="20"/>
                <w:szCs w:val="20"/>
              </w:rPr>
            </w:pPr>
            <w:r w:rsidRPr="0065157D">
              <w:rPr>
                <w:sz w:val="20"/>
                <w:szCs w:val="20"/>
              </w:rPr>
              <w:t>Staff/client ratio</w:t>
            </w:r>
          </w:p>
        </w:tc>
        <w:tc>
          <w:tcPr>
            <w:tcW w:w="3315" w:type="dxa"/>
          </w:tcPr>
          <w:p w14:paraId="3A17F40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Case Management Staff </w:t>
            </w:r>
          </w:p>
          <w:p w14:paraId="43F9DEE7"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Site based TH – 1:15</w:t>
            </w:r>
          </w:p>
          <w:p w14:paraId="63E91164"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Scattered site TH – 1:12</w:t>
            </w:r>
          </w:p>
          <w:p w14:paraId="7F4D227C"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RRH – 1:15-20</w:t>
            </w:r>
          </w:p>
        </w:tc>
        <w:tc>
          <w:tcPr>
            <w:tcW w:w="3255" w:type="dxa"/>
          </w:tcPr>
          <w:p w14:paraId="4D30E43C"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Navigation/outreach workers</w:t>
            </w:r>
          </w:p>
          <w:p w14:paraId="67B0AEEE"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1:25</w:t>
            </w:r>
          </w:p>
        </w:tc>
      </w:tr>
      <w:tr w:rsidR="00081D71" w:rsidRPr="0065157D" w14:paraId="463C43E3"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5FF9DA0B" w14:textId="77777777" w:rsidR="00081D71" w:rsidRPr="0065157D" w:rsidRDefault="00081D71" w:rsidP="00A64313">
            <w:pPr>
              <w:spacing w:line="276" w:lineRule="auto"/>
              <w:rPr>
                <w:b w:val="0"/>
                <w:bCs w:val="0"/>
                <w:sz w:val="20"/>
                <w:szCs w:val="20"/>
              </w:rPr>
            </w:pPr>
            <w:r w:rsidRPr="0065157D">
              <w:rPr>
                <w:sz w:val="20"/>
                <w:szCs w:val="20"/>
              </w:rPr>
              <w:t>Supportive Services Staff/Project Salaries</w:t>
            </w:r>
          </w:p>
          <w:p w14:paraId="0F2EB6B6" w14:textId="77777777" w:rsidR="00081D71" w:rsidRPr="0065157D" w:rsidRDefault="00081D71" w:rsidP="00A64313">
            <w:pPr>
              <w:spacing w:line="276" w:lineRule="auto"/>
              <w:rPr>
                <w:sz w:val="20"/>
                <w:szCs w:val="20"/>
              </w:rPr>
            </w:pPr>
          </w:p>
        </w:tc>
        <w:tc>
          <w:tcPr>
            <w:tcW w:w="3315" w:type="dxa"/>
          </w:tcPr>
          <w:p w14:paraId="0E241666" w14:textId="1AC7DC99"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$199,500</w:t>
            </w:r>
            <w:r w:rsidR="007708E8">
              <w:rPr>
                <w:sz w:val="20"/>
                <w:szCs w:val="20"/>
              </w:rPr>
              <w:t>.00</w:t>
            </w:r>
          </w:p>
          <w:p w14:paraId="197BF5F6"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255" w:type="dxa"/>
          </w:tcPr>
          <w:p w14:paraId="4397ACF8" w14:textId="78B3494A"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$171,000</w:t>
            </w:r>
            <w:r w:rsidR="007708E8">
              <w:rPr>
                <w:sz w:val="20"/>
                <w:szCs w:val="20"/>
              </w:rPr>
              <w:t>.00</w:t>
            </w:r>
          </w:p>
          <w:p w14:paraId="2CD36E53"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81D71" w:rsidRPr="0065157D" w14:paraId="5CAF7E40"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11053E39" w14:textId="77777777" w:rsidR="00081D71" w:rsidRPr="0065157D" w:rsidRDefault="00081D71" w:rsidP="00A64313">
            <w:pPr>
              <w:spacing w:line="276" w:lineRule="auto"/>
              <w:rPr>
                <w:sz w:val="20"/>
                <w:szCs w:val="20"/>
              </w:rPr>
            </w:pPr>
            <w:r w:rsidRPr="0065157D">
              <w:rPr>
                <w:sz w:val="20"/>
                <w:szCs w:val="20"/>
              </w:rPr>
              <w:t xml:space="preserve">Minimum Total # of Units </w:t>
            </w:r>
          </w:p>
        </w:tc>
        <w:tc>
          <w:tcPr>
            <w:tcW w:w="3315" w:type="dxa"/>
          </w:tcPr>
          <w:p w14:paraId="1130D39F"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50</w:t>
            </w:r>
          </w:p>
        </w:tc>
        <w:tc>
          <w:tcPr>
            <w:tcW w:w="3255" w:type="dxa"/>
          </w:tcPr>
          <w:p w14:paraId="1933361C"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 - </w:t>
            </w:r>
          </w:p>
        </w:tc>
      </w:tr>
      <w:tr w:rsidR="00081D71" w:rsidRPr="0065157D" w14:paraId="6ACCAA80"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538B524A" w14:textId="77777777" w:rsidR="00081D71" w:rsidRPr="0065157D" w:rsidRDefault="00081D71" w:rsidP="00A64313">
            <w:pPr>
              <w:spacing w:line="276" w:lineRule="auto"/>
              <w:rPr>
                <w:sz w:val="20"/>
                <w:szCs w:val="20"/>
              </w:rPr>
            </w:pPr>
            <w:r w:rsidRPr="0065157D">
              <w:rPr>
                <w:sz w:val="20"/>
                <w:szCs w:val="20"/>
              </w:rPr>
              <w:t>Estimated Length of Stay</w:t>
            </w:r>
          </w:p>
        </w:tc>
        <w:tc>
          <w:tcPr>
            <w:tcW w:w="3315" w:type="dxa"/>
          </w:tcPr>
          <w:p w14:paraId="22E0B016"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TH Component </w:t>
            </w:r>
          </w:p>
          <w:p w14:paraId="20CFEF3F" w14:textId="77777777" w:rsidR="00081D71" w:rsidRPr="0065157D" w:rsidRDefault="00081D71" w:rsidP="00081D71">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Average length of stay is Short-term (&lt;3 months)</w:t>
            </w:r>
          </w:p>
          <w:p w14:paraId="641A00A7" w14:textId="77777777" w:rsidR="00081D71" w:rsidRPr="0065157D" w:rsidRDefault="00081D71" w:rsidP="00081D71">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TH Hotel/motel average length of stay is 30 days.</w:t>
            </w:r>
          </w:p>
          <w:p w14:paraId="5497EC6B" w14:textId="77777777" w:rsidR="00081D71" w:rsidRPr="0065157D" w:rsidRDefault="00081D71" w:rsidP="00081D71">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In some cases, YYA will need  medium-term (up to 24 months) </w:t>
            </w:r>
          </w:p>
          <w:p w14:paraId="6355B855"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RRH Component </w:t>
            </w:r>
          </w:p>
          <w:p w14:paraId="6A8D918F" w14:textId="77777777" w:rsidR="00081D71" w:rsidRPr="0065157D" w:rsidRDefault="00081D71" w:rsidP="00081D71">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Average length of stay is 12 months with the option for extended rental assistance up to 36 months</w:t>
            </w:r>
          </w:p>
        </w:tc>
        <w:tc>
          <w:tcPr>
            <w:tcW w:w="3255" w:type="dxa"/>
          </w:tcPr>
          <w:p w14:paraId="5415FE61"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 Short-term (&lt;3 months)</w:t>
            </w:r>
          </w:p>
        </w:tc>
      </w:tr>
      <w:tr w:rsidR="00081D71" w:rsidRPr="0065157D" w14:paraId="1BE84CEE"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48B5D37B" w14:textId="77777777" w:rsidR="00081D71" w:rsidRPr="0065157D" w:rsidRDefault="00081D71" w:rsidP="00A64313">
            <w:pPr>
              <w:spacing w:line="276" w:lineRule="auto"/>
              <w:rPr>
                <w:b w:val="0"/>
                <w:bCs w:val="0"/>
                <w:sz w:val="20"/>
                <w:szCs w:val="20"/>
              </w:rPr>
            </w:pPr>
            <w:r w:rsidRPr="0065157D">
              <w:rPr>
                <w:sz w:val="20"/>
                <w:szCs w:val="20"/>
              </w:rPr>
              <w:lastRenderedPageBreak/>
              <w:t>Estimated Total Funding</w:t>
            </w:r>
          </w:p>
          <w:p w14:paraId="027EED94" w14:textId="77777777" w:rsidR="00081D71" w:rsidRPr="0065157D" w:rsidRDefault="00081D71" w:rsidP="00A64313">
            <w:pPr>
              <w:spacing w:line="276" w:lineRule="auto"/>
              <w:rPr>
                <w:sz w:val="20"/>
                <w:szCs w:val="20"/>
              </w:rPr>
            </w:pPr>
            <w:r w:rsidRPr="0065157D">
              <w:rPr>
                <w:sz w:val="20"/>
                <w:szCs w:val="20"/>
              </w:rPr>
              <w:t>% of YHDP Funding</w:t>
            </w:r>
          </w:p>
        </w:tc>
        <w:tc>
          <w:tcPr>
            <w:tcW w:w="3315" w:type="dxa"/>
          </w:tcPr>
          <w:p w14:paraId="5A6CFCB6"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$2,11</w:t>
            </w:r>
            <w:r>
              <w:rPr>
                <w:sz w:val="20"/>
                <w:szCs w:val="20"/>
              </w:rPr>
              <w:t>7</w:t>
            </w:r>
            <w:r w:rsidRPr="0065157D">
              <w:rPr>
                <w:sz w:val="20"/>
                <w:szCs w:val="20"/>
              </w:rPr>
              <w:t>,0</w:t>
            </w:r>
            <w:r>
              <w:rPr>
                <w:sz w:val="20"/>
                <w:szCs w:val="20"/>
              </w:rPr>
              <w:t>17.00</w:t>
            </w:r>
          </w:p>
          <w:p w14:paraId="2227C9EF"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8</w:t>
            </w:r>
            <w:r>
              <w:rPr>
                <w:sz w:val="20"/>
                <w:szCs w:val="20"/>
              </w:rPr>
              <w:t>4</w:t>
            </w:r>
            <w:r w:rsidRPr="0065157D">
              <w:rPr>
                <w:sz w:val="20"/>
                <w:szCs w:val="20"/>
              </w:rPr>
              <w:t>%</w:t>
            </w:r>
          </w:p>
        </w:tc>
        <w:tc>
          <w:tcPr>
            <w:tcW w:w="3255" w:type="dxa"/>
          </w:tcPr>
          <w:p w14:paraId="6B7A8AF2"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$40</w:t>
            </w:r>
            <w:r>
              <w:rPr>
                <w:sz w:val="20"/>
                <w:szCs w:val="20"/>
              </w:rPr>
              <w:t>3</w:t>
            </w:r>
            <w:r w:rsidRPr="0065157D">
              <w:rPr>
                <w:sz w:val="20"/>
                <w:szCs w:val="20"/>
              </w:rPr>
              <w:t>,18</w:t>
            </w:r>
            <w:r>
              <w:rPr>
                <w:sz w:val="20"/>
                <w:szCs w:val="20"/>
              </w:rPr>
              <w:t>8.50</w:t>
            </w:r>
          </w:p>
          <w:p w14:paraId="57315DCC"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r w:rsidRPr="0065157D">
              <w:rPr>
                <w:sz w:val="20"/>
                <w:szCs w:val="20"/>
              </w:rPr>
              <w:t>%</w:t>
            </w:r>
          </w:p>
        </w:tc>
      </w:tr>
      <w:tr w:rsidR="00081D71" w:rsidRPr="0065157D" w14:paraId="6A35101A"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shd w:val="clear" w:color="auto" w:fill="D9D9D9" w:themeFill="background1" w:themeFillShade="D9"/>
          </w:tcPr>
          <w:p w14:paraId="39DBF691" w14:textId="77777777" w:rsidR="00081D71" w:rsidRDefault="00081D71" w:rsidP="00A64313">
            <w:pPr>
              <w:spacing w:line="276" w:lineRule="auto"/>
              <w:rPr>
                <w:b w:val="0"/>
                <w:bCs w:val="0"/>
                <w:sz w:val="20"/>
                <w:szCs w:val="20"/>
              </w:rPr>
            </w:pPr>
            <w:r w:rsidRPr="0065157D">
              <w:rPr>
                <w:sz w:val="20"/>
                <w:szCs w:val="20"/>
              </w:rPr>
              <w:t>Planning</w:t>
            </w:r>
            <w:r>
              <w:rPr>
                <w:sz w:val="20"/>
                <w:szCs w:val="20"/>
              </w:rPr>
              <w:t xml:space="preserve"> Grant</w:t>
            </w:r>
          </w:p>
          <w:p w14:paraId="468EE3AE" w14:textId="77777777" w:rsidR="00081D71" w:rsidRPr="0065157D" w:rsidRDefault="00081D71" w:rsidP="00A64313">
            <w:pPr>
              <w:spacing w:line="276" w:lineRule="auto"/>
              <w:rPr>
                <w:sz w:val="20"/>
                <w:szCs w:val="20"/>
              </w:rPr>
            </w:pPr>
            <w:r w:rsidRPr="0065157D">
              <w:rPr>
                <w:sz w:val="20"/>
                <w:szCs w:val="20"/>
              </w:rPr>
              <w:t>% of YHDP Funding</w:t>
            </w:r>
          </w:p>
        </w:tc>
        <w:tc>
          <w:tcPr>
            <w:tcW w:w="6570" w:type="dxa"/>
            <w:gridSpan w:val="2"/>
            <w:shd w:val="clear" w:color="auto" w:fill="D9D9D9" w:themeFill="background1" w:themeFillShade="D9"/>
          </w:tcPr>
          <w:p w14:paraId="72C15D3B" w14:textId="77777777" w:rsidR="00081D71"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$155,889</w:t>
            </w:r>
          </w:p>
          <w:p w14:paraId="7F22842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081D71" w:rsidRPr="0065157D" w14:paraId="224E371C"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10B7B55A" w14:textId="1C8824E6" w:rsidR="00081D71" w:rsidRPr="0065157D" w:rsidRDefault="00081D71" w:rsidP="00A64313">
            <w:pPr>
              <w:spacing w:line="276" w:lineRule="auto"/>
              <w:rPr>
                <w:sz w:val="20"/>
                <w:szCs w:val="20"/>
              </w:rPr>
            </w:pPr>
            <w:r w:rsidRPr="0065157D">
              <w:rPr>
                <w:sz w:val="20"/>
                <w:szCs w:val="20"/>
              </w:rPr>
              <w:t>Administration</w:t>
            </w:r>
            <w:r w:rsidR="007708E8">
              <w:rPr>
                <w:rStyle w:val="FootnoteReference"/>
                <w:sz w:val="20"/>
                <w:szCs w:val="20"/>
              </w:rPr>
              <w:footnoteReference w:id="1"/>
            </w:r>
          </w:p>
        </w:tc>
        <w:tc>
          <w:tcPr>
            <w:tcW w:w="3315" w:type="dxa"/>
          </w:tcPr>
          <w:p w14:paraId="72B4F37E"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w:t>
            </w:r>
            <w:r>
              <w:rPr>
                <w:sz w:val="20"/>
                <w:szCs w:val="20"/>
              </w:rPr>
              <w:t>192,456.09</w:t>
            </w:r>
          </w:p>
        </w:tc>
        <w:tc>
          <w:tcPr>
            <w:tcW w:w="3255" w:type="dxa"/>
          </w:tcPr>
          <w:p w14:paraId="22EE12A6"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w:t>
            </w:r>
            <w:r>
              <w:rPr>
                <w:sz w:val="20"/>
                <w:szCs w:val="20"/>
              </w:rPr>
              <w:t>36,653.50</w:t>
            </w:r>
          </w:p>
        </w:tc>
      </w:tr>
      <w:tr w:rsidR="00081D71" w:rsidRPr="0065157D" w14:paraId="2D7271B3"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2DA4E79E" w14:textId="6D53214C" w:rsidR="00081D71" w:rsidRPr="0065157D" w:rsidRDefault="00081D71" w:rsidP="00A64313">
            <w:pPr>
              <w:spacing w:line="276" w:lineRule="auto"/>
              <w:rPr>
                <w:sz w:val="20"/>
                <w:szCs w:val="20"/>
              </w:rPr>
            </w:pPr>
            <w:r w:rsidRPr="0065157D">
              <w:rPr>
                <w:sz w:val="20"/>
                <w:szCs w:val="20"/>
              </w:rPr>
              <w:t>Operating</w:t>
            </w:r>
            <w:r w:rsidR="007708E8">
              <w:rPr>
                <w:rStyle w:val="FootnoteReference"/>
                <w:sz w:val="20"/>
                <w:szCs w:val="20"/>
              </w:rPr>
              <w:footnoteReference w:id="2"/>
            </w:r>
            <w:r w:rsidRPr="0065157D">
              <w:rPr>
                <w:sz w:val="20"/>
                <w:szCs w:val="20"/>
              </w:rPr>
              <w:t xml:space="preserve"> </w:t>
            </w:r>
          </w:p>
        </w:tc>
        <w:tc>
          <w:tcPr>
            <w:tcW w:w="3315" w:type="dxa"/>
          </w:tcPr>
          <w:p w14:paraId="2A5665F3"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w:t>
            </w:r>
            <w:r>
              <w:rPr>
                <w:sz w:val="20"/>
                <w:szCs w:val="20"/>
              </w:rPr>
              <w:t>75,000.91</w:t>
            </w:r>
          </w:p>
        </w:tc>
        <w:tc>
          <w:tcPr>
            <w:tcW w:w="3255" w:type="dxa"/>
          </w:tcPr>
          <w:p w14:paraId="4F91F50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w:t>
            </w:r>
          </w:p>
        </w:tc>
      </w:tr>
      <w:tr w:rsidR="00081D71" w:rsidRPr="0065157D" w14:paraId="277BA6E0"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1A80BD8A" w14:textId="7B847C70" w:rsidR="00081D71" w:rsidRPr="0065157D" w:rsidRDefault="00081D71" w:rsidP="00A64313">
            <w:pPr>
              <w:spacing w:line="276" w:lineRule="auto"/>
              <w:rPr>
                <w:sz w:val="20"/>
                <w:szCs w:val="20"/>
              </w:rPr>
            </w:pPr>
            <w:r w:rsidRPr="0065157D">
              <w:rPr>
                <w:sz w:val="20"/>
                <w:szCs w:val="20"/>
              </w:rPr>
              <w:t>Rental Assistance</w:t>
            </w:r>
            <w:r w:rsidR="007708E8">
              <w:rPr>
                <w:rStyle w:val="FootnoteReference"/>
                <w:sz w:val="20"/>
                <w:szCs w:val="20"/>
              </w:rPr>
              <w:footnoteReference w:id="3"/>
            </w:r>
          </w:p>
        </w:tc>
        <w:tc>
          <w:tcPr>
            <w:tcW w:w="3315" w:type="dxa"/>
          </w:tcPr>
          <w:p w14:paraId="57F424FB"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$1,0</w:t>
            </w:r>
            <w:r>
              <w:rPr>
                <w:sz w:val="20"/>
                <w:szCs w:val="20"/>
              </w:rPr>
              <w:t>9</w:t>
            </w:r>
            <w:r w:rsidRPr="0065157D">
              <w:rPr>
                <w:sz w:val="20"/>
                <w:szCs w:val="20"/>
              </w:rPr>
              <w:t>0,000</w:t>
            </w:r>
            <w:r>
              <w:rPr>
                <w:sz w:val="20"/>
                <w:szCs w:val="20"/>
              </w:rPr>
              <w:t>.00</w:t>
            </w:r>
          </w:p>
        </w:tc>
        <w:tc>
          <w:tcPr>
            <w:tcW w:w="3255" w:type="dxa"/>
          </w:tcPr>
          <w:p w14:paraId="4C3BA6D2"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w:t>
            </w:r>
          </w:p>
        </w:tc>
      </w:tr>
      <w:tr w:rsidR="00081D71" w:rsidRPr="0065157D" w14:paraId="1ADB0800"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4DBD9805" w14:textId="0A9BAB84" w:rsidR="00081D71" w:rsidRPr="0065157D" w:rsidRDefault="00081D71" w:rsidP="00A64313">
            <w:pPr>
              <w:spacing w:line="276" w:lineRule="auto"/>
              <w:rPr>
                <w:sz w:val="20"/>
                <w:szCs w:val="20"/>
              </w:rPr>
            </w:pPr>
            <w:r w:rsidRPr="0065157D">
              <w:rPr>
                <w:sz w:val="20"/>
                <w:szCs w:val="20"/>
              </w:rPr>
              <w:t>TH Leasing (site based and hotel/motel)</w:t>
            </w:r>
            <w:r w:rsidR="007708E8">
              <w:rPr>
                <w:rStyle w:val="FootnoteReference"/>
                <w:sz w:val="20"/>
                <w:szCs w:val="20"/>
              </w:rPr>
              <w:footnoteReference w:id="4"/>
            </w:r>
          </w:p>
        </w:tc>
        <w:tc>
          <w:tcPr>
            <w:tcW w:w="3315" w:type="dxa"/>
          </w:tcPr>
          <w:p w14:paraId="7D7DDDF1"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$394,260</w:t>
            </w:r>
            <w:r>
              <w:rPr>
                <w:sz w:val="20"/>
                <w:szCs w:val="20"/>
              </w:rPr>
              <w:t>.00</w:t>
            </w:r>
          </w:p>
        </w:tc>
        <w:tc>
          <w:tcPr>
            <w:tcW w:w="3255" w:type="dxa"/>
          </w:tcPr>
          <w:p w14:paraId="60B8567E"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w:t>
            </w:r>
          </w:p>
        </w:tc>
      </w:tr>
      <w:tr w:rsidR="00081D71" w:rsidRPr="0065157D" w14:paraId="0CB4DA9F"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512C5672" w14:textId="2DE7F044" w:rsidR="00081D71" w:rsidRDefault="00081D71" w:rsidP="00A64313">
            <w:pPr>
              <w:spacing w:line="276" w:lineRule="auto"/>
              <w:rPr>
                <w:b w:val="0"/>
                <w:bCs w:val="0"/>
                <w:sz w:val="20"/>
                <w:szCs w:val="20"/>
              </w:rPr>
            </w:pPr>
            <w:r w:rsidRPr="0065157D">
              <w:rPr>
                <w:sz w:val="20"/>
                <w:szCs w:val="20"/>
              </w:rPr>
              <w:t>Supportive Services</w:t>
            </w:r>
            <w:r w:rsidR="007708E8">
              <w:rPr>
                <w:rStyle w:val="FootnoteReference"/>
                <w:sz w:val="20"/>
                <w:szCs w:val="20"/>
              </w:rPr>
              <w:footnoteReference w:id="5"/>
            </w:r>
          </w:p>
          <w:p w14:paraId="5BCC8564" w14:textId="21BCDCF0" w:rsidR="00081D71" w:rsidRPr="0065157D" w:rsidRDefault="00081D71" w:rsidP="00A64313">
            <w:pPr>
              <w:spacing w:line="276" w:lineRule="auto"/>
              <w:rPr>
                <w:sz w:val="20"/>
                <w:szCs w:val="20"/>
              </w:rPr>
            </w:pPr>
            <w:r>
              <w:rPr>
                <w:sz w:val="20"/>
                <w:szCs w:val="20"/>
              </w:rPr>
              <w:t>(includes staff and services)</w:t>
            </w:r>
          </w:p>
        </w:tc>
        <w:tc>
          <w:tcPr>
            <w:tcW w:w="3315" w:type="dxa"/>
          </w:tcPr>
          <w:p w14:paraId="502621B2"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$363,250</w:t>
            </w:r>
            <w:r>
              <w:rPr>
                <w:sz w:val="20"/>
                <w:szCs w:val="20"/>
              </w:rPr>
              <w:t>.00</w:t>
            </w:r>
          </w:p>
        </w:tc>
        <w:tc>
          <w:tcPr>
            <w:tcW w:w="3255" w:type="dxa"/>
          </w:tcPr>
          <w:p w14:paraId="61E797BB"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$36</w:t>
            </w:r>
            <w:r>
              <w:rPr>
                <w:sz w:val="20"/>
                <w:szCs w:val="20"/>
              </w:rPr>
              <w:t>4</w:t>
            </w:r>
            <w:r w:rsidRPr="0065157D">
              <w:rPr>
                <w:sz w:val="20"/>
                <w:szCs w:val="20"/>
              </w:rPr>
              <w:t>,</w:t>
            </w:r>
            <w:r>
              <w:rPr>
                <w:sz w:val="20"/>
                <w:szCs w:val="20"/>
              </w:rPr>
              <w:t>5</w:t>
            </w:r>
            <w:r w:rsidRPr="0065157D">
              <w:rPr>
                <w:sz w:val="20"/>
                <w:szCs w:val="20"/>
              </w:rPr>
              <w:t>00</w:t>
            </w:r>
            <w:r>
              <w:rPr>
                <w:sz w:val="20"/>
                <w:szCs w:val="20"/>
              </w:rPr>
              <w:t>.00</w:t>
            </w:r>
          </w:p>
        </w:tc>
      </w:tr>
      <w:tr w:rsidR="00081D71" w:rsidRPr="0065157D" w14:paraId="03CC002C"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1133B8A4" w14:textId="1CC28941" w:rsidR="00081D71" w:rsidRPr="00A14B1A" w:rsidRDefault="00081D71" w:rsidP="00A64313">
            <w:pPr>
              <w:spacing w:line="276" w:lineRule="auto"/>
              <w:rPr>
                <w:b w:val="0"/>
                <w:bCs w:val="0"/>
                <w:sz w:val="20"/>
                <w:szCs w:val="20"/>
              </w:rPr>
            </w:pPr>
            <w:r w:rsidRPr="0065157D">
              <w:rPr>
                <w:sz w:val="20"/>
                <w:szCs w:val="20"/>
              </w:rPr>
              <w:t>HMIS</w:t>
            </w:r>
            <w:r w:rsidR="007708E8">
              <w:rPr>
                <w:rStyle w:val="FootnoteReference"/>
                <w:sz w:val="20"/>
                <w:szCs w:val="20"/>
              </w:rPr>
              <w:footnoteReference w:id="6"/>
            </w:r>
          </w:p>
        </w:tc>
        <w:tc>
          <w:tcPr>
            <w:tcW w:w="3315" w:type="dxa"/>
          </w:tcPr>
          <w:p w14:paraId="083F2BDF"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$2,0</w:t>
            </w:r>
            <w:r>
              <w:rPr>
                <w:sz w:val="20"/>
                <w:szCs w:val="20"/>
              </w:rPr>
              <w:t>5</w:t>
            </w:r>
            <w:r w:rsidRPr="0065157D">
              <w:rPr>
                <w:sz w:val="20"/>
                <w:szCs w:val="20"/>
              </w:rPr>
              <w:t>0</w:t>
            </w:r>
            <w:r>
              <w:rPr>
                <w:sz w:val="20"/>
                <w:szCs w:val="20"/>
              </w:rPr>
              <w:t>.00</w:t>
            </w:r>
          </w:p>
        </w:tc>
        <w:tc>
          <w:tcPr>
            <w:tcW w:w="3255" w:type="dxa"/>
          </w:tcPr>
          <w:p w14:paraId="7A82B7A4" w14:textId="0D51C80A"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$2,0</w:t>
            </w:r>
            <w:r>
              <w:rPr>
                <w:sz w:val="20"/>
                <w:szCs w:val="20"/>
              </w:rPr>
              <w:t>35</w:t>
            </w:r>
            <w:r w:rsidR="007708E8">
              <w:rPr>
                <w:sz w:val="20"/>
                <w:szCs w:val="20"/>
              </w:rPr>
              <w:t>.00</w:t>
            </w:r>
          </w:p>
        </w:tc>
      </w:tr>
      <w:tr w:rsidR="00081D71" w:rsidRPr="0065157D" w14:paraId="445ACB06"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442F598C" w14:textId="77777777" w:rsidR="00081D71" w:rsidRPr="0065157D" w:rsidRDefault="00081D71" w:rsidP="00A64313">
            <w:pPr>
              <w:spacing w:line="276" w:lineRule="auto"/>
              <w:rPr>
                <w:sz w:val="20"/>
                <w:szCs w:val="20"/>
              </w:rPr>
            </w:pPr>
            <w:r w:rsidRPr="0065157D">
              <w:rPr>
                <w:sz w:val="20"/>
                <w:szCs w:val="20"/>
              </w:rPr>
              <w:t>Acquisition/Rehab/ Construction</w:t>
            </w:r>
          </w:p>
        </w:tc>
        <w:tc>
          <w:tcPr>
            <w:tcW w:w="3315" w:type="dxa"/>
          </w:tcPr>
          <w:p w14:paraId="678B273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$0</w:t>
            </w:r>
          </w:p>
        </w:tc>
        <w:tc>
          <w:tcPr>
            <w:tcW w:w="3255" w:type="dxa"/>
          </w:tcPr>
          <w:p w14:paraId="606CADF7"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$0</w:t>
            </w:r>
          </w:p>
        </w:tc>
      </w:tr>
      <w:tr w:rsidR="00081D71" w:rsidRPr="0065157D" w14:paraId="000066AD"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6A2B8D67" w14:textId="77777777" w:rsidR="00081D71" w:rsidRPr="0065157D" w:rsidRDefault="00081D71" w:rsidP="00A64313">
            <w:pPr>
              <w:spacing w:line="276" w:lineRule="auto"/>
              <w:rPr>
                <w:sz w:val="20"/>
                <w:szCs w:val="20"/>
              </w:rPr>
            </w:pPr>
            <w:r w:rsidRPr="0065157D">
              <w:rPr>
                <w:sz w:val="20"/>
                <w:szCs w:val="20"/>
              </w:rPr>
              <w:t>Guiding Principles</w:t>
            </w:r>
          </w:p>
        </w:tc>
        <w:tc>
          <w:tcPr>
            <w:tcW w:w="3315" w:type="dxa"/>
          </w:tcPr>
          <w:p w14:paraId="23DC9BA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Equity, Positive Youth Development, Trauma Informed Care, Family Engagement, Unsheltered homelessness, individualized and client-driven support, Youth Choice, Housing First, Social and Community Integration, Coordinated Entry, Educational Partnerships</w:t>
            </w:r>
          </w:p>
          <w:p w14:paraId="614C63CE"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255" w:type="dxa"/>
          </w:tcPr>
          <w:p w14:paraId="4A9DC5A1"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65157D">
              <w:rPr>
                <w:sz w:val="20"/>
                <w:szCs w:val="20"/>
              </w:rPr>
              <w:t>Equity, Positive Youth Development, Trauma Informed Care, Family Engagement, Unsheltered homelessness, individualized and client-driven support, Youth Choice, Housing First, Social and Community Integration, Coordinated Entry, Educational Partnerships</w:t>
            </w:r>
          </w:p>
          <w:p w14:paraId="21B38BA1"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81D71" w:rsidRPr="0065157D" w14:paraId="756F84A9" w14:textId="77777777" w:rsidTr="00A64313">
        <w:trPr>
          <w:trHeight w:val="300"/>
        </w:trPr>
        <w:tc>
          <w:tcPr>
            <w:cnfStyle w:val="001000000000" w:firstRow="0" w:lastRow="0" w:firstColumn="1" w:lastColumn="0" w:oddVBand="0" w:evenVBand="0" w:oddHBand="0" w:evenHBand="0" w:firstRowFirstColumn="0" w:firstRowLastColumn="0" w:lastRowFirstColumn="0" w:lastRowLastColumn="0"/>
            <w:tcW w:w="2790" w:type="dxa"/>
          </w:tcPr>
          <w:p w14:paraId="2A6F9D64" w14:textId="77777777" w:rsidR="00081D71" w:rsidRPr="0065157D" w:rsidRDefault="00081D71" w:rsidP="00A64313">
            <w:pPr>
              <w:spacing w:line="276" w:lineRule="auto"/>
              <w:rPr>
                <w:sz w:val="20"/>
                <w:szCs w:val="20"/>
              </w:rPr>
            </w:pPr>
            <w:r w:rsidRPr="0065157D">
              <w:rPr>
                <w:sz w:val="20"/>
                <w:szCs w:val="20"/>
              </w:rPr>
              <w:t xml:space="preserve">Supportive Services </w:t>
            </w:r>
          </w:p>
        </w:tc>
        <w:tc>
          <w:tcPr>
            <w:tcW w:w="3315" w:type="dxa"/>
          </w:tcPr>
          <w:p w14:paraId="16F5D50E"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Annual assessment </w:t>
            </w:r>
          </w:p>
          <w:p w14:paraId="6FFB458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Case management </w:t>
            </w:r>
          </w:p>
          <w:p w14:paraId="15A7959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Childcare </w:t>
            </w:r>
          </w:p>
          <w:p w14:paraId="5923001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Moving costs </w:t>
            </w:r>
          </w:p>
          <w:p w14:paraId="2EC7A00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Case management </w:t>
            </w:r>
          </w:p>
          <w:p w14:paraId="3B537B1F"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Education services </w:t>
            </w:r>
          </w:p>
          <w:p w14:paraId="0CA725C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Job training </w:t>
            </w:r>
          </w:p>
          <w:p w14:paraId="03615B7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Food </w:t>
            </w:r>
          </w:p>
          <w:p w14:paraId="48FF076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lastRenderedPageBreak/>
              <w:t xml:space="preserve">Housing search &amp; counseling services </w:t>
            </w:r>
          </w:p>
          <w:p w14:paraId="7ACCAB9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Legal services </w:t>
            </w:r>
          </w:p>
          <w:p w14:paraId="18E005F8"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Life skills </w:t>
            </w:r>
          </w:p>
          <w:p w14:paraId="6551B875"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Mental health services </w:t>
            </w:r>
          </w:p>
          <w:p w14:paraId="0B1E57A5"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Outpatient </w:t>
            </w:r>
          </w:p>
          <w:p w14:paraId="26150113"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Outreach services </w:t>
            </w:r>
          </w:p>
          <w:p w14:paraId="0ED70F38"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Substance abuse prevention services</w:t>
            </w:r>
          </w:p>
          <w:p w14:paraId="6B6F9E9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Transportation</w:t>
            </w:r>
          </w:p>
          <w:p w14:paraId="342449D2"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Utility Deposits</w:t>
            </w:r>
          </w:p>
        </w:tc>
        <w:tc>
          <w:tcPr>
            <w:tcW w:w="3255" w:type="dxa"/>
          </w:tcPr>
          <w:p w14:paraId="6F30C90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lastRenderedPageBreak/>
              <w:t xml:space="preserve">Annual assessment </w:t>
            </w:r>
          </w:p>
          <w:p w14:paraId="3D9D76F9"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Case management </w:t>
            </w:r>
          </w:p>
          <w:p w14:paraId="5CEA0F7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Childcare </w:t>
            </w:r>
          </w:p>
          <w:p w14:paraId="1A6110DE"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Moving costs </w:t>
            </w:r>
          </w:p>
          <w:p w14:paraId="18D0E20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Case management </w:t>
            </w:r>
          </w:p>
          <w:p w14:paraId="207CD88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Education services </w:t>
            </w:r>
          </w:p>
          <w:p w14:paraId="708C6C2A"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Job training </w:t>
            </w:r>
          </w:p>
          <w:p w14:paraId="561E8A62"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Food </w:t>
            </w:r>
          </w:p>
          <w:p w14:paraId="6CAFA6A5"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lastRenderedPageBreak/>
              <w:t xml:space="preserve">Housing search &amp; counseling services </w:t>
            </w:r>
          </w:p>
          <w:p w14:paraId="2998E800"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Legal services </w:t>
            </w:r>
          </w:p>
          <w:p w14:paraId="6A091CBE"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Life skills </w:t>
            </w:r>
          </w:p>
          <w:p w14:paraId="7AA08F91"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Mental health services </w:t>
            </w:r>
          </w:p>
          <w:p w14:paraId="7CB0B91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Outpatient </w:t>
            </w:r>
          </w:p>
          <w:p w14:paraId="22BA8F17"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 xml:space="preserve">Outreach services </w:t>
            </w:r>
          </w:p>
          <w:p w14:paraId="6A101B14"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Substance abuse prevention services</w:t>
            </w:r>
          </w:p>
          <w:p w14:paraId="06EBB12D"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Transportation</w:t>
            </w:r>
          </w:p>
          <w:p w14:paraId="1AF8B5D6"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157D">
              <w:rPr>
                <w:sz w:val="20"/>
                <w:szCs w:val="20"/>
              </w:rPr>
              <w:t>Utility Deposits</w:t>
            </w:r>
          </w:p>
          <w:p w14:paraId="526485D8" w14:textId="77777777" w:rsidR="00081D71" w:rsidRPr="0065157D" w:rsidRDefault="00081D71" w:rsidP="00A643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39CF6E03" w14:textId="77777777" w:rsidR="00081D71" w:rsidRPr="003D23CB" w:rsidRDefault="00081D71">
      <w:pPr>
        <w:spacing w:line="276" w:lineRule="auto"/>
        <w:rPr>
          <w:rFonts w:cs="Arial"/>
        </w:rPr>
      </w:pPr>
    </w:p>
    <w:sectPr w:rsidR="00081D71" w:rsidRPr="003D2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1236" w14:textId="77777777" w:rsidR="00531A10" w:rsidRDefault="00531A10" w:rsidP="000544FE">
      <w:r>
        <w:separator/>
      </w:r>
    </w:p>
  </w:endnote>
  <w:endnote w:type="continuationSeparator" w:id="0">
    <w:p w14:paraId="72E72D71" w14:textId="77777777" w:rsidR="00531A10" w:rsidRDefault="00531A10" w:rsidP="0005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9969" w14:textId="77777777" w:rsidR="00531A10" w:rsidRDefault="00531A10" w:rsidP="000544FE">
      <w:r>
        <w:separator/>
      </w:r>
    </w:p>
  </w:footnote>
  <w:footnote w:type="continuationSeparator" w:id="0">
    <w:p w14:paraId="7864D620" w14:textId="77777777" w:rsidR="00531A10" w:rsidRDefault="00531A10" w:rsidP="000544FE">
      <w:r>
        <w:continuationSeparator/>
      </w:r>
    </w:p>
  </w:footnote>
  <w:footnote w:id="1">
    <w:p w14:paraId="2DFC5AFB" w14:textId="3C0463B3" w:rsidR="007708E8" w:rsidRDefault="007708E8">
      <w:pPr>
        <w:pStyle w:val="FootnoteText"/>
      </w:pPr>
      <w:r>
        <w:rPr>
          <w:rStyle w:val="FootnoteReference"/>
        </w:rPr>
        <w:footnoteRef/>
      </w:r>
      <w:r>
        <w:t xml:space="preserve"> </w:t>
      </w:r>
      <w:hyperlink r:id="rId1" w:history="1">
        <w:r w:rsidRPr="00CF35A8">
          <w:rPr>
            <w:rStyle w:val="Hyperlink"/>
          </w:rPr>
          <w:t>https://www.hudexchange.info/homelessness-assistance/coc-esg-virtual-binders/coc-eligible-activities/project-administration/</w:t>
        </w:r>
      </w:hyperlink>
      <w:r>
        <w:t xml:space="preserve"> </w:t>
      </w:r>
    </w:p>
  </w:footnote>
  <w:footnote w:id="2">
    <w:p w14:paraId="2931610A" w14:textId="79A26944" w:rsidR="007708E8" w:rsidRDefault="007708E8">
      <w:pPr>
        <w:pStyle w:val="FootnoteText"/>
      </w:pPr>
      <w:r>
        <w:rPr>
          <w:rStyle w:val="FootnoteReference"/>
        </w:rPr>
        <w:footnoteRef/>
      </w:r>
      <w:r>
        <w:t xml:space="preserve"> </w:t>
      </w:r>
      <w:hyperlink r:id="rId2" w:history="1">
        <w:r w:rsidRPr="00CF35A8">
          <w:rPr>
            <w:rStyle w:val="Hyperlink"/>
          </w:rPr>
          <w:t>https://www.hudexchange.info/homelessness-assistance/coc-esg-virtual-binders/coc-eligible-activities/operating-costs/</w:t>
        </w:r>
      </w:hyperlink>
      <w:r>
        <w:t xml:space="preserve"> </w:t>
      </w:r>
    </w:p>
  </w:footnote>
  <w:footnote w:id="3">
    <w:p w14:paraId="24A6E081" w14:textId="5D667AD1" w:rsidR="007708E8" w:rsidRDefault="007708E8">
      <w:pPr>
        <w:pStyle w:val="FootnoteText"/>
      </w:pPr>
      <w:r>
        <w:rPr>
          <w:rStyle w:val="FootnoteReference"/>
        </w:rPr>
        <w:footnoteRef/>
      </w:r>
      <w:r>
        <w:t xml:space="preserve"> </w:t>
      </w:r>
      <w:hyperlink r:id="rId3" w:history="1">
        <w:r w:rsidRPr="00CF35A8">
          <w:rPr>
            <w:rStyle w:val="Hyperlink"/>
          </w:rPr>
          <w:t>https://www.hudexchange.info/homelessness-assistance/coc-esg-virtual-binders/coc-eligible-activities/coc-rental-assistance/</w:t>
        </w:r>
      </w:hyperlink>
      <w:r>
        <w:t xml:space="preserve"> </w:t>
      </w:r>
    </w:p>
  </w:footnote>
  <w:footnote w:id="4">
    <w:p w14:paraId="110FA9B8" w14:textId="40C13106" w:rsidR="007708E8" w:rsidRDefault="007708E8">
      <w:pPr>
        <w:pStyle w:val="FootnoteText"/>
      </w:pPr>
      <w:r>
        <w:rPr>
          <w:rStyle w:val="FootnoteReference"/>
        </w:rPr>
        <w:footnoteRef/>
      </w:r>
      <w:r>
        <w:t xml:space="preserve"> </w:t>
      </w:r>
      <w:hyperlink r:id="rId4" w:history="1">
        <w:r w:rsidRPr="00CF35A8">
          <w:rPr>
            <w:rStyle w:val="Hyperlink"/>
          </w:rPr>
          <w:t>https://www.hudexchange.info/homelessness-assistance/coc-esg-virtual-binders/coc-eligible-activities/leasing/</w:t>
        </w:r>
      </w:hyperlink>
      <w:r>
        <w:t xml:space="preserve"> </w:t>
      </w:r>
    </w:p>
  </w:footnote>
  <w:footnote w:id="5">
    <w:p w14:paraId="35F93380" w14:textId="3543258D" w:rsidR="007708E8" w:rsidRDefault="007708E8">
      <w:pPr>
        <w:pStyle w:val="FootnoteText"/>
      </w:pPr>
      <w:r>
        <w:rPr>
          <w:rStyle w:val="FootnoteReference"/>
        </w:rPr>
        <w:footnoteRef/>
      </w:r>
      <w:r>
        <w:t xml:space="preserve"> </w:t>
      </w:r>
      <w:hyperlink r:id="rId5" w:history="1">
        <w:r w:rsidRPr="00CF35A8">
          <w:rPr>
            <w:rStyle w:val="Hyperlink"/>
          </w:rPr>
          <w:t>https://www.hudexchange.info/homelessness-assistance/coc-esg-virtual-binders/coc-eligible-activities/supportive-services/</w:t>
        </w:r>
      </w:hyperlink>
      <w:r>
        <w:t xml:space="preserve"> </w:t>
      </w:r>
    </w:p>
  </w:footnote>
  <w:footnote w:id="6">
    <w:p w14:paraId="0735D58D" w14:textId="7FAF43C7" w:rsidR="007708E8" w:rsidRDefault="007708E8">
      <w:pPr>
        <w:pStyle w:val="FootnoteText"/>
      </w:pPr>
      <w:r>
        <w:rPr>
          <w:rStyle w:val="FootnoteReference"/>
        </w:rPr>
        <w:footnoteRef/>
      </w:r>
      <w:r>
        <w:t xml:space="preserve"> </w:t>
      </w:r>
      <w:hyperlink r:id="rId6" w:history="1">
        <w:r w:rsidRPr="00CF35A8">
          <w:rPr>
            <w:rStyle w:val="Hyperlink"/>
          </w:rPr>
          <w:t>https://www.hudexchange.info/homelessness-assistance/coc-esg-virtual-binders/coc-eligible-activities/hmis/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F70"/>
    <w:multiLevelType w:val="multilevel"/>
    <w:tmpl w:val="0D7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B7910"/>
    <w:multiLevelType w:val="hybridMultilevel"/>
    <w:tmpl w:val="7F8A6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0FBB"/>
    <w:multiLevelType w:val="hybridMultilevel"/>
    <w:tmpl w:val="3FAAE3DA"/>
    <w:lvl w:ilvl="0" w:tplc="BA5AB8E8">
      <w:start w:val="1"/>
      <w:numFmt w:val="bullet"/>
      <w:lvlText w:val=""/>
      <w:lvlJc w:val="left"/>
      <w:pPr>
        <w:ind w:left="720" w:hanging="360"/>
      </w:pPr>
      <w:rPr>
        <w:rFonts w:ascii="Symbol" w:hAnsi="Symbol" w:hint="default"/>
      </w:rPr>
    </w:lvl>
    <w:lvl w:ilvl="1" w:tplc="2B5014E6">
      <w:start w:val="1"/>
      <w:numFmt w:val="bullet"/>
      <w:lvlText w:val="o"/>
      <w:lvlJc w:val="left"/>
      <w:pPr>
        <w:ind w:left="1440" w:hanging="360"/>
      </w:pPr>
      <w:rPr>
        <w:rFonts w:ascii="Courier New" w:hAnsi="Courier New" w:hint="default"/>
      </w:rPr>
    </w:lvl>
    <w:lvl w:ilvl="2" w:tplc="29CE2BA0">
      <w:start w:val="1"/>
      <w:numFmt w:val="bullet"/>
      <w:lvlText w:val=""/>
      <w:lvlJc w:val="left"/>
      <w:pPr>
        <w:ind w:left="2160" w:hanging="360"/>
      </w:pPr>
      <w:rPr>
        <w:rFonts w:ascii="Wingdings" w:hAnsi="Wingdings" w:hint="default"/>
      </w:rPr>
    </w:lvl>
    <w:lvl w:ilvl="3" w:tplc="26D06DFA">
      <w:start w:val="1"/>
      <w:numFmt w:val="bullet"/>
      <w:lvlText w:val=""/>
      <w:lvlJc w:val="left"/>
      <w:pPr>
        <w:ind w:left="2880" w:hanging="360"/>
      </w:pPr>
      <w:rPr>
        <w:rFonts w:ascii="Symbol" w:hAnsi="Symbol" w:hint="default"/>
      </w:rPr>
    </w:lvl>
    <w:lvl w:ilvl="4" w:tplc="A22C07E6">
      <w:start w:val="1"/>
      <w:numFmt w:val="bullet"/>
      <w:lvlText w:val="o"/>
      <w:lvlJc w:val="left"/>
      <w:pPr>
        <w:ind w:left="3600" w:hanging="360"/>
      </w:pPr>
      <w:rPr>
        <w:rFonts w:ascii="Courier New" w:hAnsi="Courier New" w:hint="default"/>
      </w:rPr>
    </w:lvl>
    <w:lvl w:ilvl="5" w:tplc="747AD518">
      <w:start w:val="1"/>
      <w:numFmt w:val="bullet"/>
      <w:lvlText w:val=""/>
      <w:lvlJc w:val="left"/>
      <w:pPr>
        <w:ind w:left="4320" w:hanging="360"/>
      </w:pPr>
      <w:rPr>
        <w:rFonts w:ascii="Wingdings" w:hAnsi="Wingdings" w:hint="default"/>
      </w:rPr>
    </w:lvl>
    <w:lvl w:ilvl="6" w:tplc="882EAE80">
      <w:start w:val="1"/>
      <w:numFmt w:val="bullet"/>
      <w:lvlText w:val=""/>
      <w:lvlJc w:val="left"/>
      <w:pPr>
        <w:ind w:left="5040" w:hanging="360"/>
      </w:pPr>
      <w:rPr>
        <w:rFonts w:ascii="Symbol" w:hAnsi="Symbol" w:hint="default"/>
      </w:rPr>
    </w:lvl>
    <w:lvl w:ilvl="7" w:tplc="E7289C48">
      <w:start w:val="1"/>
      <w:numFmt w:val="bullet"/>
      <w:lvlText w:val="o"/>
      <w:lvlJc w:val="left"/>
      <w:pPr>
        <w:ind w:left="5760" w:hanging="360"/>
      </w:pPr>
      <w:rPr>
        <w:rFonts w:ascii="Courier New" w:hAnsi="Courier New" w:hint="default"/>
      </w:rPr>
    </w:lvl>
    <w:lvl w:ilvl="8" w:tplc="F1BC3F90">
      <w:start w:val="1"/>
      <w:numFmt w:val="bullet"/>
      <w:lvlText w:val=""/>
      <w:lvlJc w:val="left"/>
      <w:pPr>
        <w:ind w:left="6480" w:hanging="360"/>
      </w:pPr>
      <w:rPr>
        <w:rFonts w:ascii="Wingdings" w:hAnsi="Wingdings" w:hint="default"/>
      </w:rPr>
    </w:lvl>
  </w:abstractNum>
  <w:abstractNum w:abstractNumId="3" w15:restartNumberingAfterBreak="0">
    <w:nsid w:val="119B13CC"/>
    <w:multiLevelType w:val="multilevel"/>
    <w:tmpl w:val="7A90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B0F03"/>
    <w:multiLevelType w:val="hybridMultilevel"/>
    <w:tmpl w:val="1D7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01B18"/>
    <w:multiLevelType w:val="hybridMultilevel"/>
    <w:tmpl w:val="1A7A2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41D87"/>
    <w:multiLevelType w:val="hybridMultilevel"/>
    <w:tmpl w:val="F05EC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6E5E"/>
    <w:multiLevelType w:val="multilevel"/>
    <w:tmpl w:val="9F2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6336D"/>
    <w:multiLevelType w:val="multilevel"/>
    <w:tmpl w:val="261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66F6C"/>
    <w:multiLevelType w:val="multilevel"/>
    <w:tmpl w:val="9AFE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D0E10"/>
    <w:multiLevelType w:val="multilevel"/>
    <w:tmpl w:val="65F2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02D81"/>
    <w:multiLevelType w:val="multilevel"/>
    <w:tmpl w:val="B414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06E0F"/>
    <w:multiLevelType w:val="multilevel"/>
    <w:tmpl w:val="1088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B4FBF"/>
    <w:multiLevelType w:val="hybridMultilevel"/>
    <w:tmpl w:val="A6908310"/>
    <w:lvl w:ilvl="0" w:tplc="5D226254">
      <w:start w:val="1"/>
      <w:numFmt w:val="bullet"/>
      <w:lvlText w:val=""/>
      <w:lvlJc w:val="left"/>
      <w:pPr>
        <w:ind w:left="720" w:hanging="360"/>
      </w:pPr>
      <w:rPr>
        <w:rFonts w:ascii="Symbol" w:hAnsi="Symbol" w:hint="default"/>
      </w:rPr>
    </w:lvl>
    <w:lvl w:ilvl="1" w:tplc="9876774C">
      <w:start w:val="1"/>
      <w:numFmt w:val="bullet"/>
      <w:lvlText w:val="o"/>
      <w:lvlJc w:val="left"/>
      <w:pPr>
        <w:ind w:left="1440" w:hanging="360"/>
      </w:pPr>
      <w:rPr>
        <w:rFonts w:ascii="Courier New" w:hAnsi="Courier New" w:hint="default"/>
      </w:rPr>
    </w:lvl>
    <w:lvl w:ilvl="2" w:tplc="F99681AE">
      <w:start w:val="1"/>
      <w:numFmt w:val="bullet"/>
      <w:lvlText w:val=""/>
      <w:lvlJc w:val="left"/>
      <w:pPr>
        <w:ind w:left="2160" w:hanging="360"/>
      </w:pPr>
      <w:rPr>
        <w:rFonts w:ascii="Wingdings" w:hAnsi="Wingdings" w:hint="default"/>
      </w:rPr>
    </w:lvl>
    <w:lvl w:ilvl="3" w:tplc="8D5EDAA8">
      <w:start w:val="1"/>
      <w:numFmt w:val="bullet"/>
      <w:lvlText w:val=""/>
      <w:lvlJc w:val="left"/>
      <w:pPr>
        <w:ind w:left="2880" w:hanging="360"/>
      </w:pPr>
      <w:rPr>
        <w:rFonts w:ascii="Symbol" w:hAnsi="Symbol" w:hint="default"/>
      </w:rPr>
    </w:lvl>
    <w:lvl w:ilvl="4" w:tplc="E88AB4D6">
      <w:start w:val="1"/>
      <w:numFmt w:val="bullet"/>
      <w:lvlText w:val="o"/>
      <w:lvlJc w:val="left"/>
      <w:pPr>
        <w:ind w:left="3600" w:hanging="360"/>
      </w:pPr>
      <w:rPr>
        <w:rFonts w:ascii="Courier New" w:hAnsi="Courier New" w:hint="default"/>
      </w:rPr>
    </w:lvl>
    <w:lvl w:ilvl="5" w:tplc="23D655F8">
      <w:start w:val="1"/>
      <w:numFmt w:val="bullet"/>
      <w:lvlText w:val=""/>
      <w:lvlJc w:val="left"/>
      <w:pPr>
        <w:ind w:left="4320" w:hanging="360"/>
      </w:pPr>
      <w:rPr>
        <w:rFonts w:ascii="Wingdings" w:hAnsi="Wingdings" w:hint="default"/>
      </w:rPr>
    </w:lvl>
    <w:lvl w:ilvl="6" w:tplc="81B21EAC">
      <w:start w:val="1"/>
      <w:numFmt w:val="bullet"/>
      <w:lvlText w:val=""/>
      <w:lvlJc w:val="left"/>
      <w:pPr>
        <w:ind w:left="5040" w:hanging="360"/>
      </w:pPr>
      <w:rPr>
        <w:rFonts w:ascii="Symbol" w:hAnsi="Symbol" w:hint="default"/>
      </w:rPr>
    </w:lvl>
    <w:lvl w:ilvl="7" w:tplc="EEE675B8">
      <w:start w:val="1"/>
      <w:numFmt w:val="bullet"/>
      <w:lvlText w:val="o"/>
      <w:lvlJc w:val="left"/>
      <w:pPr>
        <w:ind w:left="5760" w:hanging="360"/>
      </w:pPr>
      <w:rPr>
        <w:rFonts w:ascii="Courier New" w:hAnsi="Courier New" w:hint="default"/>
      </w:rPr>
    </w:lvl>
    <w:lvl w:ilvl="8" w:tplc="8B025B8A">
      <w:start w:val="1"/>
      <w:numFmt w:val="bullet"/>
      <w:lvlText w:val=""/>
      <w:lvlJc w:val="left"/>
      <w:pPr>
        <w:ind w:left="6480" w:hanging="360"/>
      </w:pPr>
      <w:rPr>
        <w:rFonts w:ascii="Wingdings" w:hAnsi="Wingdings" w:hint="default"/>
      </w:rPr>
    </w:lvl>
  </w:abstractNum>
  <w:abstractNum w:abstractNumId="14" w15:restartNumberingAfterBreak="0">
    <w:nsid w:val="6BF13803"/>
    <w:multiLevelType w:val="multilevel"/>
    <w:tmpl w:val="0C1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56A7E"/>
    <w:multiLevelType w:val="hybridMultilevel"/>
    <w:tmpl w:val="455A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36856"/>
    <w:multiLevelType w:val="multilevel"/>
    <w:tmpl w:val="D11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77099">
    <w:abstractNumId w:val="9"/>
  </w:num>
  <w:num w:numId="2" w16cid:durableId="755134799">
    <w:abstractNumId w:val="0"/>
  </w:num>
  <w:num w:numId="3" w16cid:durableId="1689717582">
    <w:abstractNumId w:val="10"/>
  </w:num>
  <w:num w:numId="4" w16cid:durableId="1981957830">
    <w:abstractNumId w:val="12"/>
  </w:num>
  <w:num w:numId="5" w16cid:durableId="191039794">
    <w:abstractNumId w:val="8"/>
  </w:num>
  <w:num w:numId="6" w16cid:durableId="1073237486">
    <w:abstractNumId w:val="11"/>
  </w:num>
  <w:num w:numId="7" w16cid:durableId="1051003332">
    <w:abstractNumId w:val="3"/>
  </w:num>
  <w:num w:numId="8" w16cid:durableId="1195074925">
    <w:abstractNumId w:val="7"/>
  </w:num>
  <w:num w:numId="9" w16cid:durableId="488519060">
    <w:abstractNumId w:val="16"/>
  </w:num>
  <w:num w:numId="10" w16cid:durableId="242882308">
    <w:abstractNumId w:val="14"/>
  </w:num>
  <w:num w:numId="11" w16cid:durableId="1389377510">
    <w:abstractNumId w:val="6"/>
  </w:num>
  <w:num w:numId="12" w16cid:durableId="636184060">
    <w:abstractNumId w:val="5"/>
  </w:num>
  <w:num w:numId="13" w16cid:durableId="1532035965">
    <w:abstractNumId w:val="1"/>
  </w:num>
  <w:num w:numId="14" w16cid:durableId="1049497946">
    <w:abstractNumId w:val="15"/>
  </w:num>
  <w:num w:numId="15" w16cid:durableId="980429440">
    <w:abstractNumId w:val="4"/>
  </w:num>
  <w:num w:numId="16" w16cid:durableId="414324557">
    <w:abstractNumId w:val="2"/>
  </w:num>
  <w:num w:numId="17" w16cid:durableId="1667511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B9"/>
    <w:rsid w:val="000544FE"/>
    <w:rsid w:val="00081D71"/>
    <w:rsid w:val="001444AF"/>
    <w:rsid w:val="00183B5F"/>
    <w:rsid w:val="002710B1"/>
    <w:rsid w:val="00307E8D"/>
    <w:rsid w:val="0031613B"/>
    <w:rsid w:val="00356C0F"/>
    <w:rsid w:val="003D23CB"/>
    <w:rsid w:val="003D7968"/>
    <w:rsid w:val="00462432"/>
    <w:rsid w:val="00482908"/>
    <w:rsid w:val="004E2272"/>
    <w:rsid w:val="004F78CE"/>
    <w:rsid w:val="005141B9"/>
    <w:rsid w:val="00531A10"/>
    <w:rsid w:val="005D7CC5"/>
    <w:rsid w:val="006B1DCE"/>
    <w:rsid w:val="0074553B"/>
    <w:rsid w:val="007708E8"/>
    <w:rsid w:val="00804320"/>
    <w:rsid w:val="008C2095"/>
    <w:rsid w:val="008E218E"/>
    <w:rsid w:val="009929B6"/>
    <w:rsid w:val="009A1D12"/>
    <w:rsid w:val="009D0F59"/>
    <w:rsid w:val="00A14B1A"/>
    <w:rsid w:val="00A43564"/>
    <w:rsid w:val="00BE1DB5"/>
    <w:rsid w:val="00BE39C6"/>
    <w:rsid w:val="00D63B75"/>
    <w:rsid w:val="00F5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7B3D4"/>
  <w15:chartTrackingRefBased/>
  <w15:docId w15:val="{214438FD-6A82-7A4C-8B65-13669E4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3B"/>
    <w:rPr>
      <w:rFonts w:ascii="Arial" w:hAnsi="Arial" w:cs="Times New Roman"/>
      <w:kern w:val="0"/>
      <w14:ligatures w14:val="none"/>
    </w:rPr>
  </w:style>
  <w:style w:type="paragraph" w:styleId="Heading1">
    <w:name w:val="heading 1"/>
    <w:basedOn w:val="TOC1"/>
    <w:next w:val="Normal"/>
    <w:link w:val="Heading1Char"/>
    <w:rsid w:val="00462432"/>
    <w:pPr>
      <w:keepNext/>
      <w:keepLines/>
      <w:tabs>
        <w:tab w:val="right" w:leader="dot" w:pos="10070"/>
      </w:tabs>
      <w:spacing w:before="120" w:after="120"/>
      <w:jc w:val="both"/>
      <w:outlineLvl w:val="0"/>
    </w:pPr>
    <w:rPr>
      <w:rFonts w:asciiTheme="minorHAnsi" w:hAnsiTheme="minorHAnsi" w:cs="Arial"/>
      <w:b/>
      <w:iCs/>
      <w:kern w:val="2"/>
      <w:sz w:val="28"/>
      <w:szCs w:val="4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Heading 1 Strong"/>
    <w:basedOn w:val="DefaultParagraphFont"/>
    <w:uiPriority w:val="22"/>
    <w:qFormat/>
    <w:rsid w:val="0031613B"/>
    <w:rPr>
      <w:rFonts w:ascii="Arial" w:eastAsia="Arial" w:hAnsi="Arial" w:cs="Arial"/>
      <w:b/>
      <w:bCs/>
      <w:i w:val="0"/>
      <w:color w:val="000000"/>
      <w:spacing w:val="0"/>
      <w:sz w:val="28"/>
      <w:szCs w:val="40"/>
      <w:lang w:val="en"/>
    </w:rPr>
  </w:style>
  <w:style w:type="character" w:customStyle="1" w:styleId="Heading1Char">
    <w:name w:val="Heading 1 Char"/>
    <w:basedOn w:val="DefaultParagraphFont"/>
    <w:link w:val="Heading1"/>
    <w:rsid w:val="00462432"/>
    <w:rPr>
      <w:rFonts w:cs="Arial"/>
      <w:b/>
      <w:iCs/>
      <w:sz w:val="28"/>
      <w:szCs w:val="40"/>
    </w:rPr>
  </w:style>
  <w:style w:type="paragraph" w:styleId="TOC1">
    <w:name w:val="toc 1"/>
    <w:basedOn w:val="Normal"/>
    <w:next w:val="Normal"/>
    <w:autoRedefine/>
    <w:uiPriority w:val="39"/>
    <w:semiHidden/>
    <w:unhideWhenUsed/>
    <w:rsid w:val="00462432"/>
    <w:pPr>
      <w:spacing w:after="100"/>
    </w:pPr>
  </w:style>
  <w:style w:type="paragraph" w:styleId="ListParagraph">
    <w:name w:val="List Paragraph"/>
    <w:basedOn w:val="Normal"/>
    <w:uiPriority w:val="34"/>
    <w:qFormat/>
    <w:rsid w:val="009D0F59"/>
    <w:pPr>
      <w:ind w:left="720"/>
      <w:contextualSpacing/>
    </w:pPr>
    <w:rPr>
      <w:sz w:val="22"/>
    </w:rPr>
  </w:style>
  <w:style w:type="paragraph" w:customStyle="1" w:styleId="paragraph">
    <w:name w:val="paragraph"/>
    <w:basedOn w:val="Normal"/>
    <w:rsid w:val="005141B9"/>
    <w:pPr>
      <w:spacing w:before="100" w:beforeAutospacing="1" w:after="100" w:afterAutospacing="1"/>
    </w:pPr>
    <w:rPr>
      <w:rFonts w:ascii="Times New Roman" w:hAnsi="Times New Roman"/>
    </w:rPr>
  </w:style>
  <w:style w:type="character" w:customStyle="1" w:styleId="normaltextrun">
    <w:name w:val="normaltextrun"/>
    <w:basedOn w:val="DefaultParagraphFont"/>
    <w:rsid w:val="005141B9"/>
  </w:style>
  <w:style w:type="character" w:customStyle="1" w:styleId="eop">
    <w:name w:val="eop"/>
    <w:basedOn w:val="DefaultParagraphFont"/>
    <w:rsid w:val="005141B9"/>
  </w:style>
  <w:style w:type="character" w:customStyle="1" w:styleId="pagebreaktextspan">
    <w:name w:val="pagebreaktextspan"/>
    <w:basedOn w:val="DefaultParagraphFont"/>
    <w:rsid w:val="005141B9"/>
  </w:style>
  <w:style w:type="character" w:styleId="Hyperlink">
    <w:name w:val="Hyperlink"/>
    <w:basedOn w:val="DefaultParagraphFont"/>
    <w:uiPriority w:val="99"/>
    <w:unhideWhenUsed/>
    <w:rsid w:val="003D23CB"/>
    <w:rPr>
      <w:color w:val="0563C1" w:themeColor="hyperlink"/>
      <w:u w:val="single"/>
    </w:rPr>
  </w:style>
  <w:style w:type="paragraph" w:styleId="FootnoteText">
    <w:name w:val="footnote text"/>
    <w:basedOn w:val="Normal"/>
    <w:link w:val="FootnoteTextChar"/>
    <w:uiPriority w:val="99"/>
    <w:semiHidden/>
    <w:unhideWhenUsed/>
    <w:rsid w:val="000544FE"/>
    <w:rPr>
      <w:sz w:val="20"/>
      <w:szCs w:val="20"/>
    </w:rPr>
  </w:style>
  <w:style w:type="character" w:customStyle="1" w:styleId="FootnoteTextChar">
    <w:name w:val="Footnote Text Char"/>
    <w:basedOn w:val="DefaultParagraphFont"/>
    <w:link w:val="FootnoteText"/>
    <w:uiPriority w:val="99"/>
    <w:semiHidden/>
    <w:rsid w:val="000544FE"/>
    <w:rPr>
      <w:rFonts w:ascii="Arial" w:hAnsi="Arial" w:cs="Times New Roman"/>
      <w:kern w:val="0"/>
      <w:sz w:val="20"/>
      <w:szCs w:val="20"/>
      <w14:ligatures w14:val="none"/>
    </w:rPr>
  </w:style>
  <w:style w:type="character" w:styleId="FootnoteReference">
    <w:name w:val="footnote reference"/>
    <w:basedOn w:val="DefaultParagraphFont"/>
    <w:uiPriority w:val="99"/>
    <w:semiHidden/>
    <w:unhideWhenUsed/>
    <w:rsid w:val="000544FE"/>
    <w:rPr>
      <w:vertAlign w:val="superscript"/>
    </w:rPr>
  </w:style>
  <w:style w:type="paragraph" w:styleId="Revision">
    <w:name w:val="Revision"/>
    <w:hidden/>
    <w:uiPriority w:val="99"/>
    <w:semiHidden/>
    <w:rsid w:val="009A1D12"/>
    <w:rPr>
      <w:rFonts w:ascii="Arial" w:hAnsi="Arial" w:cs="Times New Roman"/>
      <w:kern w:val="0"/>
      <w14:ligatures w14:val="none"/>
    </w:rPr>
  </w:style>
  <w:style w:type="character" w:styleId="CommentReference">
    <w:name w:val="annotation reference"/>
    <w:basedOn w:val="DefaultParagraphFont"/>
    <w:uiPriority w:val="99"/>
    <w:semiHidden/>
    <w:unhideWhenUsed/>
    <w:rsid w:val="009A1D12"/>
    <w:rPr>
      <w:sz w:val="16"/>
      <w:szCs w:val="16"/>
    </w:rPr>
  </w:style>
  <w:style w:type="paragraph" w:styleId="CommentText">
    <w:name w:val="annotation text"/>
    <w:basedOn w:val="Normal"/>
    <w:link w:val="CommentTextChar"/>
    <w:uiPriority w:val="99"/>
    <w:unhideWhenUsed/>
    <w:rsid w:val="009A1D12"/>
    <w:rPr>
      <w:sz w:val="20"/>
      <w:szCs w:val="20"/>
    </w:rPr>
  </w:style>
  <w:style w:type="character" w:customStyle="1" w:styleId="CommentTextChar">
    <w:name w:val="Comment Text Char"/>
    <w:basedOn w:val="DefaultParagraphFont"/>
    <w:link w:val="CommentText"/>
    <w:uiPriority w:val="99"/>
    <w:rsid w:val="009A1D12"/>
    <w:rPr>
      <w:rFonts w:ascii="Arial"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A1D12"/>
    <w:rPr>
      <w:b/>
      <w:bCs/>
    </w:rPr>
  </w:style>
  <w:style w:type="character" w:customStyle="1" w:styleId="CommentSubjectChar">
    <w:name w:val="Comment Subject Char"/>
    <w:basedOn w:val="CommentTextChar"/>
    <w:link w:val="CommentSubject"/>
    <w:uiPriority w:val="99"/>
    <w:semiHidden/>
    <w:rsid w:val="009A1D12"/>
    <w:rPr>
      <w:rFonts w:ascii="Arial" w:hAnsi="Arial" w:cs="Times New Roman"/>
      <w:b/>
      <w:bCs/>
      <w:kern w:val="0"/>
      <w:sz w:val="20"/>
      <w:szCs w:val="20"/>
      <w14:ligatures w14:val="none"/>
    </w:rPr>
  </w:style>
  <w:style w:type="character" w:styleId="UnresolvedMention">
    <w:name w:val="Unresolved Mention"/>
    <w:basedOn w:val="DefaultParagraphFont"/>
    <w:uiPriority w:val="99"/>
    <w:semiHidden/>
    <w:unhideWhenUsed/>
    <w:rsid w:val="00A43564"/>
    <w:rPr>
      <w:color w:val="605E5C"/>
      <w:shd w:val="clear" w:color="auto" w:fill="E1DFDD"/>
    </w:rPr>
  </w:style>
  <w:style w:type="table" w:styleId="ListTable4-Accent1">
    <w:name w:val="List Table 4 Accent 1"/>
    <w:basedOn w:val="TableNormal"/>
    <w:uiPriority w:val="49"/>
    <w:rsid w:val="00BE1DB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BE1DB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245">
      <w:bodyDiv w:val="1"/>
      <w:marLeft w:val="0"/>
      <w:marRight w:val="0"/>
      <w:marTop w:val="0"/>
      <w:marBottom w:val="0"/>
      <w:divBdr>
        <w:top w:val="none" w:sz="0" w:space="0" w:color="auto"/>
        <w:left w:val="none" w:sz="0" w:space="0" w:color="auto"/>
        <w:bottom w:val="none" w:sz="0" w:space="0" w:color="auto"/>
        <w:right w:val="none" w:sz="0" w:space="0" w:color="auto"/>
      </w:divBdr>
      <w:divsChild>
        <w:div w:id="2118865836">
          <w:marLeft w:val="0"/>
          <w:marRight w:val="0"/>
          <w:marTop w:val="0"/>
          <w:marBottom w:val="0"/>
          <w:divBdr>
            <w:top w:val="none" w:sz="0" w:space="0" w:color="auto"/>
            <w:left w:val="none" w:sz="0" w:space="0" w:color="auto"/>
            <w:bottom w:val="none" w:sz="0" w:space="0" w:color="auto"/>
            <w:right w:val="none" w:sz="0" w:space="0" w:color="auto"/>
          </w:divBdr>
          <w:divsChild>
            <w:div w:id="313727631">
              <w:marLeft w:val="0"/>
              <w:marRight w:val="0"/>
              <w:marTop w:val="0"/>
              <w:marBottom w:val="0"/>
              <w:divBdr>
                <w:top w:val="none" w:sz="0" w:space="0" w:color="auto"/>
                <w:left w:val="none" w:sz="0" w:space="0" w:color="auto"/>
                <w:bottom w:val="none" w:sz="0" w:space="0" w:color="auto"/>
                <w:right w:val="none" w:sz="0" w:space="0" w:color="auto"/>
              </w:divBdr>
              <w:divsChild>
                <w:div w:id="211693139">
                  <w:marLeft w:val="0"/>
                  <w:marRight w:val="0"/>
                  <w:marTop w:val="0"/>
                  <w:marBottom w:val="0"/>
                  <w:divBdr>
                    <w:top w:val="none" w:sz="0" w:space="0" w:color="auto"/>
                    <w:left w:val="none" w:sz="0" w:space="0" w:color="auto"/>
                    <w:bottom w:val="none" w:sz="0" w:space="0" w:color="auto"/>
                    <w:right w:val="none" w:sz="0" w:space="0" w:color="auto"/>
                  </w:divBdr>
                </w:div>
                <w:div w:id="1268469994">
                  <w:marLeft w:val="0"/>
                  <w:marRight w:val="0"/>
                  <w:marTop w:val="0"/>
                  <w:marBottom w:val="0"/>
                  <w:divBdr>
                    <w:top w:val="none" w:sz="0" w:space="0" w:color="auto"/>
                    <w:left w:val="none" w:sz="0" w:space="0" w:color="auto"/>
                    <w:bottom w:val="none" w:sz="0" w:space="0" w:color="auto"/>
                    <w:right w:val="none" w:sz="0" w:space="0" w:color="auto"/>
                  </w:divBdr>
                </w:div>
                <w:div w:id="967662885">
                  <w:marLeft w:val="0"/>
                  <w:marRight w:val="0"/>
                  <w:marTop w:val="0"/>
                  <w:marBottom w:val="0"/>
                  <w:divBdr>
                    <w:top w:val="none" w:sz="0" w:space="0" w:color="auto"/>
                    <w:left w:val="none" w:sz="0" w:space="0" w:color="auto"/>
                    <w:bottom w:val="none" w:sz="0" w:space="0" w:color="auto"/>
                    <w:right w:val="none" w:sz="0" w:space="0" w:color="auto"/>
                  </w:divBdr>
                </w:div>
                <w:div w:id="1963267656">
                  <w:marLeft w:val="0"/>
                  <w:marRight w:val="0"/>
                  <w:marTop w:val="0"/>
                  <w:marBottom w:val="0"/>
                  <w:divBdr>
                    <w:top w:val="none" w:sz="0" w:space="0" w:color="auto"/>
                    <w:left w:val="none" w:sz="0" w:space="0" w:color="auto"/>
                    <w:bottom w:val="none" w:sz="0" w:space="0" w:color="auto"/>
                    <w:right w:val="none" w:sz="0" w:space="0" w:color="auto"/>
                  </w:divBdr>
                </w:div>
                <w:div w:id="1391803171">
                  <w:marLeft w:val="0"/>
                  <w:marRight w:val="0"/>
                  <w:marTop w:val="0"/>
                  <w:marBottom w:val="0"/>
                  <w:divBdr>
                    <w:top w:val="none" w:sz="0" w:space="0" w:color="auto"/>
                    <w:left w:val="none" w:sz="0" w:space="0" w:color="auto"/>
                    <w:bottom w:val="none" w:sz="0" w:space="0" w:color="auto"/>
                    <w:right w:val="none" w:sz="0" w:space="0" w:color="auto"/>
                  </w:divBdr>
                </w:div>
                <w:div w:id="1127433799">
                  <w:marLeft w:val="0"/>
                  <w:marRight w:val="0"/>
                  <w:marTop w:val="0"/>
                  <w:marBottom w:val="0"/>
                  <w:divBdr>
                    <w:top w:val="none" w:sz="0" w:space="0" w:color="auto"/>
                    <w:left w:val="none" w:sz="0" w:space="0" w:color="auto"/>
                    <w:bottom w:val="none" w:sz="0" w:space="0" w:color="auto"/>
                    <w:right w:val="none" w:sz="0" w:space="0" w:color="auto"/>
                  </w:divBdr>
                </w:div>
                <w:div w:id="919753793">
                  <w:marLeft w:val="0"/>
                  <w:marRight w:val="0"/>
                  <w:marTop w:val="0"/>
                  <w:marBottom w:val="0"/>
                  <w:divBdr>
                    <w:top w:val="none" w:sz="0" w:space="0" w:color="auto"/>
                    <w:left w:val="none" w:sz="0" w:space="0" w:color="auto"/>
                    <w:bottom w:val="none" w:sz="0" w:space="0" w:color="auto"/>
                    <w:right w:val="none" w:sz="0" w:space="0" w:color="auto"/>
                  </w:divBdr>
                </w:div>
                <w:div w:id="1458067665">
                  <w:marLeft w:val="0"/>
                  <w:marRight w:val="0"/>
                  <w:marTop w:val="0"/>
                  <w:marBottom w:val="0"/>
                  <w:divBdr>
                    <w:top w:val="none" w:sz="0" w:space="0" w:color="auto"/>
                    <w:left w:val="none" w:sz="0" w:space="0" w:color="auto"/>
                    <w:bottom w:val="none" w:sz="0" w:space="0" w:color="auto"/>
                    <w:right w:val="none" w:sz="0" w:space="0" w:color="auto"/>
                  </w:divBdr>
                </w:div>
                <w:div w:id="1567759063">
                  <w:marLeft w:val="0"/>
                  <w:marRight w:val="0"/>
                  <w:marTop w:val="0"/>
                  <w:marBottom w:val="0"/>
                  <w:divBdr>
                    <w:top w:val="none" w:sz="0" w:space="0" w:color="auto"/>
                    <w:left w:val="none" w:sz="0" w:space="0" w:color="auto"/>
                    <w:bottom w:val="none" w:sz="0" w:space="0" w:color="auto"/>
                    <w:right w:val="none" w:sz="0" w:space="0" w:color="auto"/>
                  </w:divBdr>
                </w:div>
                <w:div w:id="729232703">
                  <w:marLeft w:val="0"/>
                  <w:marRight w:val="0"/>
                  <w:marTop w:val="0"/>
                  <w:marBottom w:val="0"/>
                  <w:divBdr>
                    <w:top w:val="none" w:sz="0" w:space="0" w:color="auto"/>
                    <w:left w:val="none" w:sz="0" w:space="0" w:color="auto"/>
                    <w:bottom w:val="none" w:sz="0" w:space="0" w:color="auto"/>
                    <w:right w:val="none" w:sz="0" w:space="0" w:color="auto"/>
                  </w:divBdr>
                </w:div>
                <w:div w:id="1307473880">
                  <w:marLeft w:val="0"/>
                  <w:marRight w:val="0"/>
                  <w:marTop w:val="0"/>
                  <w:marBottom w:val="0"/>
                  <w:divBdr>
                    <w:top w:val="none" w:sz="0" w:space="0" w:color="auto"/>
                    <w:left w:val="none" w:sz="0" w:space="0" w:color="auto"/>
                    <w:bottom w:val="none" w:sz="0" w:space="0" w:color="auto"/>
                    <w:right w:val="none" w:sz="0" w:space="0" w:color="auto"/>
                  </w:divBdr>
                </w:div>
                <w:div w:id="1286959688">
                  <w:marLeft w:val="0"/>
                  <w:marRight w:val="0"/>
                  <w:marTop w:val="0"/>
                  <w:marBottom w:val="0"/>
                  <w:divBdr>
                    <w:top w:val="none" w:sz="0" w:space="0" w:color="auto"/>
                    <w:left w:val="none" w:sz="0" w:space="0" w:color="auto"/>
                    <w:bottom w:val="none" w:sz="0" w:space="0" w:color="auto"/>
                    <w:right w:val="none" w:sz="0" w:space="0" w:color="auto"/>
                  </w:divBdr>
                </w:div>
                <w:div w:id="1820488845">
                  <w:marLeft w:val="0"/>
                  <w:marRight w:val="0"/>
                  <w:marTop w:val="0"/>
                  <w:marBottom w:val="0"/>
                  <w:divBdr>
                    <w:top w:val="none" w:sz="0" w:space="0" w:color="auto"/>
                    <w:left w:val="none" w:sz="0" w:space="0" w:color="auto"/>
                    <w:bottom w:val="none" w:sz="0" w:space="0" w:color="auto"/>
                    <w:right w:val="none" w:sz="0" w:space="0" w:color="auto"/>
                  </w:divBdr>
                </w:div>
                <w:div w:id="1779253573">
                  <w:marLeft w:val="0"/>
                  <w:marRight w:val="0"/>
                  <w:marTop w:val="0"/>
                  <w:marBottom w:val="0"/>
                  <w:divBdr>
                    <w:top w:val="none" w:sz="0" w:space="0" w:color="auto"/>
                    <w:left w:val="none" w:sz="0" w:space="0" w:color="auto"/>
                    <w:bottom w:val="none" w:sz="0" w:space="0" w:color="auto"/>
                    <w:right w:val="none" w:sz="0" w:space="0" w:color="auto"/>
                  </w:divBdr>
                </w:div>
                <w:div w:id="73406630">
                  <w:marLeft w:val="0"/>
                  <w:marRight w:val="0"/>
                  <w:marTop w:val="0"/>
                  <w:marBottom w:val="0"/>
                  <w:divBdr>
                    <w:top w:val="none" w:sz="0" w:space="0" w:color="auto"/>
                    <w:left w:val="none" w:sz="0" w:space="0" w:color="auto"/>
                    <w:bottom w:val="none" w:sz="0" w:space="0" w:color="auto"/>
                    <w:right w:val="none" w:sz="0" w:space="0" w:color="auto"/>
                  </w:divBdr>
                </w:div>
                <w:div w:id="850528453">
                  <w:marLeft w:val="0"/>
                  <w:marRight w:val="0"/>
                  <w:marTop w:val="0"/>
                  <w:marBottom w:val="0"/>
                  <w:divBdr>
                    <w:top w:val="none" w:sz="0" w:space="0" w:color="auto"/>
                    <w:left w:val="none" w:sz="0" w:space="0" w:color="auto"/>
                    <w:bottom w:val="none" w:sz="0" w:space="0" w:color="auto"/>
                    <w:right w:val="none" w:sz="0" w:space="0" w:color="auto"/>
                  </w:divBdr>
                </w:div>
                <w:div w:id="2062753879">
                  <w:marLeft w:val="0"/>
                  <w:marRight w:val="0"/>
                  <w:marTop w:val="0"/>
                  <w:marBottom w:val="0"/>
                  <w:divBdr>
                    <w:top w:val="none" w:sz="0" w:space="0" w:color="auto"/>
                    <w:left w:val="none" w:sz="0" w:space="0" w:color="auto"/>
                    <w:bottom w:val="none" w:sz="0" w:space="0" w:color="auto"/>
                    <w:right w:val="none" w:sz="0" w:space="0" w:color="auto"/>
                  </w:divBdr>
                </w:div>
                <w:div w:id="965621175">
                  <w:marLeft w:val="0"/>
                  <w:marRight w:val="0"/>
                  <w:marTop w:val="0"/>
                  <w:marBottom w:val="0"/>
                  <w:divBdr>
                    <w:top w:val="none" w:sz="0" w:space="0" w:color="auto"/>
                    <w:left w:val="none" w:sz="0" w:space="0" w:color="auto"/>
                    <w:bottom w:val="none" w:sz="0" w:space="0" w:color="auto"/>
                    <w:right w:val="none" w:sz="0" w:space="0" w:color="auto"/>
                  </w:divBdr>
                </w:div>
                <w:div w:id="93131107">
                  <w:marLeft w:val="0"/>
                  <w:marRight w:val="0"/>
                  <w:marTop w:val="0"/>
                  <w:marBottom w:val="0"/>
                  <w:divBdr>
                    <w:top w:val="none" w:sz="0" w:space="0" w:color="auto"/>
                    <w:left w:val="none" w:sz="0" w:space="0" w:color="auto"/>
                    <w:bottom w:val="none" w:sz="0" w:space="0" w:color="auto"/>
                    <w:right w:val="none" w:sz="0" w:space="0" w:color="auto"/>
                  </w:divBdr>
                </w:div>
              </w:divsChild>
            </w:div>
            <w:div w:id="1059015160">
              <w:marLeft w:val="0"/>
              <w:marRight w:val="0"/>
              <w:marTop w:val="0"/>
              <w:marBottom w:val="0"/>
              <w:divBdr>
                <w:top w:val="none" w:sz="0" w:space="0" w:color="auto"/>
                <w:left w:val="none" w:sz="0" w:space="0" w:color="auto"/>
                <w:bottom w:val="none" w:sz="0" w:space="0" w:color="auto"/>
                <w:right w:val="none" w:sz="0" w:space="0" w:color="auto"/>
              </w:divBdr>
              <w:divsChild>
                <w:div w:id="662241422">
                  <w:marLeft w:val="0"/>
                  <w:marRight w:val="0"/>
                  <w:marTop w:val="0"/>
                  <w:marBottom w:val="0"/>
                  <w:divBdr>
                    <w:top w:val="none" w:sz="0" w:space="0" w:color="auto"/>
                    <w:left w:val="none" w:sz="0" w:space="0" w:color="auto"/>
                    <w:bottom w:val="none" w:sz="0" w:space="0" w:color="auto"/>
                    <w:right w:val="none" w:sz="0" w:space="0" w:color="auto"/>
                  </w:divBdr>
                </w:div>
                <w:div w:id="1498840707">
                  <w:marLeft w:val="0"/>
                  <w:marRight w:val="0"/>
                  <w:marTop w:val="0"/>
                  <w:marBottom w:val="0"/>
                  <w:divBdr>
                    <w:top w:val="none" w:sz="0" w:space="0" w:color="auto"/>
                    <w:left w:val="none" w:sz="0" w:space="0" w:color="auto"/>
                    <w:bottom w:val="none" w:sz="0" w:space="0" w:color="auto"/>
                    <w:right w:val="none" w:sz="0" w:space="0" w:color="auto"/>
                  </w:divBdr>
                </w:div>
                <w:div w:id="133261882">
                  <w:marLeft w:val="0"/>
                  <w:marRight w:val="0"/>
                  <w:marTop w:val="0"/>
                  <w:marBottom w:val="0"/>
                  <w:divBdr>
                    <w:top w:val="none" w:sz="0" w:space="0" w:color="auto"/>
                    <w:left w:val="none" w:sz="0" w:space="0" w:color="auto"/>
                    <w:bottom w:val="none" w:sz="0" w:space="0" w:color="auto"/>
                    <w:right w:val="none" w:sz="0" w:space="0" w:color="auto"/>
                  </w:divBdr>
                </w:div>
                <w:div w:id="1439108286">
                  <w:marLeft w:val="0"/>
                  <w:marRight w:val="0"/>
                  <w:marTop w:val="0"/>
                  <w:marBottom w:val="0"/>
                  <w:divBdr>
                    <w:top w:val="none" w:sz="0" w:space="0" w:color="auto"/>
                    <w:left w:val="none" w:sz="0" w:space="0" w:color="auto"/>
                    <w:bottom w:val="none" w:sz="0" w:space="0" w:color="auto"/>
                    <w:right w:val="none" w:sz="0" w:space="0" w:color="auto"/>
                  </w:divBdr>
                </w:div>
                <w:div w:id="1580359132">
                  <w:marLeft w:val="0"/>
                  <w:marRight w:val="0"/>
                  <w:marTop w:val="0"/>
                  <w:marBottom w:val="0"/>
                  <w:divBdr>
                    <w:top w:val="none" w:sz="0" w:space="0" w:color="auto"/>
                    <w:left w:val="none" w:sz="0" w:space="0" w:color="auto"/>
                    <w:bottom w:val="none" w:sz="0" w:space="0" w:color="auto"/>
                    <w:right w:val="none" w:sz="0" w:space="0" w:color="auto"/>
                  </w:divBdr>
                </w:div>
                <w:div w:id="1759789466">
                  <w:marLeft w:val="0"/>
                  <w:marRight w:val="0"/>
                  <w:marTop w:val="0"/>
                  <w:marBottom w:val="0"/>
                  <w:divBdr>
                    <w:top w:val="none" w:sz="0" w:space="0" w:color="auto"/>
                    <w:left w:val="none" w:sz="0" w:space="0" w:color="auto"/>
                    <w:bottom w:val="none" w:sz="0" w:space="0" w:color="auto"/>
                    <w:right w:val="none" w:sz="0" w:space="0" w:color="auto"/>
                  </w:divBdr>
                </w:div>
                <w:div w:id="1142648957">
                  <w:marLeft w:val="0"/>
                  <w:marRight w:val="0"/>
                  <w:marTop w:val="0"/>
                  <w:marBottom w:val="0"/>
                  <w:divBdr>
                    <w:top w:val="none" w:sz="0" w:space="0" w:color="auto"/>
                    <w:left w:val="none" w:sz="0" w:space="0" w:color="auto"/>
                    <w:bottom w:val="none" w:sz="0" w:space="0" w:color="auto"/>
                    <w:right w:val="none" w:sz="0" w:space="0" w:color="auto"/>
                  </w:divBdr>
                </w:div>
                <w:div w:id="285547784">
                  <w:marLeft w:val="0"/>
                  <w:marRight w:val="0"/>
                  <w:marTop w:val="0"/>
                  <w:marBottom w:val="0"/>
                  <w:divBdr>
                    <w:top w:val="none" w:sz="0" w:space="0" w:color="auto"/>
                    <w:left w:val="none" w:sz="0" w:space="0" w:color="auto"/>
                    <w:bottom w:val="none" w:sz="0" w:space="0" w:color="auto"/>
                    <w:right w:val="none" w:sz="0" w:space="0" w:color="auto"/>
                  </w:divBdr>
                </w:div>
                <w:div w:id="1568489748">
                  <w:marLeft w:val="0"/>
                  <w:marRight w:val="0"/>
                  <w:marTop w:val="0"/>
                  <w:marBottom w:val="0"/>
                  <w:divBdr>
                    <w:top w:val="none" w:sz="0" w:space="0" w:color="auto"/>
                    <w:left w:val="none" w:sz="0" w:space="0" w:color="auto"/>
                    <w:bottom w:val="none" w:sz="0" w:space="0" w:color="auto"/>
                    <w:right w:val="none" w:sz="0" w:space="0" w:color="auto"/>
                  </w:divBdr>
                </w:div>
                <w:div w:id="838734507">
                  <w:marLeft w:val="0"/>
                  <w:marRight w:val="0"/>
                  <w:marTop w:val="0"/>
                  <w:marBottom w:val="0"/>
                  <w:divBdr>
                    <w:top w:val="none" w:sz="0" w:space="0" w:color="auto"/>
                    <w:left w:val="none" w:sz="0" w:space="0" w:color="auto"/>
                    <w:bottom w:val="none" w:sz="0" w:space="0" w:color="auto"/>
                    <w:right w:val="none" w:sz="0" w:space="0" w:color="auto"/>
                  </w:divBdr>
                </w:div>
                <w:div w:id="732048638">
                  <w:marLeft w:val="0"/>
                  <w:marRight w:val="0"/>
                  <w:marTop w:val="0"/>
                  <w:marBottom w:val="0"/>
                  <w:divBdr>
                    <w:top w:val="none" w:sz="0" w:space="0" w:color="auto"/>
                    <w:left w:val="none" w:sz="0" w:space="0" w:color="auto"/>
                    <w:bottom w:val="none" w:sz="0" w:space="0" w:color="auto"/>
                    <w:right w:val="none" w:sz="0" w:space="0" w:color="auto"/>
                  </w:divBdr>
                </w:div>
                <w:div w:id="860243573">
                  <w:marLeft w:val="0"/>
                  <w:marRight w:val="0"/>
                  <w:marTop w:val="0"/>
                  <w:marBottom w:val="0"/>
                  <w:divBdr>
                    <w:top w:val="none" w:sz="0" w:space="0" w:color="auto"/>
                    <w:left w:val="none" w:sz="0" w:space="0" w:color="auto"/>
                    <w:bottom w:val="none" w:sz="0" w:space="0" w:color="auto"/>
                    <w:right w:val="none" w:sz="0" w:space="0" w:color="auto"/>
                  </w:divBdr>
                </w:div>
                <w:div w:id="239563450">
                  <w:marLeft w:val="0"/>
                  <w:marRight w:val="0"/>
                  <w:marTop w:val="0"/>
                  <w:marBottom w:val="0"/>
                  <w:divBdr>
                    <w:top w:val="none" w:sz="0" w:space="0" w:color="auto"/>
                    <w:left w:val="none" w:sz="0" w:space="0" w:color="auto"/>
                    <w:bottom w:val="none" w:sz="0" w:space="0" w:color="auto"/>
                    <w:right w:val="none" w:sz="0" w:space="0" w:color="auto"/>
                  </w:divBdr>
                </w:div>
                <w:div w:id="1749696061">
                  <w:marLeft w:val="0"/>
                  <w:marRight w:val="0"/>
                  <w:marTop w:val="0"/>
                  <w:marBottom w:val="0"/>
                  <w:divBdr>
                    <w:top w:val="none" w:sz="0" w:space="0" w:color="auto"/>
                    <w:left w:val="none" w:sz="0" w:space="0" w:color="auto"/>
                    <w:bottom w:val="none" w:sz="0" w:space="0" w:color="auto"/>
                    <w:right w:val="none" w:sz="0" w:space="0" w:color="auto"/>
                  </w:divBdr>
                </w:div>
              </w:divsChild>
            </w:div>
            <w:div w:id="249507892">
              <w:marLeft w:val="0"/>
              <w:marRight w:val="0"/>
              <w:marTop w:val="0"/>
              <w:marBottom w:val="0"/>
              <w:divBdr>
                <w:top w:val="none" w:sz="0" w:space="0" w:color="auto"/>
                <w:left w:val="none" w:sz="0" w:space="0" w:color="auto"/>
                <w:bottom w:val="none" w:sz="0" w:space="0" w:color="auto"/>
                <w:right w:val="none" w:sz="0" w:space="0" w:color="auto"/>
              </w:divBdr>
              <w:divsChild>
                <w:div w:id="1926960795">
                  <w:marLeft w:val="0"/>
                  <w:marRight w:val="0"/>
                  <w:marTop w:val="0"/>
                  <w:marBottom w:val="0"/>
                  <w:divBdr>
                    <w:top w:val="none" w:sz="0" w:space="0" w:color="auto"/>
                    <w:left w:val="none" w:sz="0" w:space="0" w:color="auto"/>
                    <w:bottom w:val="none" w:sz="0" w:space="0" w:color="auto"/>
                    <w:right w:val="none" w:sz="0" w:space="0" w:color="auto"/>
                  </w:divBdr>
                </w:div>
                <w:div w:id="1365907797">
                  <w:marLeft w:val="0"/>
                  <w:marRight w:val="0"/>
                  <w:marTop w:val="0"/>
                  <w:marBottom w:val="0"/>
                  <w:divBdr>
                    <w:top w:val="none" w:sz="0" w:space="0" w:color="auto"/>
                    <w:left w:val="none" w:sz="0" w:space="0" w:color="auto"/>
                    <w:bottom w:val="none" w:sz="0" w:space="0" w:color="auto"/>
                    <w:right w:val="none" w:sz="0" w:space="0" w:color="auto"/>
                  </w:divBdr>
                </w:div>
                <w:div w:id="1862352310">
                  <w:marLeft w:val="0"/>
                  <w:marRight w:val="0"/>
                  <w:marTop w:val="0"/>
                  <w:marBottom w:val="0"/>
                  <w:divBdr>
                    <w:top w:val="none" w:sz="0" w:space="0" w:color="auto"/>
                    <w:left w:val="none" w:sz="0" w:space="0" w:color="auto"/>
                    <w:bottom w:val="none" w:sz="0" w:space="0" w:color="auto"/>
                    <w:right w:val="none" w:sz="0" w:space="0" w:color="auto"/>
                  </w:divBdr>
                </w:div>
                <w:div w:id="171458218">
                  <w:marLeft w:val="0"/>
                  <w:marRight w:val="0"/>
                  <w:marTop w:val="0"/>
                  <w:marBottom w:val="0"/>
                  <w:divBdr>
                    <w:top w:val="none" w:sz="0" w:space="0" w:color="auto"/>
                    <w:left w:val="none" w:sz="0" w:space="0" w:color="auto"/>
                    <w:bottom w:val="none" w:sz="0" w:space="0" w:color="auto"/>
                    <w:right w:val="none" w:sz="0" w:space="0" w:color="auto"/>
                  </w:divBdr>
                </w:div>
                <w:div w:id="680132772">
                  <w:marLeft w:val="0"/>
                  <w:marRight w:val="0"/>
                  <w:marTop w:val="0"/>
                  <w:marBottom w:val="0"/>
                  <w:divBdr>
                    <w:top w:val="none" w:sz="0" w:space="0" w:color="auto"/>
                    <w:left w:val="none" w:sz="0" w:space="0" w:color="auto"/>
                    <w:bottom w:val="none" w:sz="0" w:space="0" w:color="auto"/>
                    <w:right w:val="none" w:sz="0" w:space="0" w:color="auto"/>
                  </w:divBdr>
                </w:div>
                <w:div w:id="688484658">
                  <w:marLeft w:val="0"/>
                  <w:marRight w:val="0"/>
                  <w:marTop w:val="0"/>
                  <w:marBottom w:val="0"/>
                  <w:divBdr>
                    <w:top w:val="none" w:sz="0" w:space="0" w:color="auto"/>
                    <w:left w:val="none" w:sz="0" w:space="0" w:color="auto"/>
                    <w:bottom w:val="none" w:sz="0" w:space="0" w:color="auto"/>
                    <w:right w:val="none" w:sz="0" w:space="0" w:color="auto"/>
                  </w:divBdr>
                </w:div>
                <w:div w:id="746653542">
                  <w:marLeft w:val="0"/>
                  <w:marRight w:val="0"/>
                  <w:marTop w:val="0"/>
                  <w:marBottom w:val="0"/>
                  <w:divBdr>
                    <w:top w:val="none" w:sz="0" w:space="0" w:color="auto"/>
                    <w:left w:val="none" w:sz="0" w:space="0" w:color="auto"/>
                    <w:bottom w:val="none" w:sz="0" w:space="0" w:color="auto"/>
                    <w:right w:val="none" w:sz="0" w:space="0" w:color="auto"/>
                  </w:divBdr>
                </w:div>
                <w:div w:id="1598095613">
                  <w:marLeft w:val="0"/>
                  <w:marRight w:val="0"/>
                  <w:marTop w:val="0"/>
                  <w:marBottom w:val="0"/>
                  <w:divBdr>
                    <w:top w:val="none" w:sz="0" w:space="0" w:color="auto"/>
                    <w:left w:val="none" w:sz="0" w:space="0" w:color="auto"/>
                    <w:bottom w:val="none" w:sz="0" w:space="0" w:color="auto"/>
                    <w:right w:val="none" w:sz="0" w:space="0" w:color="auto"/>
                  </w:divBdr>
                </w:div>
                <w:div w:id="1843007452">
                  <w:marLeft w:val="0"/>
                  <w:marRight w:val="0"/>
                  <w:marTop w:val="0"/>
                  <w:marBottom w:val="0"/>
                  <w:divBdr>
                    <w:top w:val="none" w:sz="0" w:space="0" w:color="auto"/>
                    <w:left w:val="none" w:sz="0" w:space="0" w:color="auto"/>
                    <w:bottom w:val="none" w:sz="0" w:space="0" w:color="auto"/>
                    <w:right w:val="none" w:sz="0" w:space="0" w:color="auto"/>
                  </w:divBdr>
                </w:div>
                <w:div w:id="1950969979">
                  <w:marLeft w:val="0"/>
                  <w:marRight w:val="0"/>
                  <w:marTop w:val="0"/>
                  <w:marBottom w:val="0"/>
                  <w:divBdr>
                    <w:top w:val="none" w:sz="0" w:space="0" w:color="auto"/>
                    <w:left w:val="none" w:sz="0" w:space="0" w:color="auto"/>
                    <w:bottom w:val="none" w:sz="0" w:space="0" w:color="auto"/>
                    <w:right w:val="none" w:sz="0" w:space="0" w:color="auto"/>
                  </w:divBdr>
                </w:div>
                <w:div w:id="1289894912">
                  <w:marLeft w:val="0"/>
                  <w:marRight w:val="0"/>
                  <w:marTop w:val="0"/>
                  <w:marBottom w:val="0"/>
                  <w:divBdr>
                    <w:top w:val="none" w:sz="0" w:space="0" w:color="auto"/>
                    <w:left w:val="none" w:sz="0" w:space="0" w:color="auto"/>
                    <w:bottom w:val="none" w:sz="0" w:space="0" w:color="auto"/>
                    <w:right w:val="none" w:sz="0" w:space="0" w:color="auto"/>
                  </w:divBdr>
                </w:div>
                <w:div w:id="1752267133">
                  <w:marLeft w:val="0"/>
                  <w:marRight w:val="0"/>
                  <w:marTop w:val="0"/>
                  <w:marBottom w:val="0"/>
                  <w:divBdr>
                    <w:top w:val="none" w:sz="0" w:space="0" w:color="auto"/>
                    <w:left w:val="none" w:sz="0" w:space="0" w:color="auto"/>
                    <w:bottom w:val="none" w:sz="0" w:space="0" w:color="auto"/>
                    <w:right w:val="none" w:sz="0" w:space="0" w:color="auto"/>
                  </w:divBdr>
                </w:div>
                <w:div w:id="1595161301">
                  <w:marLeft w:val="0"/>
                  <w:marRight w:val="0"/>
                  <w:marTop w:val="0"/>
                  <w:marBottom w:val="0"/>
                  <w:divBdr>
                    <w:top w:val="none" w:sz="0" w:space="0" w:color="auto"/>
                    <w:left w:val="none" w:sz="0" w:space="0" w:color="auto"/>
                    <w:bottom w:val="none" w:sz="0" w:space="0" w:color="auto"/>
                    <w:right w:val="none" w:sz="0" w:space="0" w:color="auto"/>
                  </w:divBdr>
                </w:div>
                <w:div w:id="545915200">
                  <w:marLeft w:val="0"/>
                  <w:marRight w:val="0"/>
                  <w:marTop w:val="0"/>
                  <w:marBottom w:val="0"/>
                  <w:divBdr>
                    <w:top w:val="none" w:sz="0" w:space="0" w:color="auto"/>
                    <w:left w:val="none" w:sz="0" w:space="0" w:color="auto"/>
                    <w:bottom w:val="none" w:sz="0" w:space="0" w:color="auto"/>
                    <w:right w:val="none" w:sz="0" w:space="0" w:color="auto"/>
                  </w:divBdr>
                </w:div>
              </w:divsChild>
            </w:div>
            <w:div w:id="1140415651">
              <w:marLeft w:val="0"/>
              <w:marRight w:val="0"/>
              <w:marTop w:val="0"/>
              <w:marBottom w:val="0"/>
              <w:divBdr>
                <w:top w:val="none" w:sz="0" w:space="0" w:color="auto"/>
                <w:left w:val="none" w:sz="0" w:space="0" w:color="auto"/>
                <w:bottom w:val="none" w:sz="0" w:space="0" w:color="auto"/>
                <w:right w:val="none" w:sz="0" w:space="0" w:color="auto"/>
              </w:divBdr>
              <w:divsChild>
                <w:div w:id="1656453167">
                  <w:marLeft w:val="0"/>
                  <w:marRight w:val="0"/>
                  <w:marTop w:val="0"/>
                  <w:marBottom w:val="0"/>
                  <w:divBdr>
                    <w:top w:val="none" w:sz="0" w:space="0" w:color="auto"/>
                    <w:left w:val="none" w:sz="0" w:space="0" w:color="auto"/>
                    <w:bottom w:val="none" w:sz="0" w:space="0" w:color="auto"/>
                    <w:right w:val="none" w:sz="0" w:space="0" w:color="auto"/>
                  </w:divBdr>
                  <w:divsChild>
                    <w:div w:id="1307585018">
                      <w:marLeft w:val="0"/>
                      <w:marRight w:val="0"/>
                      <w:marTop w:val="0"/>
                      <w:marBottom w:val="0"/>
                      <w:divBdr>
                        <w:top w:val="none" w:sz="0" w:space="0" w:color="auto"/>
                        <w:left w:val="none" w:sz="0" w:space="0" w:color="auto"/>
                        <w:bottom w:val="none" w:sz="0" w:space="0" w:color="auto"/>
                        <w:right w:val="none" w:sz="0" w:space="0" w:color="auto"/>
                      </w:divBdr>
                      <w:divsChild>
                        <w:div w:id="1403986698">
                          <w:marLeft w:val="0"/>
                          <w:marRight w:val="0"/>
                          <w:marTop w:val="0"/>
                          <w:marBottom w:val="0"/>
                          <w:divBdr>
                            <w:top w:val="none" w:sz="0" w:space="0" w:color="auto"/>
                            <w:left w:val="none" w:sz="0" w:space="0" w:color="auto"/>
                            <w:bottom w:val="none" w:sz="0" w:space="0" w:color="auto"/>
                            <w:right w:val="none" w:sz="0" w:space="0" w:color="auto"/>
                          </w:divBdr>
                        </w:div>
                      </w:divsChild>
                    </w:div>
                    <w:div w:id="966619880">
                      <w:marLeft w:val="0"/>
                      <w:marRight w:val="0"/>
                      <w:marTop w:val="0"/>
                      <w:marBottom w:val="0"/>
                      <w:divBdr>
                        <w:top w:val="none" w:sz="0" w:space="0" w:color="auto"/>
                        <w:left w:val="none" w:sz="0" w:space="0" w:color="auto"/>
                        <w:bottom w:val="none" w:sz="0" w:space="0" w:color="auto"/>
                        <w:right w:val="none" w:sz="0" w:space="0" w:color="auto"/>
                      </w:divBdr>
                      <w:divsChild>
                        <w:div w:id="1726836542">
                          <w:marLeft w:val="0"/>
                          <w:marRight w:val="0"/>
                          <w:marTop w:val="0"/>
                          <w:marBottom w:val="0"/>
                          <w:divBdr>
                            <w:top w:val="none" w:sz="0" w:space="0" w:color="auto"/>
                            <w:left w:val="none" w:sz="0" w:space="0" w:color="auto"/>
                            <w:bottom w:val="none" w:sz="0" w:space="0" w:color="auto"/>
                            <w:right w:val="none" w:sz="0" w:space="0" w:color="auto"/>
                          </w:divBdr>
                        </w:div>
                      </w:divsChild>
                    </w:div>
                    <w:div w:id="1713963422">
                      <w:marLeft w:val="0"/>
                      <w:marRight w:val="0"/>
                      <w:marTop w:val="0"/>
                      <w:marBottom w:val="0"/>
                      <w:divBdr>
                        <w:top w:val="none" w:sz="0" w:space="0" w:color="auto"/>
                        <w:left w:val="none" w:sz="0" w:space="0" w:color="auto"/>
                        <w:bottom w:val="none" w:sz="0" w:space="0" w:color="auto"/>
                        <w:right w:val="none" w:sz="0" w:space="0" w:color="auto"/>
                      </w:divBdr>
                      <w:divsChild>
                        <w:div w:id="1791432798">
                          <w:marLeft w:val="0"/>
                          <w:marRight w:val="0"/>
                          <w:marTop w:val="0"/>
                          <w:marBottom w:val="0"/>
                          <w:divBdr>
                            <w:top w:val="none" w:sz="0" w:space="0" w:color="auto"/>
                            <w:left w:val="none" w:sz="0" w:space="0" w:color="auto"/>
                            <w:bottom w:val="none" w:sz="0" w:space="0" w:color="auto"/>
                            <w:right w:val="none" w:sz="0" w:space="0" w:color="auto"/>
                          </w:divBdr>
                        </w:div>
                      </w:divsChild>
                    </w:div>
                    <w:div w:id="393160393">
                      <w:marLeft w:val="0"/>
                      <w:marRight w:val="0"/>
                      <w:marTop w:val="0"/>
                      <w:marBottom w:val="0"/>
                      <w:divBdr>
                        <w:top w:val="none" w:sz="0" w:space="0" w:color="auto"/>
                        <w:left w:val="none" w:sz="0" w:space="0" w:color="auto"/>
                        <w:bottom w:val="none" w:sz="0" w:space="0" w:color="auto"/>
                        <w:right w:val="none" w:sz="0" w:space="0" w:color="auto"/>
                      </w:divBdr>
                      <w:divsChild>
                        <w:div w:id="378868036">
                          <w:marLeft w:val="0"/>
                          <w:marRight w:val="0"/>
                          <w:marTop w:val="0"/>
                          <w:marBottom w:val="0"/>
                          <w:divBdr>
                            <w:top w:val="none" w:sz="0" w:space="0" w:color="auto"/>
                            <w:left w:val="none" w:sz="0" w:space="0" w:color="auto"/>
                            <w:bottom w:val="none" w:sz="0" w:space="0" w:color="auto"/>
                            <w:right w:val="none" w:sz="0" w:space="0" w:color="auto"/>
                          </w:divBdr>
                        </w:div>
                        <w:div w:id="1649168457">
                          <w:marLeft w:val="0"/>
                          <w:marRight w:val="0"/>
                          <w:marTop w:val="0"/>
                          <w:marBottom w:val="0"/>
                          <w:divBdr>
                            <w:top w:val="none" w:sz="0" w:space="0" w:color="auto"/>
                            <w:left w:val="none" w:sz="0" w:space="0" w:color="auto"/>
                            <w:bottom w:val="none" w:sz="0" w:space="0" w:color="auto"/>
                            <w:right w:val="none" w:sz="0" w:space="0" w:color="auto"/>
                          </w:divBdr>
                        </w:div>
                      </w:divsChild>
                    </w:div>
                    <w:div w:id="253712970">
                      <w:marLeft w:val="0"/>
                      <w:marRight w:val="0"/>
                      <w:marTop w:val="0"/>
                      <w:marBottom w:val="0"/>
                      <w:divBdr>
                        <w:top w:val="none" w:sz="0" w:space="0" w:color="auto"/>
                        <w:left w:val="none" w:sz="0" w:space="0" w:color="auto"/>
                        <w:bottom w:val="none" w:sz="0" w:space="0" w:color="auto"/>
                        <w:right w:val="none" w:sz="0" w:space="0" w:color="auto"/>
                      </w:divBdr>
                      <w:divsChild>
                        <w:div w:id="243880142">
                          <w:marLeft w:val="0"/>
                          <w:marRight w:val="0"/>
                          <w:marTop w:val="0"/>
                          <w:marBottom w:val="0"/>
                          <w:divBdr>
                            <w:top w:val="none" w:sz="0" w:space="0" w:color="auto"/>
                            <w:left w:val="none" w:sz="0" w:space="0" w:color="auto"/>
                            <w:bottom w:val="none" w:sz="0" w:space="0" w:color="auto"/>
                            <w:right w:val="none" w:sz="0" w:space="0" w:color="auto"/>
                          </w:divBdr>
                        </w:div>
                      </w:divsChild>
                    </w:div>
                    <w:div w:id="860510350">
                      <w:marLeft w:val="0"/>
                      <w:marRight w:val="0"/>
                      <w:marTop w:val="0"/>
                      <w:marBottom w:val="0"/>
                      <w:divBdr>
                        <w:top w:val="none" w:sz="0" w:space="0" w:color="auto"/>
                        <w:left w:val="none" w:sz="0" w:space="0" w:color="auto"/>
                        <w:bottom w:val="none" w:sz="0" w:space="0" w:color="auto"/>
                        <w:right w:val="none" w:sz="0" w:space="0" w:color="auto"/>
                      </w:divBdr>
                      <w:divsChild>
                        <w:div w:id="1612585155">
                          <w:marLeft w:val="0"/>
                          <w:marRight w:val="0"/>
                          <w:marTop w:val="0"/>
                          <w:marBottom w:val="0"/>
                          <w:divBdr>
                            <w:top w:val="none" w:sz="0" w:space="0" w:color="auto"/>
                            <w:left w:val="none" w:sz="0" w:space="0" w:color="auto"/>
                            <w:bottom w:val="none" w:sz="0" w:space="0" w:color="auto"/>
                            <w:right w:val="none" w:sz="0" w:space="0" w:color="auto"/>
                          </w:divBdr>
                        </w:div>
                        <w:div w:id="1333602485">
                          <w:marLeft w:val="0"/>
                          <w:marRight w:val="0"/>
                          <w:marTop w:val="0"/>
                          <w:marBottom w:val="0"/>
                          <w:divBdr>
                            <w:top w:val="none" w:sz="0" w:space="0" w:color="auto"/>
                            <w:left w:val="none" w:sz="0" w:space="0" w:color="auto"/>
                            <w:bottom w:val="none" w:sz="0" w:space="0" w:color="auto"/>
                            <w:right w:val="none" w:sz="0" w:space="0" w:color="auto"/>
                          </w:divBdr>
                        </w:div>
                      </w:divsChild>
                    </w:div>
                    <w:div w:id="1599754393">
                      <w:marLeft w:val="0"/>
                      <w:marRight w:val="0"/>
                      <w:marTop w:val="0"/>
                      <w:marBottom w:val="0"/>
                      <w:divBdr>
                        <w:top w:val="none" w:sz="0" w:space="0" w:color="auto"/>
                        <w:left w:val="none" w:sz="0" w:space="0" w:color="auto"/>
                        <w:bottom w:val="none" w:sz="0" w:space="0" w:color="auto"/>
                        <w:right w:val="none" w:sz="0" w:space="0" w:color="auto"/>
                      </w:divBdr>
                      <w:divsChild>
                        <w:div w:id="1661300913">
                          <w:marLeft w:val="0"/>
                          <w:marRight w:val="0"/>
                          <w:marTop w:val="0"/>
                          <w:marBottom w:val="0"/>
                          <w:divBdr>
                            <w:top w:val="none" w:sz="0" w:space="0" w:color="auto"/>
                            <w:left w:val="none" w:sz="0" w:space="0" w:color="auto"/>
                            <w:bottom w:val="none" w:sz="0" w:space="0" w:color="auto"/>
                            <w:right w:val="none" w:sz="0" w:space="0" w:color="auto"/>
                          </w:divBdr>
                        </w:div>
                      </w:divsChild>
                    </w:div>
                    <w:div w:id="1633711835">
                      <w:marLeft w:val="0"/>
                      <w:marRight w:val="0"/>
                      <w:marTop w:val="0"/>
                      <w:marBottom w:val="0"/>
                      <w:divBdr>
                        <w:top w:val="none" w:sz="0" w:space="0" w:color="auto"/>
                        <w:left w:val="none" w:sz="0" w:space="0" w:color="auto"/>
                        <w:bottom w:val="none" w:sz="0" w:space="0" w:color="auto"/>
                        <w:right w:val="none" w:sz="0" w:space="0" w:color="auto"/>
                      </w:divBdr>
                      <w:divsChild>
                        <w:div w:id="476190753">
                          <w:marLeft w:val="0"/>
                          <w:marRight w:val="0"/>
                          <w:marTop w:val="0"/>
                          <w:marBottom w:val="0"/>
                          <w:divBdr>
                            <w:top w:val="none" w:sz="0" w:space="0" w:color="auto"/>
                            <w:left w:val="none" w:sz="0" w:space="0" w:color="auto"/>
                            <w:bottom w:val="none" w:sz="0" w:space="0" w:color="auto"/>
                            <w:right w:val="none" w:sz="0" w:space="0" w:color="auto"/>
                          </w:divBdr>
                        </w:div>
                        <w:div w:id="1437796205">
                          <w:marLeft w:val="0"/>
                          <w:marRight w:val="0"/>
                          <w:marTop w:val="0"/>
                          <w:marBottom w:val="0"/>
                          <w:divBdr>
                            <w:top w:val="none" w:sz="0" w:space="0" w:color="auto"/>
                            <w:left w:val="none" w:sz="0" w:space="0" w:color="auto"/>
                            <w:bottom w:val="none" w:sz="0" w:space="0" w:color="auto"/>
                            <w:right w:val="none" w:sz="0" w:space="0" w:color="auto"/>
                          </w:divBdr>
                        </w:div>
                      </w:divsChild>
                    </w:div>
                    <w:div w:id="1458722133">
                      <w:marLeft w:val="0"/>
                      <w:marRight w:val="0"/>
                      <w:marTop w:val="0"/>
                      <w:marBottom w:val="0"/>
                      <w:divBdr>
                        <w:top w:val="none" w:sz="0" w:space="0" w:color="auto"/>
                        <w:left w:val="none" w:sz="0" w:space="0" w:color="auto"/>
                        <w:bottom w:val="none" w:sz="0" w:space="0" w:color="auto"/>
                        <w:right w:val="none" w:sz="0" w:space="0" w:color="auto"/>
                      </w:divBdr>
                      <w:divsChild>
                        <w:div w:id="1789734487">
                          <w:marLeft w:val="0"/>
                          <w:marRight w:val="0"/>
                          <w:marTop w:val="0"/>
                          <w:marBottom w:val="0"/>
                          <w:divBdr>
                            <w:top w:val="none" w:sz="0" w:space="0" w:color="auto"/>
                            <w:left w:val="none" w:sz="0" w:space="0" w:color="auto"/>
                            <w:bottom w:val="none" w:sz="0" w:space="0" w:color="auto"/>
                            <w:right w:val="none" w:sz="0" w:space="0" w:color="auto"/>
                          </w:divBdr>
                        </w:div>
                      </w:divsChild>
                    </w:div>
                    <w:div w:id="857426950">
                      <w:marLeft w:val="0"/>
                      <w:marRight w:val="0"/>
                      <w:marTop w:val="0"/>
                      <w:marBottom w:val="0"/>
                      <w:divBdr>
                        <w:top w:val="none" w:sz="0" w:space="0" w:color="auto"/>
                        <w:left w:val="none" w:sz="0" w:space="0" w:color="auto"/>
                        <w:bottom w:val="none" w:sz="0" w:space="0" w:color="auto"/>
                        <w:right w:val="none" w:sz="0" w:space="0" w:color="auto"/>
                      </w:divBdr>
                      <w:divsChild>
                        <w:div w:id="889074408">
                          <w:marLeft w:val="0"/>
                          <w:marRight w:val="0"/>
                          <w:marTop w:val="0"/>
                          <w:marBottom w:val="0"/>
                          <w:divBdr>
                            <w:top w:val="none" w:sz="0" w:space="0" w:color="auto"/>
                            <w:left w:val="none" w:sz="0" w:space="0" w:color="auto"/>
                            <w:bottom w:val="none" w:sz="0" w:space="0" w:color="auto"/>
                            <w:right w:val="none" w:sz="0" w:space="0" w:color="auto"/>
                          </w:divBdr>
                        </w:div>
                        <w:div w:id="9751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47767">
              <w:marLeft w:val="0"/>
              <w:marRight w:val="0"/>
              <w:marTop w:val="0"/>
              <w:marBottom w:val="0"/>
              <w:divBdr>
                <w:top w:val="none" w:sz="0" w:space="0" w:color="auto"/>
                <w:left w:val="none" w:sz="0" w:space="0" w:color="auto"/>
                <w:bottom w:val="none" w:sz="0" w:space="0" w:color="auto"/>
                <w:right w:val="none" w:sz="0" w:space="0" w:color="auto"/>
              </w:divBdr>
            </w:div>
            <w:div w:id="650408048">
              <w:marLeft w:val="0"/>
              <w:marRight w:val="0"/>
              <w:marTop w:val="0"/>
              <w:marBottom w:val="0"/>
              <w:divBdr>
                <w:top w:val="none" w:sz="0" w:space="0" w:color="auto"/>
                <w:left w:val="none" w:sz="0" w:space="0" w:color="auto"/>
                <w:bottom w:val="none" w:sz="0" w:space="0" w:color="auto"/>
                <w:right w:val="none" w:sz="0" w:space="0" w:color="auto"/>
              </w:divBdr>
            </w:div>
            <w:div w:id="483158061">
              <w:marLeft w:val="0"/>
              <w:marRight w:val="0"/>
              <w:marTop w:val="0"/>
              <w:marBottom w:val="0"/>
              <w:divBdr>
                <w:top w:val="none" w:sz="0" w:space="0" w:color="auto"/>
                <w:left w:val="none" w:sz="0" w:space="0" w:color="auto"/>
                <w:bottom w:val="none" w:sz="0" w:space="0" w:color="auto"/>
                <w:right w:val="none" w:sz="0" w:space="0" w:color="auto"/>
              </w:divBdr>
            </w:div>
            <w:div w:id="869031113">
              <w:marLeft w:val="0"/>
              <w:marRight w:val="0"/>
              <w:marTop w:val="0"/>
              <w:marBottom w:val="0"/>
              <w:divBdr>
                <w:top w:val="none" w:sz="0" w:space="0" w:color="auto"/>
                <w:left w:val="none" w:sz="0" w:space="0" w:color="auto"/>
                <w:bottom w:val="none" w:sz="0" w:space="0" w:color="auto"/>
                <w:right w:val="none" w:sz="0" w:space="0" w:color="auto"/>
              </w:divBdr>
            </w:div>
            <w:div w:id="620770483">
              <w:marLeft w:val="0"/>
              <w:marRight w:val="0"/>
              <w:marTop w:val="0"/>
              <w:marBottom w:val="0"/>
              <w:divBdr>
                <w:top w:val="none" w:sz="0" w:space="0" w:color="auto"/>
                <w:left w:val="none" w:sz="0" w:space="0" w:color="auto"/>
                <w:bottom w:val="none" w:sz="0" w:space="0" w:color="auto"/>
                <w:right w:val="none" w:sz="0" w:space="0" w:color="auto"/>
              </w:divBdr>
            </w:div>
            <w:div w:id="1429619757">
              <w:marLeft w:val="0"/>
              <w:marRight w:val="0"/>
              <w:marTop w:val="0"/>
              <w:marBottom w:val="0"/>
              <w:divBdr>
                <w:top w:val="none" w:sz="0" w:space="0" w:color="auto"/>
                <w:left w:val="none" w:sz="0" w:space="0" w:color="auto"/>
                <w:bottom w:val="none" w:sz="0" w:space="0" w:color="auto"/>
                <w:right w:val="none" w:sz="0" w:space="0" w:color="auto"/>
              </w:divBdr>
            </w:div>
            <w:div w:id="422459434">
              <w:marLeft w:val="0"/>
              <w:marRight w:val="0"/>
              <w:marTop w:val="0"/>
              <w:marBottom w:val="0"/>
              <w:divBdr>
                <w:top w:val="none" w:sz="0" w:space="0" w:color="auto"/>
                <w:left w:val="none" w:sz="0" w:space="0" w:color="auto"/>
                <w:bottom w:val="none" w:sz="0" w:space="0" w:color="auto"/>
                <w:right w:val="none" w:sz="0" w:space="0" w:color="auto"/>
              </w:divBdr>
            </w:div>
            <w:div w:id="1234007914">
              <w:marLeft w:val="0"/>
              <w:marRight w:val="0"/>
              <w:marTop w:val="0"/>
              <w:marBottom w:val="0"/>
              <w:divBdr>
                <w:top w:val="none" w:sz="0" w:space="0" w:color="auto"/>
                <w:left w:val="none" w:sz="0" w:space="0" w:color="auto"/>
                <w:bottom w:val="none" w:sz="0" w:space="0" w:color="auto"/>
                <w:right w:val="none" w:sz="0" w:space="0" w:color="auto"/>
              </w:divBdr>
            </w:div>
            <w:div w:id="1198204056">
              <w:marLeft w:val="0"/>
              <w:marRight w:val="0"/>
              <w:marTop w:val="0"/>
              <w:marBottom w:val="0"/>
              <w:divBdr>
                <w:top w:val="none" w:sz="0" w:space="0" w:color="auto"/>
                <w:left w:val="none" w:sz="0" w:space="0" w:color="auto"/>
                <w:bottom w:val="none" w:sz="0" w:space="0" w:color="auto"/>
                <w:right w:val="none" w:sz="0" w:space="0" w:color="auto"/>
              </w:divBdr>
            </w:div>
            <w:div w:id="1911455219">
              <w:marLeft w:val="0"/>
              <w:marRight w:val="0"/>
              <w:marTop w:val="0"/>
              <w:marBottom w:val="0"/>
              <w:divBdr>
                <w:top w:val="none" w:sz="0" w:space="0" w:color="auto"/>
                <w:left w:val="none" w:sz="0" w:space="0" w:color="auto"/>
                <w:bottom w:val="none" w:sz="0" w:space="0" w:color="auto"/>
                <w:right w:val="none" w:sz="0" w:space="0" w:color="auto"/>
              </w:divBdr>
            </w:div>
            <w:div w:id="2085445061">
              <w:marLeft w:val="0"/>
              <w:marRight w:val="0"/>
              <w:marTop w:val="0"/>
              <w:marBottom w:val="0"/>
              <w:divBdr>
                <w:top w:val="none" w:sz="0" w:space="0" w:color="auto"/>
                <w:left w:val="none" w:sz="0" w:space="0" w:color="auto"/>
                <w:bottom w:val="none" w:sz="0" w:space="0" w:color="auto"/>
                <w:right w:val="none" w:sz="0" w:space="0" w:color="auto"/>
              </w:divBdr>
            </w:div>
            <w:div w:id="2070959925">
              <w:marLeft w:val="0"/>
              <w:marRight w:val="0"/>
              <w:marTop w:val="0"/>
              <w:marBottom w:val="0"/>
              <w:divBdr>
                <w:top w:val="none" w:sz="0" w:space="0" w:color="auto"/>
                <w:left w:val="none" w:sz="0" w:space="0" w:color="auto"/>
                <w:bottom w:val="none" w:sz="0" w:space="0" w:color="auto"/>
                <w:right w:val="none" w:sz="0" w:space="0" w:color="auto"/>
              </w:divBdr>
            </w:div>
            <w:div w:id="1246187937">
              <w:marLeft w:val="0"/>
              <w:marRight w:val="0"/>
              <w:marTop w:val="0"/>
              <w:marBottom w:val="0"/>
              <w:divBdr>
                <w:top w:val="none" w:sz="0" w:space="0" w:color="auto"/>
                <w:left w:val="none" w:sz="0" w:space="0" w:color="auto"/>
                <w:bottom w:val="none" w:sz="0" w:space="0" w:color="auto"/>
                <w:right w:val="none" w:sz="0" w:space="0" w:color="auto"/>
              </w:divBdr>
              <w:divsChild>
                <w:div w:id="766313808">
                  <w:marLeft w:val="0"/>
                  <w:marRight w:val="0"/>
                  <w:marTop w:val="0"/>
                  <w:marBottom w:val="0"/>
                  <w:divBdr>
                    <w:top w:val="none" w:sz="0" w:space="0" w:color="auto"/>
                    <w:left w:val="none" w:sz="0" w:space="0" w:color="auto"/>
                    <w:bottom w:val="none" w:sz="0" w:space="0" w:color="auto"/>
                    <w:right w:val="none" w:sz="0" w:space="0" w:color="auto"/>
                  </w:divBdr>
                  <w:divsChild>
                    <w:div w:id="1542591049">
                      <w:marLeft w:val="0"/>
                      <w:marRight w:val="0"/>
                      <w:marTop w:val="0"/>
                      <w:marBottom w:val="0"/>
                      <w:divBdr>
                        <w:top w:val="none" w:sz="0" w:space="0" w:color="auto"/>
                        <w:left w:val="none" w:sz="0" w:space="0" w:color="auto"/>
                        <w:bottom w:val="none" w:sz="0" w:space="0" w:color="auto"/>
                        <w:right w:val="none" w:sz="0" w:space="0" w:color="auto"/>
                      </w:divBdr>
                      <w:divsChild>
                        <w:div w:id="847140438">
                          <w:marLeft w:val="0"/>
                          <w:marRight w:val="0"/>
                          <w:marTop w:val="0"/>
                          <w:marBottom w:val="0"/>
                          <w:divBdr>
                            <w:top w:val="none" w:sz="0" w:space="0" w:color="auto"/>
                            <w:left w:val="none" w:sz="0" w:space="0" w:color="auto"/>
                            <w:bottom w:val="none" w:sz="0" w:space="0" w:color="auto"/>
                            <w:right w:val="none" w:sz="0" w:space="0" w:color="auto"/>
                          </w:divBdr>
                        </w:div>
                        <w:div w:id="834343357">
                          <w:marLeft w:val="0"/>
                          <w:marRight w:val="0"/>
                          <w:marTop w:val="0"/>
                          <w:marBottom w:val="0"/>
                          <w:divBdr>
                            <w:top w:val="none" w:sz="0" w:space="0" w:color="auto"/>
                            <w:left w:val="none" w:sz="0" w:space="0" w:color="auto"/>
                            <w:bottom w:val="none" w:sz="0" w:space="0" w:color="auto"/>
                            <w:right w:val="none" w:sz="0" w:space="0" w:color="auto"/>
                          </w:divBdr>
                        </w:div>
                        <w:div w:id="27029260">
                          <w:marLeft w:val="0"/>
                          <w:marRight w:val="0"/>
                          <w:marTop w:val="0"/>
                          <w:marBottom w:val="0"/>
                          <w:divBdr>
                            <w:top w:val="none" w:sz="0" w:space="0" w:color="auto"/>
                            <w:left w:val="none" w:sz="0" w:space="0" w:color="auto"/>
                            <w:bottom w:val="none" w:sz="0" w:space="0" w:color="auto"/>
                            <w:right w:val="none" w:sz="0" w:space="0" w:color="auto"/>
                          </w:divBdr>
                        </w:div>
                        <w:div w:id="1529686432">
                          <w:marLeft w:val="0"/>
                          <w:marRight w:val="0"/>
                          <w:marTop w:val="0"/>
                          <w:marBottom w:val="0"/>
                          <w:divBdr>
                            <w:top w:val="none" w:sz="0" w:space="0" w:color="auto"/>
                            <w:left w:val="none" w:sz="0" w:space="0" w:color="auto"/>
                            <w:bottom w:val="none" w:sz="0" w:space="0" w:color="auto"/>
                            <w:right w:val="none" w:sz="0" w:space="0" w:color="auto"/>
                          </w:divBdr>
                        </w:div>
                        <w:div w:id="1937054291">
                          <w:marLeft w:val="0"/>
                          <w:marRight w:val="0"/>
                          <w:marTop w:val="0"/>
                          <w:marBottom w:val="0"/>
                          <w:divBdr>
                            <w:top w:val="none" w:sz="0" w:space="0" w:color="auto"/>
                            <w:left w:val="none" w:sz="0" w:space="0" w:color="auto"/>
                            <w:bottom w:val="none" w:sz="0" w:space="0" w:color="auto"/>
                            <w:right w:val="none" w:sz="0" w:space="0" w:color="auto"/>
                          </w:divBdr>
                        </w:div>
                        <w:div w:id="1972205368">
                          <w:marLeft w:val="0"/>
                          <w:marRight w:val="0"/>
                          <w:marTop w:val="0"/>
                          <w:marBottom w:val="0"/>
                          <w:divBdr>
                            <w:top w:val="none" w:sz="0" w:space="0" w:color="auto"/>
                            <w:left w:val="none" w:sz="0" w:space="0" w:color="auto"/>
                            <w:bottom w:val="none" w:sz="0" w:space="0" w:color="auto"/>
                            <w:right w:val="none" w:sz="0" w:space="0" w:color="auto"/>
                          </w:divBdr>
                        </w:div>
                        <w:div w:id="1288973257">
                          <w:marLeft w:val="0"/>
                          <w:marRight w:val="0"/>
                          <w:marTop w:val="0"/>
                          <w:marBottom w:val="0"/>
                          <w:divBdr>
                            <w:top w:val="none" w:sz="0" w:space="0" w:color="auto"/>
                            <w:left w:val="none" w:sz="0" w:space="0" w:color="auto"/>
                            <w:bottom w:val="none" w:sz="0" w:space="0" w:color="auto"/>
                            <w:right w:val="none" w:sz="0" w:space="0" w:color="auto"/>
                          </w:divBdr>
                        </w:div>
                        <w:div w:id="1168908696">
                          <w:marLeft w:val="0"/>
                          <w:marRight w:val="0"/>
                          <w:marTop w:val="0"/>
                          <w:marBottom w:val="0"/>
                          <w:divBdr>
                            <w:top w:val="none" w:sz="0" w:space="0" w:color="auto"/>
                            <w:left w:val="none" w:sz="0" w:space="0" w:color="auto"/>
                            <w:bottom w:val="none" w:sz="0" w:space="0" w:color="auto"/>
                            <w:right w:val="none" w:sz="0" w:space="0" w:color="auto"/>
                          </w:divBdr>
                        </w:div>
                      </w:divsChild>
                    </w:div>
                    <w:div w:id="277421374">
                      <w:marLeft w:val="0"/>
                      <w:marRight w:val="0"/>
                      <w:marTop w:val="0"/>
                      <w:marBottom w:val="0"/>
                      <w:divBdr>
                        <w:top w:val="none" w:sz="0" w:space="0" w:color="auto"/>
                        <w:left w:val="none" w:sz="0" w:space="0" w:color="auto"/>
                        <w:bottom w:val="none" w:sz="0" w:space="0" w:color="auto"/>
                        <w:right w:val="none" w:sz="0" w:space="0" w:color="auto"/>
                      </w:divBdr>
                      <w:divsChild>
                        <w:div w:id="153229747">
                          <w:marLeft w:val="0"/>
                          <w:marRight w:val="0"/>
                          <w:marTop w:val="0"/>
                          <w:marBottom w:val="0"/>
                          <w:divBdr>
                            <w:top w:val="none" w:sz="0" w:space="0" w:color="auto"/>
                            <w:left w:val="none" w:sz="0" w:space="0" w:color="auto"/>
                            <w:bottom w:val="none" w:sz="0" w:space="0" w:color="auto"/>
                            <w:right w:val="none" w:sz="0" w:space="0" w:color="auto"/>
                          </w:divBdr>
                        </w:div>
                        <w:div w:id="1754352298">
                          <w:marLeft w:val="0"/>
                          <w:marRight w:val="0"/>
                          <w:marTop w:val="0"/>
                          <w:marBottom w:val="0"/>
                          <w:divBdr>
                            <w:top w:val="none" w:sz="0" w:space="0" w:color="auto"/>
                            <w:left w:val="none" w:sz="0" w:space="0" w:color="auto"/>
                            <w:bottom w:val="none" w:sz="0" w:space="0" w:color="auto"/>
                            <w:right w:val="none" w:sz="0" w:space="0" w:color="auto"/>
                          </w:divBdr>
                        </w:div>
                        <w:div w:id="36440541">
                          <w:marLeft w:val="0"/>
                          <w:marRight w:val="0"/>
                          <w:marTop w:val="0"/>
                          <w:marBottom w:val="0"/>
                          <w:divBdr>
                            <w:top w:val="none" w:sz="0" w:space="0" w:color="auto"/>
                            <w:left w:val="none" w:sz="0" w:space="0" w:color="auto"/>
                            <w:bottom w:val="none" w:sz="0" w:space="0" w:color="auto"/>
                            <w:right w:val="none" w:sz="0" w:space="0" w:color="auto"/>
                          </w:divBdr>
                        </w:div>
                        <w:div w:id="978143638">
                          <w:marLeft w:val="0"/>
                          <w:marRight w:val="0"/>
                          <w:marTop w:val="0"/>
                          <w:marBottom w:val="0"/>
                          <w:divBdr>
                            <w:top w:val="none" w:sz="0" w:space="0" w:color="auto"/>
                            <w:left w:val="none" w:sz="0" w:space="0" w:color="auto"/>
                            <w:bottom w:val="none" w:sz="0" w:space="0" w:color="auto"/>
                            <w:right w:val="none" w:sz="0" w:space="0" w:color="auto"/>
                          </w:divBdr>
                        </w:div>
                        <w:div w:id="621032046">
                          <w:marLeft w:val="0"/>
                          <w:marRight w:val="0"/>
                          <w:marTop w:val="0"/>
                          <w:marBottom w:val="0"/>
                          <w:divBdr>
                            <w:top w:val="none" w:sz="0" w:space="0" w:color="auto"/>
                            <w:left w:val="none" w:sz="0" w:space="0" w:color="auto"/>
                            <w:bottom w:val="none" w:sz="0" w:space="0" w:color="auto"/>
                            <w:right w:val="none" w:sz="0" w:space="0" w:color="auto"/>
                          </w:divBdr>
                        </w:div>
                        <w:div w:id="1018510102">
                          <w:marLeft w:val="0"/>
                          <w:marRight w:val="0"/>
                          <w:marTop w:val="0"/>
                          <w:marBottom w:val="0"/>
                          <w:divBdr>
                            <w:top w:val="none" w:sz="0" w:space="0" w:color="auto"/>
                            <w:left w:val="none" w:sz="0" w:space="0" w:color="auto"/>
                            <w:bottom w:val="none" w:sz="0" w:space="0" w:color="auto"/>
                            <w:right w:val="none" w:sz="0" w:space="0" w:color="auto"/>
                          </w:divBdr>
                        </w:div>
                        <w:div w:id="16414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4399">
              <w:marLeft w:val="0"/>
              <w:marRight w:val="0"/>
              <w:marTop w:val="0"/>
              <w:marBottom w:val="0"/>
              <w:divBdr>
                <w:top w:val="none" w:sz="0" w:space="0" w:color="auto"/>
                <w:left w:val="none" w:sz="0" w:space="0" w:color="auto"/>
                <w:bottom w:val="none" w:sz="0" w:space="0" w:color="auto"/>
                <w:right w:val="none" w:sz="0" w:space="0" w:color="auto"/>
              </w:divBdr>
            </w:div>
            <w:div w:id="300506354">
              <w:marLeft w:val="0"/>
              <w:marRight w:val="0"/>
              <w:marTop w:val="0"/>
              <w:marBottom w:val="0"/>
              <w:divBdr>
                <w:top w:val="none" w:sz="0" w:space="0" w:color="auto"/>
                <w:left w:val="none" w:sz="0" w:space="0" w:color="auto"/>
                <w:bottom w:val="none" w:sz="0" w:space="0" w:color="auto"/>
                <w:right w:val="none" w:sz="0" w:space="0" w:color="auto"/>
              </w:divBdr>
            </w:div>
            <w:div w:id="1261645319">
              <w:marLeft w:val="0"/>
              <w:marRight w:val="0"/>
              <w:marTop w:val="0"/>
              <w:marBottom w:val="0"/>
              <w:divBdr>
                <w:top w:val="none" w:sz="0" w:space="0" w:color="auto"/>
                <w:left w:val="none" w:sz="0" w:space="0" w:color="auto"/>
                <w:bottom w:val="none" w:sz="0" w:space="0" w:color="auto"/>
                <w:right w:val="none" w:sz="0" w:space="0" w:color="auto"/>
              </w:divBdr>
            </w:div>
            <w:div w:id="1276332275">
              <w:marLeft w:val="0"/>
              <w:marRight w:val="0"/>
              <w:marTop w:val="0"/>
              <w:marBottom w:val="0"/>
              <w:divBdr>
                <w:top w:val="none" w:sz="0" w:space="0" w:color="auto"/>
                <w:left w:val="none" w:sz="0" w:space="0" w:color="auto"/>
                <w:bottom w:val="none" w:sz="0" w:space="0" w:color="auto"/>
                <w:right w:val="none" w:sz="0" w:space="0" w:color="auto"/>
              </w:divBdr>
            </w:div>
            <w:div w:id="1090276815">
              <w:marLeft w:val="0"/>
              <w:marRight w:val="0"/>
              <w:marTop w:val="0"/>
              <w:marBottom w:val="0"/>
              <w:divBdr>
                <w:top w:val="none" w:sz="0" w:space="0" w:color="auto"/>
                <w:left w:val="none" w:sz="0" w:space="0" w:color="auto"/>
                <w:bottom w:val="none" w:sz="0" w:space="0" w:color="auto"/>
                <w:right w:val="none" w:sz="0" w:space="0" w:color="auto"/>
              </w:divBdr>
            </w:div>
            <w:div w:id="684479292">
              <w:marLeft w:val="0"/>
              <w:marRight w:val="0"/>
              <w:marTop w:val="0"/>
              <w:marBottom w:val="0"/>
              <w:divBdr>
                <w:top w:val="none" w:sz="0" w:space="0" w:color="auto"/>
                <w:left w:val="none" w:sz="0" w:space="0" w:color="auto"/>
                <w:bottom w:val="none" w:sz="0" w:space="0" w:color="auto"/>
                <w:right w:val="none" w:sz="0" w:space="0" w:color="auto"/>
              </w:divBdr>
            </w:div>
            <w:div w:id="861014060">
              <w:marLeft w:val="0"/>
              <w:marRight w:val="0"/>
              <w:marTop w:val="0"/>
              <w:marBottom w:val="0"/>
              <w:divBdr>
                <w:top w:val="none" w:sz="0" w:space="0" w:color="auto"/>
                <w:left w:val="none" w:sz="0" w:space="0" w:color="auto"/>
                <w:bottom w:val="none" w:sz="0" w:space="0" w:color="auto"/>
                <w:right w:val="none" w:sz="0" w:space="0" w:color="auto"/>
              </w:divBdr>
            </w:div>
            <w:div w:id="2105606424">
              <w:marLeft w:val="0"/>
              <w:marRight w:val="0"/>
              <w:marTop w:val="0"/>
              <w:marBottom w:val="0"/>
              <w:divBdr>
                <w:top w:val="none" w:sz="0" w:space="0" w:color="auto"/>
                <w:left w:val="none" w:sz="0" w:space="0" w:color="auto"/>
                <w:bottom w:val="none" w:sz="0" w:space="0" w:color="auto"/>
                <w:right w:val="none" w:sz="0" w:space="0" w:color="auto"/>
              </w:divBdr>
            </w:div>
            <w:div w:id="91292366">
              <w:marLeft w:val="0"/>
              <w:marRight w:val="0"/>
              <w:marTop w:val="0"/>
              <w:marBottom w:val="0"/>
              <w:divBdr>
                <w:top w:val="none" w:sz="0" w:space="0" w:color="auto"/>
                <w:left w:val="none" w:sz="0" w:space="0" w:color="auto"/>
                <w:bottom w:val="none" w:sz="0" w:space="0" w:color="auto"/>
                <w:right w:val="none" w:sz="0" w:space="0" w:color="auto"/>
              </w:divBdr>
            </w:div>
            <w:div w:id="364062473">
              <w:marLeft w:val="0"/>
              <w:marRight w:val="0"/>
              <w:marTop w:val="0"/>
              <w:marBottom w:val="0"/>
              <w:divBdr>
                <w:top w:val="none" w:sz="0" w:space="0" w:color="auto"/>
                <w:left w:val="none" w:sz="0" w:space="0" w:color="auto"/>
                <w:bottom w:val="none" w:sz="0" w:space="0" w:color="auto"/>
                <w:right w:val="none" w:sz="0" w:space="0" w:color="auto"/>
              </w:divBdr>
            </w:div>
            <w:div w:id="467287489">
              <w:marLeft w:val="0"/>
              <w:marRight w:val="0"/>
              <w:marTop w:val="0"/>
              <w:marBottom w:val="0"/>
              <w:divBdr>
                <w:top w:val="none" w:sz="0" w:space="0" w:color="auto"/>
                <w:left w:val="none" w:sz="0" w:space="0" w:color="auto"/>
                <w:bottom w:val="none" w:sz="0" w:space="0" w:color="auto"/>
                <w:right w:val="none" w:sz="0" w:space="0" w:color="auto"/>
              </w:divBdr>
            </w:div>
            <w:div w:id="650718470">
              <w:marLeft w:val="0"/>
              <w:marRight w:val="0"/>
              <w:marTop w:val="0"/>
              <w:marBottom w:val="0"/>
              <w:divBdr>
                <w:top w:val="none" w:sz="0" w:space="0" w:color="auto"/>
                <w:left w:val="none" w:sz="0" w:space="0" w:color="auto"/>
                <w:bottom w:val="none" w:sz="0" w:space="0" w:color="auto"/>
                <w:right w:val="none" w:sz="0" w:space="0" w:color="auto"/>
              </w:divBdr>
            </w:div>
            <w:div w:id="1636064798">
              <w:marLeft w:val="0"/>
              <w:marRight w:val="0"/>
              <w:marTop w:val="0"/>
              <w:marBottom w:val="0"/>
              <w:divBdr>
                <w:top w:val="none" w:sz="0" w:space="0" w:color="auto"/>
                <w:left w:val="none" w:sz="0" w:space="0" w:color="auto"/>
                <w:bottom w:val="none" w:sz="0" w:space="0" w:color="auto"/>
                <w:right w:val="none" w:sz="0" w:space="0" w:color="auto"/>
              </w:divBdr>
            </w:div>
            <w:div w:id="1531068709">
              <w:marLeft w:val="0"/>
              <w:marRight w:val="0"/>
              <w:marTop w:val="0"/>
              <w:marBottom w:val="0"/>
              <w:divBdr>
                <w:top w:val="none" w:sz="0" w:space="0" w:color="auto"/>
                <w:left w:val="none" w:sz="0" w:space="0" w:color="auto"/>
                <w:bottom w:val="none" w:sz="0" w:space="0" w:color="auto"/>
                <w:right w:val="none" w:sz="0" w:space="0" w:color="auto"/>
              </w:divBdr>
            </w:div>
            <w:div w:id="1457139481">
              <w:marLeft w:val="0"/>
              <w:marRight w:val="0"/>
              <w:marTop w:val="0"/>
              <w:marBottom w:val="0"/>
              <w:divBdr>
                <w:top w:val="none" w:sz="0" w:space="0" w:color="auto"/>
                <w:left w:val="none" w:sz="0" w:space="0" w:color="auto"/>
                <w:bottom w:val="none" w:sz="0" w:space="0" w:color="auto"/>
                <w:right w:val="none" w:sz="0" w:space="0" w:color="auto"/>
              </w:divBdr>
            </w:div>
            <w:div w:id="1848396662">
              <w:marLeft w:val="0"/>
              <w:marRight w:val="0"/>
              <w:marTop w:val="0"/>
              <w:marBottom w:val="0"/>
              <w:divBdr>
                <w:top w:val="none" w:sz="0" w:space="0" w:color="auto"/>
                <w:left w:val="none" w:sz="0" w:space="0" w:color="auto"/>
                <w:bottom w:val="none" w:sz="0" w:space="0" w:color="auto"/>
                <w:right w:val="none" w:sz="0" w:space="0" w:color="auto"/>
              </w:divBdr>
            </w:div>
            <w:div w:id="197397992">
              <w:marLeft w:val="0"/>
              <w:marRight w:val="0"/>
              <w:marTop w:val="0"/>
              <w:marBottom w:val="0"/>
              <w:divBdr>
                <w:top w:val="none" w:sz="0" w:space="0" w:color="auto"/>
                <w:left w:val="none" w:sz="0" w:space="0" w:color="auto"/>
                <w:bottom w:val="none" w:sz="0" w:space="0" w:color="auto"/>
                <w:right w:val="none" w:sz="0" w:space="0" w:color="auto"/>
              </w:divBdr>
            </w:div>
            <w:div w:id="2029982302">
              <w:marLeft w:val="0"/>
              <w:marRight w:val="0"/>
              <w:marTop w:val="0"/>
              <w:marBottom w:val="0"/>
              <w:divBdr>
                <w:top w:val="none" w:sz="0" w:space="0" w:color="auto"/>
                <w:left w:val="none" w:sz="0" w:space="0" w:color="auto"/>
                <w:bottom w:val="none" w:sz="0" w:space="0" w:color="auto"/>
                <w:right w:val="none" w:sz="0" w:space="0" w:color="auto"/>
              </w:divBdr>
            </w:div>
            <w:div w:id="489368500">
              <w:marLeft w:val="0"/>
              <w:marRight w:val="0"/>
              <w:marTop w:val="0"/>
              <w:marBottom w:val="0"/>
              <w:divBdr>
                <w:top w:val="none" w:sz="0" w:space="0" w:color="auto"/>
                <w:left w:val="none" w:sz="0" w:space="0" w:color="auto"/>
                <w:bottom w:val="none" w:sz="0" w:space="0" w:color="auto"/>
                <w:right w:val="none" w:sz="0" w:space="0" w:color="auto"/>
              </w:divBdr>
            </w:div>
            <w:div w:id="910458067">
              <w:marLeft w:val="0"/>
              <w:marRight w:val="0"/>
              <w:marTop w:val="0"/>
              <w:marBottom w:val="0"/>
              <w:divBdr>
                <w:top w:val="none" w:sz="0" w:space="0" w:color="auto"/>
                <w:left w:val="none" w:sz="0" w:space="0" w:color="auto"/>
                <w:bottom w:val="none" w:sz="0" w:space="0" w:color="auto"/>
                <w:right w:val="none" w:sz="0" w:space="0" w:color="auto"/>
              </w:divBdr>
            </w:div>
            <w:div w:id="1562062393">
              <w:marLeft w:val="0"/>
              <w:marRight w:val="0"/>
              <w:marTop w:val="0"/>
              <w:marBottom w:val="0"/>
              <w:divBdr>
                <w:top w:val="none" w:sz="0" w:space="0" w:color="auto"/>
                <w:left w:val="none" w:sz="0" w:space="0" w:color="auto"/>
                <w:bottom w:val="none" w:sz="0" w:space="0" w:color="auto"/>
                <w:right w:val="none" w:sz="0" w:space="0" w:color="auto"/>
              </w:divBdr>
            </w:div>
            <w:div w:id="1455369009">
              <w:marLeft w:val="0"/>
              <w:marRight w:val="0"/>
              <w:marTop w:val="0"/>
              <w:marBottom w:val="0"/>
              <w:divBdr>
                <w:top w:val="none" w:sz="0" w:space="0" w:color="auto"/>
                <w:left w:val="none" w:sz="0" w:space="0" w:color="auto"/>
                <w:bottom w:val="none" w:sz="0" w:space="0" w:color="auto"/>
                <w:right w:val="none" w:sz="0" w:space="0" w:color="auto"/>
              </w:divBdr>
            </w:div>
            <w:div w:id="481428320">
              <w:marLeft w:val="0"/>
              <w:marRight w:val="0"/>
              <w:marTop w:val="0"/>
              <w:marBottom w:val="0"/>
              <w:divBdr>
                <w:top w:val="none" w:sz="0" w:space="0" w:color="auto"/>
                <w:left w:val="none" w:sz="0" w:space="0" w:color="auto"/>
                <w:bottom w:val="none" w:sz="0" w:space="0" w:color="auto"/>
                <w:right w:val="none" w:sz="0" w:space="0" w:color="auto"/>
              </w:divBdr>
              <w:divsChild>
                <w:div w:id="1589774150">
                  <w:marLeft w:val="0"/>
                  <w:marRight w:val="0"/>
                  <w:marTop w:val="0"/>
                  <w:marBottom w:val="0"/>
                  <w:divBdr>
                    <w:top w:val="none" w:sz="0" w:space="0" w:color="auto"/>
                    <w:left w:val="none" w:sz="0" w:space="0" w:color="auto"/>
                    <w:bottom w:val="none" w:sz="0" w:space="0" w:color="auto"/>
                    <w:right w:val="none" w:sz="0" w:space="0" w:color="auto"/>
                  </w:divBdr>
                  <w:divsChild>
                    <w:div w:id="614945452">
                      <w:marLeft w:val="0"/>
                      <w:marRight w:val="0"/>
                      <w:marTop w:val="0"/>
                      <w:marBottom w:val="0"/>
                      <w:divBdr>
                        <w:top w:val="none" w:sz="0" w:space="0" w:color="auto"/>
                        <w:left w:val="none" w:sz="0" w:space="0" w:color="auto"/>
                        <w:bottom w:val="none" w:sz="0" w:space="0" w:color="auto"/>
                        <w:right w:val="none" w:sz="0" w:space="0" w:color="auto"/>
                      </w:divBdr>
                      <w:divsChild>
                        <w:div w:id="2064909316">
                          <w:marLeft w:val="0"/>
                          <w:marRight w:val="0"/>
                          <w:marTop w:val="0"/>
                          <w:marBottom w:val="0"/>
                          <w:divBdr>
                            <w:top w:val="none" w:sz="0" w:space="0" w:color="auto"/>
                            <w:left w:val="none" w:sz="0" w:space="0" w:color="auto"/>
                            <w:bottom w:val="none" w:sz="0" w:space="0" w:color="auto"/>
                            <w:right w:val="none" w:sz="0" w:space="0" w:color="auto"/>
                          </w:divBdr>
                        </w:div>
                      </w:divsChild>
                    </w:div>
                    <w:div w:id="84107922">
                      <w:marLeft w:val="0"/>
                      <w:marRight w:val="0"/>
                      <w:marTop w:val="0"/>
                      <w:marBottom w:val="0"/>
                      <w:divBdr>
                        <w:top w:val="none" w:sz="0" w:space="0" w:color="auto"/>
                        <w:left w:val="none" w:sz="0" w:space="0" w:color="auto"/>
                        <w:bottom w:val="none" w:sz="0" w:space="0" w:color="auto"/>
                        <w:right w:val="none" w:sz="0" w:space="0" w:color="auto"/>
                      </w:divBdr>
                      <w:divsChild>
                        <w:div w:id="821506542">
                          <w:marLeft w:val="0"/>
                          <w:marRight w:val="0"/>
                          <w:marTop w:val="0"/>
                          <w:marBottom w:val="0"/>
                          <w:divBdr>
                            <w:top w:val="none" w:sz="0" w:space="0" w:color="auto"/>
                            <w:left w:val="none" w:sz="0" w:space="0" w:color="auto"/>
                            <w:bottom w:val="none" w:sz="0" w:space="0" w:color="auto"/>
                            <w:right w:val="none" w:sz="0" w:space="0" w:color="auto"/>
                          </w:divBdr>
                        </w:div>
                      </w:divsChild>
                    </w:div>
                    <w:div w:id="2069257924">
                      <w:marLeft w:val="0"/>
                      <w:marRight w:val="0"/>
                      <w:marTop w:val="0"/>
                      <w:marBottom w:val="0"/>
                      <w:divBdr>
                        <w:top w:val="none" w:sz="0" w:space="0" w:color="auto"/>
                        <w:left w:val="none" w:sz="0" w:space="0" w:color="auto"/>
                        <w:bottom w:val="none" w:sz="0" w:space="0" w:color="auto"/>
                        <w:right w:val="none" w:sz="0" w:space="0" w:color="auto"/>
                      </w:divBdr>
                      <w:divsChild>
                        <w:div w:id="369570239">
                          <w:marLeft w:val="0"/>
                          <w:marRight w:val="0"/>
                          <w:marTop w:val="0"/>
                          <w:marBottom w:val="0"/>
                          <w:divBdr>
                            <w:top w:val="none" w:sz="0" w:space="0" w:color="auto"/>
                            <w:left w:val="none" w:sz="0" w:space="0" w:color="auto"/>
                            <w:bottom w:val="none" w:sz="0" w:space="0" w:color="auto"/>
                            <w:right w:val="none" w:sz="0" w:space="0" w:color="auto"/>
                          </w:divBdr>
                        </w:div>
                        <w:div w:id="81034168">
                          <w:marLeft w:val="0"/>
                          <w:marRight w:val="0"/>
                          <w:marTop w:val="0"/>
                          <w:marBottom w:val="0"/>
                          <w:divBdr>
                            <w:top w:val="none" w:sz="0" w:space="0" w:color="auto"/>
                            <w:left w:val="none" w:sz="0" w:space="0" w:color="auto"/>
                            <w:bottom w:val="none" w:sz="0" w:space="0" w:color="auto"/>
                            <w:right w:val="none" w:sz="0" w:space="0" w:color="auto"/>
                          </w:divBdr>
                        </w:div>
                      </w:divsChild>
                    </w:div>
                    <w:div w:id="1693874250">
                      <w:marLeft w:val="0"/>
                      <w:marRight w:val="0"/>
                      <w:marTop w:val="0"/>
                      <w:marBottom w:val="0"/>
                      <w:divBdr>
                        <w:top w:val="none" w:sz="0" w:space="0" w:color="auto"/>
                        <w:left w:val="none" w:sz="0" w:space="0" w:color="auto"/>
                        <w:bottom w:val="none" w:sz="0" w:space="0" w:color="auto"/>
                        <w:right w:val="none" w:sz="0" w:space="0" w:color="auto"/>
                      </w:divBdr>
                      <w:divsChild>
                        <w:div w:id="834422778">
                          <w:marLeft w:val="0"/>
                          <w:marRight w:val="0"/>
                          <w:marTop w:val="0"/>
                          <w:marBottom w:val="0"/>
                          <w:divBdr>
                            <w:top w:val="none" w:sz="0" w:space="0" w:color="auto"/>
                            <w:left w:val="none" w:sz="0" w:space="0" w:color="auto"/>
                            <w:bottom w:val="none" w:sz="0" w:space="0" w:color="auto"/>
                            <w:right w:val="none" w:sz="0" w:space="0" w:color="auto"/>
                          </w:divBdr>
                        </w:div>
                      </w:divsChild>
                    </w:div>
                    <w:div w:id="138152167">
                      <w:marLeft w:val="0"/>
                      <w:marRight w:val="0"/>
                      <w:marTop w:val="0"/>
                      <w:marBottom w:val="0"/>
                      <w:divBdr>
                        <w:top w:val="none" w:sz="0" w:space="0" w:color="auto"/>
                        <w:left w:val="none" w:sz="0" w:space="0" w:color="auto"/>
                        <w:bottom w:val="none" w:sz="0" w:space="0" w:color="auto"/>
                        <w:right w:val="none" w:sz="0" w:space="0" w:color="auto"/>
                      </w:divBdr>
                      <w:divsChild>
                        <w:div w:id="1628271317">
                          <w:marLeft w:val="0"/>
                          <w:marRight w:val="0"/>
                          <w:marTop w:val="0"/>
                          <w:marBottom w:val="0"/>
                          <w:divBdr>
                            <w:top w:val="none" w:sz="0" w:space="0" w:color="auto"/>
                            <w:left w:val="none" w:sz="0" w:space="0" w:color="auto"/>
                            <w:bottom w:val="none" w:sz="0" w:space="0" w:color="auto"/>
                            <w:right w:val="none" w:sz="0" w:space="0" w:color="auto"/>
                          </w:divBdr>
                        </w:div>
                      </w:divsChild>
                    </w:div>
                    <w:div w:id="47611087">
                      <w:marLeft w:val="0"/>
                      <w:marRight w:val="0"/>
                      <w:marTop w:val="0"/>
                      <w:marBottom w:val="0"/>
                      <w:divBdr>
                        <w:top w:val="none" w:sz="0" w:space="0" w:color="auto"/>
                        <w:left w:val="none" w:sz="0" w:space="0" w:color="auto"/>
                        <w:bottom w:val="none" w:sz="0" w:space="0" w:color="auto"/>
                        <w:right w:val="none" w:sz="0" w:space="0" w:color="auto"/>
                      </w:divBdr>
                      <w:divsChild>
                        <w:div w:id="173493143">
                          <w:marLeft w:val="0"/>
                          <w:marRight w:val="0"/>
                          <w:marTop w:val="0"/>
                          <w:marBottom w:val="0"/>
                          <w:divBdr>
                            <w:top w:val="none" w:sz="0" w:space="0" w:color="auto"/>
                            <w:left w:val="none" w:sz="0" w:space="0" w:color="auto"/>
                            <w:bottom w:val="none" w:sz="0" w:space="0" w:color="auto"/>
                            <w:right w:val="none" w:sz="0" w:space="0" w:color="auto"/>
                          </w:divBdr>
                        </w:div>
                      </w:divsChild>
                    </w:div>
                    <w:div w:id="1550416843">
                      <w:marLeft w:val="0"/>
                      <w:marRight w:val="0"/>
                      <w:marTop w:val="0"/>
                      <w:marBottom w:val="0"/>
                      <w:divBdr>
                        <w:top w:val="none" w:sz="0" w:space="0" w:color="auto"/>
                        <w:left w:val="none" w:sz="0" w:space="0" w:color="auto"/>
                        <w:bottom w:val="none" w:sz="0" w:space="0" w:color="auto"/>
                        <w:right w:val="none" w:sz="0" w:space="0" w:color="auto"/>
                      </w:divBdr>
                      <w:divsChild>
                        <w:div w:id="1210142191">
                          <w:marLeft w:val="0"/>
                          <w:marRight w:val="0"/>
                          <w:marTop w:val="0"/>
                          <w:marBottom w:val="0"/>
                          <w:divBdr>
                            <w:top w:val="none" w:sz="0" w:space="0" w:color="auto"/>
                            <w:left w:val="none" w:sz="0" w:space="0" w:color="auto"/>
                            <w:bottom w:val="none" w:sz="0" w:space="0" w:color="auto"/>
                            <w:right w:val="none" w:sz="0" w:space="0" w:color="auto"/>
                          </w:divBdr>
                        </w:div>
                      </w:divsChild>
                    </w:div>
                    <w:div w:id="1982881241">
                      <w:marLeft w:val="0"/>
                      <w:marRight w:val="0"/>
                      <w:marTop w:val="0"/>
                      <w:marBottom w:val="0"/>
                      <w:divBdr>
                        <w:top w:val="none" w:sz="0" w:space="0" w:color="auto"/>
                        <w:left w:val="none" w:sz="0" w:space="0" w:color="auto"/>
                        <w:bottom w:val="none" w:sz="0" w:space="0" w:color="auto"/>
                        <w:right w:val="none" w:sz="0" w:space="0" w:color="auto"/>
                      </w:divBdr>
                      <w:divsChild>
                        <w:div w:id="1014041233">
                          <w:marLeft w:val="0"/>
                          <w:marRight w:val="0"/>
                          <w:marTop w:val="0"/>
                          <w:marBottom w:val="0"/>
                          <w:divBdr>
                            <w:top w:val="none" w:sz="0" w:space="0" w:color="auto"/>
                            <w:left w:val="none" w:sz="0" w:space="0" w:color="auto"/>
                            <w:bottom w:val="none" w:sz="0" w:space="0" w:color="auto"/>
                            <w:right w:val="none" w:sz="0" w:space="0" w:color="auto"/>
                          </w:divBdr>
                        </w:div>
                      </w:divsChild>
                    </w:div>
                    <w:div w:id="346489428">
                      <w:marLeft w:val="0"/>
                      <w:marRight w:val="0"/>
                      <w:marTop w:val="0"/>
                      <w:marBottom w:val="0"/>
                      <w:divBdr>
                        <w:top w:val="none" w:sz="0" w:space="0" w:color="auto"/>
                        <w:left w:val="none" w:sz="0" w:space="0" w:color="auto"/>
                        <w:bottom w:val="none" w:sz="0" w:space="0" w:color="auto"/>
                        <w:right w:val="none" w:sz="0" w:space="0" w:color="auto"/>
                      </w:divBdr>
                      <w:divsChild>
                        <w:div w:id="2061591740">
                          <w:marLeft w:val="0"/>
                          <w:marRight w:val="0"/>
                          <w:marTop w:val="0"/>
                          <w:marBottom w:val="0"/>
                          <w:divBdr>
                            <w:top w:val="none" w:sz="0" w:space="0" w:color="auto"/>
                            <w:left w:val="none" w:sz="0" w:space="0" w:color="auto"/>
                            <w:bottom w:val="none" w:sz="0" w:space="0" w:color="auto"/>
                            <w:right w:val="none" w:sz="0" w:space="0" w:color="auto"/>
                          </w:divBdr>
                        </w:div>
                      </w:divsChild>
                    </w:div>
                    <w:div w:id="1021054129">
                      <w:marLeft w:val="0"/>
                      <w:marRight w:val="0"/>
                      <w:marTop w:val="0"/>
                      <w:marBottom w:val="0"/>
                      <w:divBdr>
                        <w:top w:val="none" w:sz="0" w:space="0" w:color="auto"/>
                        <w:left w:val="none" w:sz="0" w:space="0" w:color="auto"/>
                        <w:bottom w:val="none" w:sz="0" w:space="0" w:color="auto"/>
                        <w:right w:val="none" w:sz="0" w:space="0" w:color="auto"/>
                      </w:divBdr>
                      <w:divsChild>
                        <w:div w:id="1278024254">
                          <w:marLeft w:val="0"/>
                          <w:marRight w:val="0"/>
                          <w:marTop w:val="0"/>
                          <w:marBottom w:val="0"/>
                          <w:divBdr>
                            <w:top w:val="none" w:sz="0" w:space="0" w:color="auto"/>
                            <w:left w:val="none" w:sz="0" w:space="0" w:color="auto"/>
                            <w:bottom w:val="none" w:sz="0" w:space="0" w:color="auto"/>
                            <w:right w:val="none" w:sz="0" w:space="0" w:color="auto"/>
                          </w:divBdr>
                        </w:div>
                      </w:divsChild>
                    </w:div>
                    <w:div w:id="1220626476">
                      <w:marLeft w:val="0"/>
                      <w:marRight w:val="0"/>
                      <w:marTop w:val="0"/>
                      <w:marBottom w:val="0"/>
                      <w:divBdr>
                        <w:top w:val="none" w:sz="0" w:space="0" w:color="auto"/>
                        <w:left w:val="none" w:sz="0" w:space="0" w:color="auto"/>
                        <w:bottom w:val="none" w:sz="0" w:space="0" w:color="auto"/>
                        <w:right w:val="none" w:sz="0" w:space="0" w:color="auto"/>
                      </w:divBdr>
                      <w:divsChild>
                        <w:div w:id="1628663240">
                          <w:marLeft w:val="0"/>
                          <w:marRight w:val="0"/>
                          <w:marTop w:val="0"/>
                          <w:marBottom w:val="0"/>
                          <w:divBdr>
                            <w:top w:val="none" w:sz="0" w:space="0" w:color="auto"/>
                            <w:left w:val="none" w:sz="0" w:space="0" w:color="auto"/>
                            <w:bottom w:val="none" w:sz="0" w:space="0" w:color="auto"/>
                            <w:right w:val="none" w:sz="0" w:space="0" w:color="auto"/>
                          </w:divBdr>
                        </w:div>
                      </w:divsChild>
                    </w:div>
                    <w:div w:id="1544755368">
                      <w:marLeft w:val="0"/>
                      <w:marRight w:val="0"/>
                      <w:marTop w:val="0"/>
                      <w:marBottom w:val="0"/>
                      <w:divBdr>
                        <w:top w:val="none" w:sz="0" w:space="0" w:color="auto"/>
                        <w:left w:val="none" w:sz="0" w:space="0" w:color="auto"/>
                        <w:bottom w:val="none" w:sz="0" w:space="0" w:color="auto"/>
                        <w:right w:val="none" w:sz="0" w:space="0" w:color="auto"/>
                      </w:divBdr>
                      <w:divsChild>
                        <w:div w:id="1506045895">
                          <w:marLeft w:val="0"/>
                          <w:marRight w:val="0"/>
                          <w:marTop w:val="0"/>
                          <w:marBottom w:val="0"/>
                          <w:divBdr>
                            <w:top w:val="none" w:sz="0" w:space="0" w:color="auto"/>
                            <w:left w:val="none" w:sz="0" w:space="0" w:color="auto"/>
                            <w:bottom w:val="none" w:sz="0" w:space="0" w:color="auto"/>
                            <w:right w:val="none" w:sz="0" w:space="0" w:color="auto"/>
                          </w:divBdr>
                        </w:div>
                      </w:divsChild>
                    </w:div>
                    <w:div w:id="555774173">
                      <w:marLeft w:val="0"/>
                      <w:marRight w:val="0"/>
                      <w:marTop w:val="0"/>
                      <w:marBottom w:val="0"/>
                      <w:divBdr>
                        <w:top w:val="none" w:sz="0" w:space="0" w:color="auto"/>
                        <w:left w:val="none" w:sz="0" w:space="0" w:color="auto"/>
                        <w:bottom w:val="none" w:sz="0" w:space="0" w:color="auto"/>
                        <w:right w:val="none" w:sz="0" w:space="0" w:color="auto"/>
                      </w:divBdr>
                      <w:divsChild>
                        <w:div w:id="1888833432">
                          <w:marLeft w:val="0"/>
                          <w:marRight w:val="0"/>
                          <w:marTop w:val="0"/>
                          <w:marBottom w:val="0"/>
                          <w:divBdr>
                            <w:top w:val="none" w:sz="0" w:space="0" w:color="auto"/>
                            <w:left w:val="none" w:sz="0" w:space="0" w:color="auto"/>
                            <w:bottom w:val="none" w:sz="0" w:space="0" w:color="auto"/>
                            <w:right w:val="none" w:sz="0" w:space="0" w:color="auto"/>
                          </w:divBdr>
                        </w:div>
                      </w:divsChild>
                    </w:div>
                    <w:div w:id="2045861131">
                      <w:marLeft w:val="0"/>
                      <w:marRight w:val="0"/>
                      <w:marTop w:val="0"/>
                      <w:marBottom w:val="0"/>
                      <w:divBdr>
                        <w:top w:val="none" w:sz="0" w:space="0" w:color="auto"/>
                        <w:left w:val="none" w:sz="0" w:space="0" w:color="auto"/>
                        <w:bottom w:val="none" w:sz="0" w:space="0" w:color="auto"/>
                        <w:right w:val="none" w:sz="0" w:space="0" w:color="auto"/>
                      </w:divBdr>
                      <w:divsChild>
                        <w:div w:id="2007706423">
                          <w:marLeft w:val="0"/>
                          <w:marRight w:val="0"/>
                          <w:marTop w:val="0"/>
                          <w:marBottom w:val="0"/>
                          <w:divBdr>
                            <w:top w:val="none" w:sz="0" w:space="0" w:color="auto"/>
                            <w:left w:val="none" w:sz="0" w:space="0" w:color="auto"/>
                            <w:bottom w:val="none" w:sz="0" w:space="0" w:color="auto"/>
                            <w:right w:val="none" w:sz="0" w:space="0" w:color="auto"/>
                          </w:divBdr>
                        </w:div>
                      </w:divsChild>
                    </w:div>
                    <w:div w:id="1372268474">
                      <w:marLeft w:val="0"/>
                      <w:marRight w:val="0"/>
                      <w:marTop w:val="0"/>
                      <w:marBottom w:val="0"/>
                      <w:divBdr>
                        <w:top w:val="none" w:sz="0" w:space="0" w:color="auto"/>
                        <w:left w:val="none" w:sz="0" w:space="0" w:color="auto"/>
                        <w:bottom w:val="none" w:sz="0" w:space="0" w:color="auto"/>
                        <w:right w:val="none" w:sz="0" w:space="0" w:color="auto"/>
                      </w:divBdr>
                      <w:divsChild>
                        <w:div w:id="147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6015">
              <w:marLeft w:val="0"/>
              <w:marRight w:val="0"/>
              <w:marTop w:val="0"/>
              <w:marBottom w:val="0"/>
              <w:divBdr>
                <w:top w:val="none" w:sz="0" w:space="0" w:color="auto"/>
                <w:left w:val="none" w:sz="0" w:space="0" w:color="auto"/>
                <w:bottom w:val="none" w:sz="0" w:space="0" w:color="auto"/>
                <w:right w:val="none" w:sz="0" w:space="0" w:color="auto"/>
              </w:divBdr>
            </w:div>
            <w:div w:id="339158506">
              <w:marLeft w:val="0"/>
              <w:marRight w:val="0"/>
              <w:marTop w:val="0"/>
              <w:marBottom w:val="0"/>
              <w:divBdr>
                <w:top w:val="none" w:sz="0" w:space="0" w:color="auto"/>
                <w:left w:val="none" w:sz="0" w:space="0" w:color="auto"/>
                <w:bottom w:val="none" w:sz="0" w:space="0" w:color="auto"/>
                <w:right w:val="none" w:sz="0" w:space="0" w:color="auto"/>
              </w:divBdr>
            </w:div>
            <w:div w:id="270939646">
              <w:marLeft w:val="0"/>
              <w:marRight w:val="0"/>
              <w:marTop w:val="0"/>
              <w:marBottom w:val="0"/>
              <w:divBdr>
                <w:top w:val="none" w:sz="0" w:space="0" w:color="auto"/>
                <w:left w:val="none" w:sz="0" w:space="0" w:color="auto"/>
                <w:bottom w:val="none" w:sz="0" w:space="0" w:color="auto"/>
                <w:right w:val="none" w:sz="0" w:space="0" w:color="auto"/>
              </w:divBdr>
            </w:div>
            <w:div w:id="2072458742">
              <w:marLeft w:val="0"/>
              <w:marRight w:val="0"/>
              <w:marTop w:val="0"/>
              <w:marBottom w:val="0"/>
              <w:divBdr>
                <w:top w:val="none" w:sz="0" w:space="0" w:color="auto"/>
                <w:left w:val="none" w:sz="0" w:space="0" w:color="auto"/>
                <w:bottom w:val="none" w:sz="0" w:space="0" w:color="auto"/>
                <w:right w:val="none" w:sz="0" w:space="0" w:color="auto"/>
              </w:divBdr>
            </w:div>
            <w:div w:id="1021515488">
              <w:marLeft w:val="0"/>
              <w:marRight w:val="0"/>
              <w:marTop w:val="0"/>
              <w:marBottom w:val="0"/>
              <w:divBdr>
                <w:top w:val="none" w:sz="0" w:space="0" w:color="auto"/>
                <w:left w:val="none" w:sz="0" w:space="0" w:color="auto"/>
                <w:bottom w:val="none" w:sz="0" w:space="0" w:color="auto"/>
                <w:right w:val="none" w:sz="0" w:space="0" w:color="auto"/>
              </w:divBdr>
            </w:div>
            <w:div w:id="697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7292">
      <w:bodyDiv w:val="1"/>
      <w:marLeft w:val="0"/>
      <w:marRight w:val="0"/>
      <w:marTop w:val="0"/>
      <w:marBottom w:val="0"/>
      <w:divBdr>
        <w:top w:val="none" w:sz="0" w:space="0" w:color="auto"/>
        <w:left w:val="none" w:sz="0" w:space="0" w:color="auto"/>
        <w:bottom w:val="none" w:sz="0" w:space="0" w:color="auto"/>
        <w:right w:val="none" w:sz="0" w:space="0" w:color="auto"/>
      </w:divBdr>
    </w:div>
    <w:div w:id="17044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yhd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gov/sites/dfiles/CPD/documents/Appendix-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4/subtitle-B/chapter-V/subchapter-C/part-578" TargetMode="External"/><Relationship Id="rId5" Type="http://schemas.openxmlformats.org/officeDocument/2006/relationships/webSettings" Target="webSettings.xml"/><Relationship Id="rId10" Type="http://schemas.openxmlformats.org/officeDocument/2006/relationships/hyperlink" Target="https://www.hudexchange.info/programs/coc/coc-program-eligibility-requirements/" TargetMode="External"/><Relationship Id="rId4" Type="http://schemas.openxmlformats.org/officeDocument/2006/relationships/settings" Target="settings.xml"/><Relationship Id="rId9" Type="http://schemas.openxmlformats.org/officeDocument/2006/relationships/hyperlink" Target="mailto:ericamulryan@cohhi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udexchange.info/homelessness-assistance/coc-esg-virtual-binders/coc-eligible-activities/coc-rental-assistance/" TargetMode="External"/><Relationship Id="rId2" Type="http://schemas.openxmlformats.org/officeDocument/2006/relationships/hyperlink" Target="https://www.hudexchange.info/homelessness-assistance/coc-esg-virtual-binders/coc-eligible-activities/operating-costs/" TargetMode="External"/><Relationship Id="rId1" Type="http://schemas.openxmlformats.org/officeDocument/2006/relationships/hyperlink" Target="https://www.hudexchange.info/homelessness-assistance/coc-esg-virtual-binders/coc-eligible-activities/project-administration/" TargetMode="External"/><Relationship Id="rId6" Type="http://schemas.openxmlformats.org/officeDocument/2006/relationships/hyperlink" Target="https://www.hudexchange.info/homelessness-assistance/coc-esg-virtual-binders/coc-eligible-activities/hmis/" TargetMode="External"/><Relationship Id="rId5" Type="http://schemas.openxmlformats.org/officeDocument/2006/relationships/hyperlink" Target="https://www.hudexchange.info/homelessness-assistance/coc-esg-virtual-binders/coc-eligible-activities/supportive-services/" TargetMode="External"/><Relationship Id="rId4" Type="http://schemas.openxmlformats.org/officeDocument/2006/relationships/hyperlink" Target="https://www.hudexchange.info/homelessness-assistance/coc-esg-virtual-binders/coc-eligible-activities/leasing/"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ACF4-17DE-6B45-B17B-C15F684E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Hachtel</dc:creator>
  <cp:keywords/>
  <dc:description/>
  <cp:lastModifiedBy>Erin Hachtel</cp:lastModifiedBy>
  <cp:revision>2</cp:revision>
  <cp:lastPrinted>2024-03-20T17:27:00Z</cp:lastPrinted>
  <dcterms:created xsi:type="dcterms:W3CDTF">2024-03-27T19:46:00Z</dcterms:created>
  <dcterms:modified xsi:type="dcterms:W3CDTF">2024-03-27T19:46:00Z</dcterms:modified>
</cp:coreProperties>
</file>