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69803" w14:textId="31B046C8" w:rsidR="00326EE7" w:rsidRDefault="00A33297" w:rsidP="00B32065">
      <w:pPr>
        <w:pStyle w:val="IntakeTitle"/>
        <w:rPr>
          <w:sz w:val="32"/>
        </w:rPr>
      </w:pPr>
      <w:r w:rsidRPr="002C4F5F">
        <w:rPr>
          <w:sz w:val="32"/>
        </w:rPr>
        <w:t xml:space="preserve">Homeless Prevention Targeting Tool </w:t>
      </w:r>
      <w:r w:rsidR="00862661">
        <w:rPr>
          <w:sz w:val="32"/>
        </w:rPr>
        <w:t>-</w:t>
      </w:r>
      <w:r w:rsidRPr="002C4F5F">
        <w:rPr>
          <w:sz w:val="32"/>
        </w:rPr>
        <w:t xml:space="preserve"> </w:t>
      </w:r>
      <w:r w:rsidR="00E520DE" w:rsidRPr="0005227F">
        <w:rPr>
          <w:sz w:val="32"/>
        </w:rPr>
        <w:t>Households without Children</w:t>
      </w:r>
    </w:p>
    <w:p w14:paraId="1A974CEB" w14:textId="7CE887A8" w:rsidR="00A33297" w:rsidRDefault="00892297" w:rsidP="00326EE7">
      <w:pPr>
        <w:pStyle w:val="IntakeQuestion"/>
      </w:pPr>
      <w:r>
        <w:t>Instructions</w:t>
      </w:r>
    </w:p>
    <w:p w14:paraId="2C613BEC" w14:textId="7132523C" w:rsidR="00026CE4" w:rsidRDefault="00A33297" w:rsidP="00017586">
      <w:pPr>
        <w:pStyle w:val="Instructions"/>
      </w:pPr>
      <w:r w:rsidRPr="00A33297">
        <w:t>This too</w:t>
      </w:r>
      <w:r w:rsidR="00872D19">
        <w:t>l</w:t>
      </w:r>
      <w:r w:rsidRPr="00A33297">
        <w:t xml:space="preserve"> </w:t>
      </w:r>
      <w:r w:rsidR="0047319C">
        <w:t>should be used</w:t>
      </w:r>
      <w:r w:rsidRPr="00A33297">
        <w:t xml:space="preserve"> with single adults and other households, ages 25 years and above, </w:t>
      </w:r>
      <w:r w:rsidRPr="0047319C">
        <w:rPr>
          <w:b/>
        </w:rPr>
        <w:t>WITHOUT</w:t>
      </w:r>
      <w:r w:rsidRPr="00A33297">
        <w:t xml:space="preserve"> dependent children, such as couples with no children.</w:t>
      </w:r>
    </w:p>
    <w:p w14:paraId="496A54C4" w14:textId="0FC3A07F" w:rsidR="00A33297" w:rsidRDefault="00A33297" w:rsidP="00017586">
      <w:pPr>
        <w:pStyle w:val="Instructions"/>
      </w:pPr>
      <w:r w:rsidRPr="00A33297">
        <w:t xml:space="preserve">This tool should be completed by the HP program during the eligibility determination process. Households who meet income and homeless status eligibility, but do not meet the targeting criteria threshold score, should be offered </w:t>
      </w:r>
      <w:r w:rsidR="006C5A0F">
        <w:t>brief problem-solving or case management assistance as needed</w:t>
      </w:r>
      <w:r w:rsidRPr="00A33297">
        <w:t xml:space="preserve">. </w:t>
      </w:r>
      <w:r w:rsidR="001703B1">
        <w:t>F</w:t>
      </w:r>
      <w:r w:rsidRPr="00A33297">
        <w:t>inancial assistance is only provided to eligible households who pass the targeting criteria threshold score.</w:t>
      </w:r>
    </w:p>
    <w:p w14:paraId="1A0BC4B3" w14:textId="77777777" w:rsidR="000B12E4" w:rsidRDefault="000B12E4" w:rsidP="000B12E4">
      <w:pPr>
        <w:pStyle w:val="Instructions"/>
      </w:pPr>
      <w:r>
        <w:t xml:space="preserve">See </w:t>
      </w:r>
      <w:hyperlink r:id="rId8" w:history="1">
        <w:r w:rsidRPr="00FF68D7">
          <w:rPr>
            <w:rStyle w:val="Hyperlink"/>
          </w:rPr>
          <w:t>http://cohhio.org/boscoc/hp</w:t>
        </w:r>
      </w:hyperlink>
      <w:r>
        <w:t xml:space="preserve"> for more information.</w:t>
      </w:r>
    </w:p>
    <w:p w14:paraId="26AF0B21" w14:textId="6FD963E1" w:rsidR="00A33297" w:rsidRPr="001A098A" w:rsidRDefault="003B6880" w:rsidP="00A33297">
      <w:pPr>
        <w:pStyle w:val="IntakeQuestion"/>
      </w:pPr>
      <w:r>
        <w:t>Screening Date</w:t>
      </w:r>
      <w:r w:rsidR="00A33297">
        <w:tab/>
      </w:r>
      <w:r w:rsidR="00A33297">
        <w:tab/>
      </w:r>
      <w:r w:rsidR="00A33297">
        <w:tab/>
      </w:r>
      <w:r w:rsidR="00A33297">
        <w:tab/>
      </w:r>
      <w:r>
        <w:t>Phone Number</w:t>
      </w:r>
    </w:p>
    <w:tbl>
      <w:tblPr>
        <w:tblStyle w:val="TableGrid"/>
        <w:tblW w:w="4001" w:type="pct"/>
        <w:tblCellMar>
          <w:top w:w="29" w:type="dxa"/>
          <w:left w:w="115" w:type="dxa"/>
          <w:bottom w:w="29" w:type="dxa"/>
          <w:right w:w="115" w:type="dxa"/>
        </w:tblCellMar>
        <w:tblLook w:val="04A0" w:firstRow="1" w:lastRow="0" w:firstColumn="1" w:lastColumn="0" w:noHBand="0" w:noVBand="1"/>
      </w:tblPr>
      <w:tblGrid>
        <w:gridCol w:w="2591"/>
        <w:gridCol w:w="1723"/>
        <w:gridCol w:w="4320"/>
      </w:tblGrid>
      <w:tr w:rsidR="00A33297" w14:paraId="3AA207AA" w14:textId="77777777" w:rsidTr="00A006D8">
        <w:trPr>
          <w:trHeight w:val="475"/>
        </w:trPr>
        <w:tc>
          <w:tcPr>
            <w:tcW w:w="1500" w:type="pct"/>
            <w:tcBorders>
              <w:top w:val="single" w:sz="4" w:space="0" w:color="auto"/>
              <w:left w:val="single" w:sz="4" w:space="0" w:color="auto"/>
              <w:bottom w:val="single" w:sz="4" w:space="0" w:color="auto"/>
              <w:right w:val="single" w:sz="4" w:space="0" w:color="auto"/>
            </w:tcBorders>
            <w:vAlign w:val="center"/>
          </w:tcPr>
          <w:p w14:paraId="244AAE95" w14:textId="77777777" w:rsidR="00A33297" w:rsidRPr="00E1477D" w:rsidRDefault="00A33297" w:rsidP="00D53362">
            <w:pPr>
              <w:pStyle w:val="IntakeTableCenteredforDOBSNN"/>
              <w:rPr>
                <w:b/>
              </w:rPr>
            </w:pPr>
            <w:r w:rsidRPr="00C55C17">
              <w:t>/</w:t>
            </w:r>
            <w:r>
              <w:tab/>
            </w:r>
            <w:r>
              <w:tab/>
            </w:r>
            <w:r w:rsidRPr="00C55C17">
              <w:t>/</w:t>
            </w:r>
          </w:p>
        </w:tc>
        <w:tc>
          <w:tcPr>
            <w:tcW w:w="998" w:type="pct"/>
            <w:tcBorders>
              <w:top w:val="nil"/>
              <w:left w:val="single" w:sz="4" w:space="0" w:color="auto"/>
              <w:bottom w:val="nil"/>
              <w:right w:val="single" w:sz="4" w:space="0" w:color="auto"/>
            </w:tcBorders>
            <w:vAlign w:val="center"/>
          </w:tcPr>
          <w:p w14:paraId="60184971" w14:textId="77777777" w:rsidR="00A33297" w:rsidRPr="008C467A" w:rsidRDefault="00A33297" w:rsidP="00D53362">
            <w:pPr>
              <w:jc w:val="center"/>
              <w:rPr>
                <w:sz w:val="18"/>
                <w:szCs w:val="18"/>
              </w:rPr>
            </w:pPr>
          </w:p>
        </w:tc>
        <w:tc>
          <w:tcPr>
            <w:tcW w:w="2502" w:type="pct"/>
            <w:tcBorders>
              <w:top w:val="single" w:sz="4" w:space="0" w:color="auto"/>
              <w:left w:val="single" w:sz="4" w:space="0" w:color="auto"/>
              <w:bottom w:val="single" w:sz="4" w:space="0" w:color="auto"/>
              <w:right w:val="single" w:sz="4" w:space="0" w:color="auto"/>
            </w:tcBorders>
            <w:vAlign w:val="center"/>
          </w:tcPr>
          <w:p w14:paraId="1EC6608D" w14:textId="5D1DF973" w:rsidR="00A33297" w:rsidRPr="008C467A" w:rsidRDefault="00A33297" w:rsidP="00A33297">
            <w:pPr>
              <w:pStyle w:val="IntakeTableCenteredforDOBSNN"/>
              <w:jc w:val="left"/>
            </w:pPr>
            <w:r>
              <w:t>(</w:t>
            </w:r>
            <w:r>
              <w:tab/>
            </w:r>
            <w:r>
              <w:tab/>
              <w:t>)</w:t>
            </w:r>
          </w:p>
        </w:tc>
      </w:tr>
    </w:tbl>
    <w:p w14:paraId="69856C69" w14:textId="478C75E1" w:rsidR="00A33297" w:rsidRPr="001A098A" w:rsidRDefault="00211F9F" w:rsidP="00A33297">
      <w:pPr>
        <w:pStyle w:val="IntakeQuestion"/>
      </w:pPr>
      <w:r>
        <w:t xml:space="preserve">Head of Household </w:t>
      </w:r>
      <w:r w:rsidR="003B6880">
        <w:t>First Name</w:t>
      </w:r>
      <w:r w:rsidR="003B6880">
        <w:tab/>
      </w:r>
      <w:r w:rsidR="003B6880">
        <w:tab/>
      </w:r>
      <w:r>
        <w:t xml:space="preserve">Head of Household </w:t>
      </w:r>
      <w:r w:rsidR="003B6880">
        <w:t>Last Name</w:t>
      </w:r>
    </w:p>
    <w:tbl>
      <w:tblPr>
        <w:tblStyle w:val="TableGrid"/>
        <w:tblW w:w="4002" w:type="pct"/>
        <w:tblCellMar>
          <w:top w:w="29" w:type="dxa"/>
          <w:left w:w="115" w:type="dxa"/>
          <w:bottom w:w="29" w:type="dxa"/>
          <w:right w:w="115" w:type="dxa"/>
        </w:tblCellMar>
        <w:tblLook w:val="04A0" w:firstRow="1" w:lastRow="0" w:firstColumn="1" w:lastColumn="0" w:noHBand="0" w:noVBand="1"/>
      </w:tblPr>
      <w:tblGrid>
        <w:gridCol w:w="4316"/>
        <w:gridCol w:w="4320"/>
      </w:tblGrid>
      <w:tr w:rsidR="00A33297" w:rsidRPr="00292631" w14:paraId="002CECB7" w14:textId="77777777" w:rsidTr="00A006D8">
        <w:trPr>
          <w:trHeight w:val="475"/>
        </w:trPr>
        <w:tc>
          <w:tcPr>
            <w:tcW w:w="2499" w:type="pct"/>
            <w:vAlign w:val="center"/>
          </w:tcPr>
          <w:p w14:paraId="26048A9C" w14:textId="26E7B7E8" w:rsidR="00A33297" w:rsidRPr="00715F16" w:rsidRDefault="00A33297" w:rsidP="00D53362">
            <w:pPr>
              <w:pStyle w:val="IntakeTableNormal"/>
            </w:pPr>
          </w:p>
        </w:tc>
        <w:tc>
          <w:tcPr>
            <w:tcW w:w="2501" w:type="pct"/>
            <w:vAlign w:val="center"/>
          </w:tcPr>
          <w:p w14:paraId="174654B9" w14:textId="2A82E4EB" w:rsidR="00A33297" w:rsidRPr="00C103F2" w:rsidRDefault="00A33297" w:rsidP="00D53362">
            <w:pPr>
              <w:pStyle w:val="IntakeSpecialBox"/>
            </w:pPr>
          </w:p>
        </w:tc>
      </w:tr>
    </w:tbl>
    <w:p w14:paraId="66CBE4A4" w14:textId="2B3EF3D3" w:rsidR="00B813C5" w:rsidRPr="00087211" w:rsidRDefault="00B32065" w:rsidP="00711DF5">
      <w:pPr>
        <w:pStyle w:val="H2Emphasis"/>
      </w:pPr>
      <w:r w:rsidRPr="00087211">
        <w:t>Eligibility Conditions</w:t>
      </w:r>
    </w:p>
    <w:p w14:paraId="2A9CC89E" w14:textId="77777777" w:rsidR="000C34D3" w:rsidRPr="00A006D8" w:rsidRDefault="00B32065" w:rsidP="00B32065">
      <w:pPr>
        <w:pStyle w:val="IntakeQuestion"/>
      </w:pPr>
      <w:r w:rsidRPr="00A006D8">
        <w:t>Instructions</w:t>
      </w:r>
    </w:p>
    <w:p w14:paraId="4653E281" w14:textId="63A83A9F" w:rsidR="001703B1" w:rsidRPr="00017586" w:rsidRDefault="002320B6" w:rsidP="00017586">
      <w:pPr>
        <w:pStyle w:val="Instructions"/>
      </w:pPr>
      <w:r w:rsidRPr="00CA5037">
        <w:t>Household</w:t>
      </w:r>
      <w:r w:rsidR="001703B1" w:rsidRPr="00A006D8">
        <w:t xml:space="preserve"> must </w:t>
      </w:r>
      <w:r w:rsidR="001703B1">
        <w:t xml:space="preserve">meet </w:t>
      </w:r>
      <w:r w:rsidR="000B12E4">
        <w:t>conditions</w:t>
      </w:r>
      <w:r w:rsidR="001703B1">
        <w:t xml:space="preserve"> for </w:t>
      </w:r>
      <w:r w:rsidR="001703B1" w:rsidRPr="00AE3489">
        <w:t>Very Low</w:t>
      </w:r>
      <w:r w:rsidR="00D66B87">
        <w:t>-</w:t>
      </w:r>
      <w:r w:rsidR="001703B1" w:rsidRPr="00AE3489">
        <w:t>Income Status</w:t>
      </w:r>
      <w:r w:rsidR="001703B1">
        <w:t xml:space="preserve"> </w:t>
      </w:r>
      <w:r w:rsidR="001703B1" w:rsidRPr="00A006D8">
        <w:rPr>
          <w:b/>
        </w:rPr>
        <w:t>AND</w:t>
      </w:r>
      <w:r w:rsidR="001703B1">
        <w:t xml:space="preserve"> </w:t>
      </w:r>
      <w:r w:rsidR="001703B1" w:rsidRPr="0051046B">
        <w:t>At-Risk of Literal Homelessness</w:t>
      </w:r>
      <w:r w:rsidR="001703B1">
        <w:t xml:space="preserve"> detailed in </w:t>
      </w:r>
      <w:r w:rsidR="0091743A">
        <w:t>next two tables</w:t>
      </w:r>
      <w:r w:rsidR="001703B1">
        <w:t>.</w:t>
      </w:r>
    </w:p>
    <w:tbl>
      <w:tblPr>
        <w:tblStyle w:val="TableGrid"/>
        <w:tblpPr w:leftFromText="180" w:rightFromText="180" w:vertAnchor="text" w:horzAnchor="margin" w:tblpX="-5" w:tblpY="9"/>
        <w:tblW w:w="5000" w:type="pct"/>
        <w:tblBorders>
          <w:left w:val="single" w:sz="4" w:space="0" w:color="auto"/>
        </w:tblBorders>
        <w:tblCellMar>
          <w:top w:w="29" w:type="dxa"/>
          <w:left w:w="115" w:type="dxa"/>
          <w:bottom w:w="29" w:type="dxa"/>
          <w:right w:w="115" w:type="dxa"/>
        </w:tblCellMar>
        <w:tblLook w:val="04A0" w:firstRow="1" w:lastRow="0" w:firstColumn="1" w:lastColumn="0" w:noHBand="0" w:noVBand="1"/>
      </w:tblPr>
      <w:tblGrid>
        <w:gridCol w:w="2156"/>
        <w:gridCol w:w="8634"/>
      </w:tblGrid>
      <w:tr w:rsidR="00587CFC" w:rsidRPr="002E247B" w14:paraId="0BC662C4" w14:textId="77777777" w:rsidTr="00A006D8">
        <w:trPr>
          <w:trHeight w:val="475"/>
        </w:trPr>
        <w:tc>
          <w:tcPr>
            <w:tcW w:w="5000" w:type="pct"/>
            <w:gridSpan w:val="2"/>
            <w:shd w:val="clear" w:color="auto" w:fill="D9D9D9" w:themeFill="background1" w:themeFillShade="D9"/>
            <w:vAlign w:val="center"/>
          </w:tcPr>
          <w:p w14:paraId="778D88CF" w14:textId="4F148FF3" w:rsidR="00587CFC" w:rsidRPr="00A006D8" w:rsidRDefault="00587CFC" w:rsidP="00411296">
            <w:pPr>
              <w:pStyle w:val="IntakeColumnHead"/>
              <w:jc w:val="left"/>
              <w:rPr>
                <w:sz w:val="20"/>
                <w:szCs w:val="20"/>
              </w:rPr>
            </w:pPr>
            <w:r w:rsidRPr="00A006D8">
              <w:rPr>
                <w:sz w:val="20"/>
                <w:szCs w:val="20"/>
              </w:rPr>
              <w:t>Very Low</w:t>
            </w:r>
            <w:r w:rsidR="00D66B87">
              <w:rPr>
                <w:sz w:val="20"/>
                <w:szCs w:val="20"/>
              </w:rPr>
              <w:t>-</w:t>
            </w:r>
            <w:r w:rsidRPr="00A006D8">
              <w:rPr>
                <w:sz w:val="20"/>
                <w:szCs w:val="20"/>
              </w:rPr>
              <w:t>Income Status</w:t>
            </w:r>
          </w:p>
        </w:tc>
      </w:tr>
      <w:tr w:rsidR="00587CFC" w:rsidRPr="002E247B" w14:paraId="1FFF9AB1" w14:textId="77777777" w:rsidTr="00A006D8">
        <w:trPr>
          <w:trHeight w:val="317"/>
        </w:trPr>
        <w:tc>
          <w:tcPr>
            <w:tcW w:w="999" w:type="pct"/>
            <w:shd w:val="clear" w:color="auto" w:fill="auto"/>
            <w:vAlign w:val="center"/>
          </w:tcPr>
          <w:p w14:paraId="5E1829B1" w14:textId="33000668" w:rsidR="00587CFC" w:rsidRPr="00AE7EB5" w:rsidRDefault="000B12E4" w:rsidP="00411296">
            <w:pPr>
              <w:pStyle w:val="IntakeColumnHead"/>
              <w:jc w:val="left"/>
              <w:rPr>
                <w:sz w:val="20"/>
                <w:szCs w:val="20"/>
              </w:rPr>
            </w:pPr>
            <w:r>
              <w:rPr>
                <w:sz w:val="20"/>
                <w:szCs w:val="20"/>
              </w:rPr>
              <w:t>Condition</w:t>
            </w:r>
            <w:r w:rsidR="001703B1" w:rsidRPr="00AE7EB5">
              <w:rPr>
                <w:sz w:val="20"/>
                <w:szCs w:val="20"/>
              </w:rPr>
              <w:t xml:space="preserve"> Met</w:t>
            </w:r>
          </w:p>
        </w:tc>
        <w:tc>
          <w:tcPr>
            <w:tcW w:w="4001" w:type="pct"/>
            <w:shd w:val="clear" w:color="auto" w:fill="auto"/>
            <w:vAlign w:val="center"/>
          </w:tcPr>
          <w:p w14:paraId="60044CB5" w14:textId="467A84CB" w:rsidR="00587CFC" w:rsidRPr="003B4045" w:rsidRDefault="000B12E4" w:rsidP="00411296">
            <w:pPr>
              <w:pStyle w:val="IntakeColumnHead"/>
              <w:jc w:val="left"/>
              <w:rPr>
                <w:sz w:val="20"/>
                <w:szCs w:val="20"/>
              </w:rPr>
            </w:pPr>
            <w:r w:rsidRPr="003B4045">
              <w:rPr>
                <w:sz w:val="20"/>
                <w:szCs w:val="20"/>
              </w:rPr>
              <w:t>Condition (</w:t>
            </w:r>
            <w:r w:rsidR="003B4045">
              <w:rPr>
                <w:sz w:val="20"/>
                <w:szCs w:val="20"/>
              </w:rPr>
              <w:t>o</w:t>
            </w:r>
            <w:r w:rsidRPr="003B4045">
              <w:rPr>
                <w:sz w:val="20"/>
                <w:szCs w:val="20"/>
              </w:rPr>
              <w:t>ne condition must be met)</w:t>
            </w:r>
          </w:p>
        </w:tc>
      </w:tr>
      <w:tr w:rsidR="00587CFC" w:rsidRPr="002E247B" w14:paraId="6F97355B" w14:textId="77777777" w:rsidTr="00A006D8">
        <w:trPr>
          <w:trHeight w:val="317"/>
        </w:trPr>
        <w:tc>
          <w:tcPr>
            <w:tcW w:w="999" w:type="pct"/>
          </w:tcPr>
          <w:p w14:paraId="6BAB1C74" w14:textId="653A3261" w:rsidR="00587CFC" w:rsidRPr="00F2582F" w:rsidRDefault="001703B1" w:rsidP="00411296">
            <w:pPr>
              <w:pStyle w:val="HPRequirements"/>
            </w:pPr>
            <w:r w:rsidRPr="00F2582F">
              <w:t>Yes</w:t>
            </w:r>
          </w:p>
          <w:p w14:paraId="2BDE3119" w14:textId="53A88908" w:rsidR="00587CFC" w:rsidRPr="002E247B" w:rsidRDefault="001703B1" w:rsidP="00411296">
            <w:pPr>
              <w:pStyle w:val="HPRequirements"/>
              <w:rPr>
                <w:b/>
              </w:rPr>
            </w:pPr>
            <w:r w:rsidRPr="00F2582F">
              <w:t>No</w:t>
            </w:r>
          </w:p>
        </w:tc>
        <w:tc>
          <w:tcPr>
            <w:tcW w:w="4001" w:type="pct"/>
            <w:vAlign w:val="center"/>
          </w:tcPr>
          <w:p w14:paraId="7598BAF6" w14:textId="4F0FE303" w:rsidR="001F2AF6" w:rsidRDefault="00670178" w:rsidP="00411296">
            <w:pPr>
              <w:pStyle w:val="HPRequirements"/>
              <w:spacing w:after="40"/>
            </w:pPr>
            <w:r w:rsidRPr="00BF0BBC">
              <w:rPr>
                <w:b/>
              </w:rPr>
              <w:t>HCRP-HP</w:t>
            </w:r>
            <w:r w:rsidR="00743717">
              <w:br/>
            </w:r>
            <w:r w:rsidR="001703B1" w:rsidRPr="006F2215">
              <w:t>H</w:t>
            </w:r>
            <w:r w:rsidR="002320B6" w:rsidRPr="006F2215">
              <w:t>ousehold’s</w:t>
            </w:r>
            <w:r w:rsidR="001703B1">
              <w:t xml:space="preserve"> g</w:t>
            </w:r>
            <w:r w:rsidR="001703B1" w:rsidRPr="00BF0BBC">
              <w:t xml:space="preserve">ross </w:t>
            </w:r>
            <w:r w:rsidR="00587CFC" w:rsidRPr="00BF0BBC">
              <w:t xml:space="preserve">annual household income </w:t>
            </w:r>
            <w:r w:rsidR="001703B1">
              <w:t xml:space="preserve">is </w:t>
            </w:r>
            <w:r w:rsidR="00587CFC" w:rsidRPr="00BF0BBC">
              <w:t xml:space="preserve">less than </w:t>
            </w:r>
            <w:r w:rsidR="00587CFC" w:rsidRPr="00BF0BBC">
              <w:rPr>
                <w:b/>
              </w:rPr>
              <w:t>30%</w:t>
            </w:r>
            <w:r w:rsidR="00587CFC" w:rsidRPr="00BF0BBC">
              <w:t xml:space="preserve"> Area Median Income for household size</w:t>
            </w:r>
            <w:r w:rsidR="000367D2">
              <w:t>.</w:t>
            </w:r>
          </w:p>
          <w:p w14:paraId="0CD9EFAF" w14:textId="77777777" w:rsidR="002437A1" w:rsidRDefault="00E04412" w:rsidP="002437A1">
            <w:pPr>
              <w:pStyle w:val="requirementadditionalinfo"/>
              <w:framePr w:hSpace="0" w:wrap="auto" w:vAnchor="margin" w:hAnchor="text" w:xAlign="left" w:yAlign="inline"/>
            </w:pPr>
            <w:r w:rsidRPr="00AE3489">
              <w:t>Household size</w:t>
            </w:r>
            <w:r w:rsidRPr="00AE3489">
              <w:tab/>
            </w:r>
            <w:r w:rsidRPr="00AE3489">
              <w:tab/>
            </w:r>
            <w:r w:rsidRPr="00AE3489">
              <w:tab/>
            </w:r>
            <w:r w:rsidRPr="00AE3489">
              <w:tab/>
            </w:r>
            <w:r w:rsidRPr="00AE3489">
              <w:tab/>
            </w:r>
            <w:r w:rsidR="00711DF5">
              <w:tab/>
            </w:r>
            <w:r w:rsidRPr="00AE3489">
              <w:t>____________________</w:t>
            </w:r>
          </w:p>
          <w:p w14:paraId="663C541E" w14:textId="77777777" w:rsidR="002437A1" w:rsidRDefault="00E04412" w:rsidP="002437A1">
            <w:pPr>
              <w:pStyle w:val="requirementadditionalinfo"/>
              <w:framePr w:hSpace="0" w:wrap="auto" w:vAnchor="margin" w:hAnchor="text" w:xAlign="left" w:yAlign="inline"/>
            </w:pPr>
            <w:r w:rsidRPr="00AE3489">
              <w:t>30% of Area Median Income for Household size</w:t>
            </w:r>
            <w:r w:rsidRPr="00AE3489">
              <w:tab/>
            </w:r>
            <w:r w:rsidR="00711DF5">
              <w:tab/>
            </w:r>
            <w:r w:rsidRPr="00AE3489">
              <w:t>____________________</w:t>
            </w:r>
          </w:p>
          <w:p w14:paraId="41916932" w14:textId="0E943184" w:rsidR="00587CFC" w:rsidRPr="00AE3489" w:rsidRDefault="002320B6" w:rsidP="002437A1">
            <w:pPr>
              <w:pStyle w:val="requirementadditionalinfo"/>
              <w:framePr w:hSpace="0" w:wrap="auto" w:vAnchor="margin" w:hAnchor="text" w:xAlign="left" w:yAlign="inline"/>
            </w:pPr>
            <w:r w:rsidRPr="006F2215">
              <w:t>Household’s</w:t>
            </w:r>
            <w:r w:rsidR="00EB07D0">
              <w:t xml:space="preserve"> </w:t>
            </w:r>
            <w:r w:rsidR="00E04412" w:rsidRPr="00AE3489">
              <w:t xml:space="preserve">Total Annual Gross Income </w:t>
            </w:r>
            <w:r>
              <w:t xml:space="preserve">(All Sources) </w:t>
            </w:r>
            <w:r>
              <w:tab/>
            </w:r>
            <w:r w:rsidR="00E04412" w:rsidRPr="00AE3489">
              <w:t>_____________</w:t>
            </w:r>
            <w:r>
              <w:t>______</w:t>
            </w:r>
            <w:r w:rsidR="00E04412" w:rsidRPr="00AE3489">
              <w:t>_</w:t>
            </w:r>
          </w:p>
          <w:p w14:paraId="6FC8AC34" w14:textId="77777777" w:rsidR="00771214" w:rsidRDefault="00771214" w:rsidP="00411296">
            <w:pPr>
              <w:pStyle w:val="HPRequirements"/>
              <w:numPr>
                <w:ilvl w:val="0"/>
                <w:numId w:val="0"/>
              </w:numPr>
              <w:rPr>
                <w:i/>
              </w:rPr>
            </w:pPr>
          </w:p>
          <w:p w14:paraId="6FBFD372" w14:textId="69B56AA2" w:rsidR="00BF0BBC" w:rsidRPr="00BF0BBC" w:rsidRDefault="00670178" w:rsidP="00411296">
            <w:pPr>
              <w:pStyle w:val="HPRequirements"/>
              <w:numPr>
                <w:ilvl w:val="0"/>
                <w:numId w:val="0"/>
              </w:numPr>
              <w:rPr>
                <w:i/>
              </w:rPr>
            </w:pPr>
            <w:r w:rsidRPr="00BF0BBC">
              <w:rPr>
                <w:i/>
              </w:rPr>
              <w:t xml:space="preserve">*Area Median Income Limits are also referred to as Income Limits and can be found at this link: </w:t>
            </w:r>
            <w:hyperlink r:id="rId9" w:history="1">
              <w:r w:rsidR="00F23C98" w:rsidRPr="00BF0BBC">
                <w:rPr>
                  <w:rStyle w:val="Hyperlink"/>
                  <w:i/>
                </w:rPr>
                <w:t>https://www.huduser.gov/portal/datasets/il.html</w:t>
              </w:r>
            </w:hyperlink>
          </w:p>
          <w:p w14:paraId="060E59C9" w14:textId="4A358A31" w:rsidR="00587CFC" w:rsidRPr="00B813C5" w:rsidRDefault="00026CE4" w:rsidP="00411296">
            <w:pPr>
              <w:pStyle w:val="HPRequirements"/>
              <w:numPr>
                <w:ilvl w:val="0"/>
                <w:numId w:val="0"/>
              </w:numPr>
              <w:rPr>
                <w:i/>
              </w:rPr>
            </w:pPr>
            <w:r w:rsidRPr="00BF0BBC">
              <w:rPr>
                <w:i/>
              </w:rPr>
              <w:t>*Document income eligibility in compliance with Ohio BoSCoC HP Standards and retain in client file</w:t>
            </w:r>
            <w:r w:rsidR="00B813C5" w:rsidRPr="00BF0BBC">
              <w:rPr>
                <w:i/>
              </w:rPr>
              <w:t>.</w:t>
            </w:r>
          </w:p>
        </w:tc>
      </w:tr>
    </w:tbl>
    <w:p w14:paraId="38F9276F" w14:textId="5B8AB15E" w:rsidR="008178E3" w:rsidRDefault="008178E3" w:rsidP="00A006D8">
      <w:pPr>
        <w:spacing w:line="240" w:lineRule="auto"/>
      </w:pPr>
    </w:p>
    <w:p w14:paraId="101E9C6E" w14:textId="77777777" w:rsidR="00016052" w:rsidRDefault="00016052">
      <w:r>
        <w:rPr>
          <w:b/>
        </w:rPr>
        <w:br w:type="page"/>
      </w:r>
    </w:p>
    <w:tbl>
      <w:tblPr>
        <w:tblStyle w:val="TableGrid"/>
        <w:tblpPr w:leftFromText="180" w:rightFromText="180" w:vertAnchor="text" w:horzAnchor="margin" w:tblpX="-5" w:tblpY="9"/>
        <w:tblW w:w="5000" w:type="pct"/>
        <w:tblBorders>
          <w:left w:val="single" w:sz="4" w:space="0" w:color="auto"/>
        </w:tblBorders>
        <w:tblCellMar>
          <w:top w:w="29" w:type="dxa"/>
          <w:left w:w="115" w:type="dxa"/>
          <w:bottom w:w="29" w:type="dxa"/>
          <w:right w:w="115" w:type="dxa"/>
        </w:tblCellMar>
        <w:tblLook w:val="04A0" w:firstRow="1" w:lastRow="0" w:firstColumn="1" w:lastColumn="0" w:noHBand="0" w:noVBand="1"/>
      </w:tblPr>
      <w:tblGrid>
        <w:gridCol w:w="2175"/>
        <w:gridCol w:w="8615"/>
      </w:tblGrid>
      <w:tr w:rsidR="0051046B" w:rsidRPr="002E247B" w14:paraId="662F0E9F" w14:textId="77777777" w:rsidTr="00D53362">
        <w:trPr>
          <w:trHeight w:val="475"/>
        </w:trPr>
        <w:tc>
          <w:tcPr>
            <w:tcW w:w="5000" w:type="pct"/>
            <w:gridSpan w:val="2"/>
            <w:shd w:val="clear" w:color="auto" w:fill="D9D9D9" w:themeFill="background1" w:themeFillShade="D9"/>
            <w:vAlign w:val="center"/>
          </w:tcPr>
          <w:p w14:paraId="317EBD40" w14:textId="5217787F" w:rsidR="0051046B" w:rsidRPr="0051046B" w:rsidRDefault="0051046B" w:rsidP="00D53362">
            <w:pPr>
              <w:pStyle w:val="IntakeColumnHead"/>
              <w:jc w:val="left"/>
              <w:rPr>
                <w:sz w:val="20"/>
                <w:szCs w:val="20"/>
              </w:rPr>
            </w:pPr>
            <w:r w:rsidRPr="00C34CCE">
              <w:rPr>
                <w:bCs/>
                <w:color w:val="000000"/>
                <w:sz w:val="20"/>
                <w:szCs w:val="20"/>
              </w:rPr>
              <w:lastRenderedPageBreak/>
              <w:t>At-Risk of Literal Homelessness</w:t>
            </w:r>
          </w:p>
        </w:tc>
      </w:tr>
      <w:tr w:rsidR="0051046B" w:rsidRPr="002E247B" w14:paraId="3DD3C707" w14:textId="77777777" w:rsidTr="0005227F">
        <w:trPr>
          <w:trHeight w:val="317"/>
        </w:trPr>
        <w:tc>
          <w:tcPr>
            <w:tcW w:w="1008" w:type="pct"/>
            <w:shd w:val="clear" w:color="auto" w:fill="auto"/>
            <w:vAlign w:val="center"/>
          </w:tcPr>
          <w:p w14:paraId="3650E9D1" w14:textId="1A0C52D3" w:rsidR="0051046B" w:rsidRPr="00FC36FF" w:rsidRDefault="004F7EE1" w:rsidP="00D53362">
            <w:pPr>
              <w:pStyle w:val="IntakeColumnHead"/>
              <w:jc w:val="left"/>
              <w:rPr>
                <w:sz w:val="20"/>
                <w:szCs w:val="20"/>
              </w:rPr>
            </w:pPr>
            <w:r>
              <w:rPr>
                <w:sz w:val="20"/>
                <w:szCs w:val="20"/>
              </w:rPr>
              <w:t>Conditions</w:t>
            </w:r>
            <w:r w:rsidR="001703B1" w:rsidRPr="00FC36FF">
              <w:rPr>
                <w:sz w:val="20"/>
                <w:szCs w:val="20"/>
              </w:rPr>
              <w:t xml:space="preserve"> Met</w:t>
            </w:r>
          </w:p>
        </w:tc>
        <w:tc>
          <w:tcPr>
            <w:tcW w:w="3992" w:type="pct"/>
            <w:shd w:val="clear" w:color="auto" w:fill="auto"/>
            <w:vAlign w:val="center"/>
          </w:tcPr>
          <w:p w14:paraId="5926BAA9" w14:textId="4976DF9E" w:rsidR="0051046B" w:rsidRPr="00FC36FF" w:rsidRDefault="007F2428" w:rsidP="00D53362">
            <w:pPr>
              <w:pStyle w:val="IntakeColumnHead"/>
              <w:jc w:val="left"/>
              <w:rPr>
                <w:sz w:val="20"/>
                <w:szCs w:val="20"/>
              </w:rPr>
            </w:pPr>
            <w:r>
              <w:rPr>
                <w:sz w:val="20"/>
                <w:szCs w:val="20"/>
              </w:rPr>
              <w:t>Conditions</w:t>
            </w:r>
            <w:r w:rsidRPr="00AD188D">
              <w:rPr>
                <w:sz w:val="20"/>
                <w:szCs w:val="20"/>
              </w:rPr>
              <w:t xml:space="preserve"> </w:t>
            </w:r>
            <w:r w:rsidR="00220950">
              <w:rPr>
                <w:sz w:val="20"/>
                <w:szCs w:val="20"/>
              </w:rPr>
              <w:t>(must meet one of the conditions below)</w:t>
            </w:r>
          </w:p>
        </w:tc>
      </w:tr>
      <w:tr w:rsidR="0051046B" w:rsidRPr="002E247B" w14:paraId="606C8D67" w14:textId="77777777" w:rsidTr="0005227F">
        <w:trPr>
          <w:trHeight w:val="317"/>
        </w:trPr>
        <w:tc>
          <w:tcPr>
            <w:tcW w:w="1008" w:type="pct"/>
          </w:tcPr>
          <w:p w14:paraId="00872506" w14:textId="06537DA5" w:rsidR="0051046B" w:rsidRPr="00BF0BBC" w:rsidRDefault="001703B1" w:rsidP="00BF0BBC">
            <w:pPr>
              <w:pStyle w:val="HPRequirements"/>
            </w:pPr>
            <w:r>
              <w:t>Yes</w:t>
            </w:r>
          </w:p>
          <w:p w14:paraId="5BA4039C" w14:textId="7A0BB667" w:rsidR="0051046B" w:rsidRPr="002E247B" w:rsidRDefault="001703B1" w:rsidP="00BF0BBC">
            <w:pPr>
              <w:pStyle w:val="HPRequirements"/>
              <w:rPr>
                <w:b/>
              </w:rPr>
            </w:pPr>
            <w:r>
              <w:t>No</w:t>
            </w:r>
          </w:p>
        </w:tc>
        <w:tc>
          <w:tcPr>
            <w:tcW w:w="3992" w:type="pct"/>
            <w:vAlign w:val="center"/>
          </w:tcPr>
          <w:p w14:paraId="5096757A" w14:textId="62F14EC2" w:rsidR="007A2E36" w:rsidRDefault="007A2E36" w:rsidP="007A2E36">
            <w:pPr>
              <w:pStyle w:val="HPRequirements"/>
            </w:pPr>
            <w:r>
              <w:t>Imminently losing housing</w:t>
            </w:r>
            <w:r w:rsidR="00220950">
              <w:t xml:space="preserve"> (all 3 of the following conditions must be met)</w:t>
            </w:r>
          </w:p>
          <w:p w14:paraId="38CBFAC2" w14:textId="2E764D26" w:rsidR="007A2E36" w:rsidRDefault="007A2E36" w:rsidP="00F7486E">
            <w:pPr>
              <w:pStyle w:val="ListParagraph"/>
              <w:widowControl w:val="0"/>
              <w:numPr>
                <w:ilvl w:val="1"/>
                <w:numId w:val="20"/>
              </w:numPr>
              <w:autoSpaceDE w:val="0"/>
              <w:autoSpaceDN w:val="0"/>
              <w:adjustRightInd w:val="0"/>
              <w:spacing w:line="240" w:lineRule="auto"/>
            </w:pPr>
            <w:r>
              <w:t>The primary nighttime residence will be lost within 14 days of the date of application for assistance;</w:t>
            </w:r>
            <w:r w:rsidR="00220950">
              <w:t xml:space="preserve"> </w:t>
            </w:r>
            <w:r w:rsidR="00220950" w:rsidRPr="00F7486E">
              <w:rPr>
                <w:b/>
              </w:rPr>
              <w:t>AND</w:t>
            </w:r>
          </w:p>
          <w:p w14:paraId="045FBC39" w14:textId="77777777" w:rsidR="007A2E36" w:rsidRDefault="007A2E36" w:rsidP="00F7486E">
            <w:pPr>
              <w:pStyle w:val="ListParagraph"/>
              <w:widowControl w:val="0"/>
              <w:numPr>
                <w:ilvl w:val="1"/>
                <w:numId w:val="20"/>
              </w:numPr>
              <w:autoSpaceDE w:val="0"/>
              <w:autoSpaceDN w:val="0"/>
              <w:adjustRightInd w:val="0"/>
              <w:spacing w:line="240" w:lineRule="auto"/>
            </w:pPr>
            <w:r>
              <w:t xml:space="preserve">No subsequent residence has been identified; </w:t>
            </w:r>
            <w:r w:rsidRPr="00F7486E">
              <w:rPr>
                <w:b/>
              </w:rPr>
              <w:t>AND</w:t>
            </w:r>
          </w:p>
          <w:p w14:paraId="67C47EB7" w14:textId="0B7A8698" w:rsidR="007A2E36" w:rsidRDefault="007A2E36" w:rsidP="00F7486E">
            <w:pPr>
              <w:pStyle w:val="ListParagraph"/>
              <w:widowControl w:val="0"/>
              <w:numPr>
                <w:ilvl w:val="1"/>
                <w:numId w:val="20"/>
              </w:numPr>
              <w:autoSpaceDE w:val="0"/>
              <w:autoSpaceDN w:val="0"/>
              <w:adjustRightInd w:val="0"/>
              <w:spacing w:line="240" w:lineRule="auto"/>
            </w:pPr>
            <w:r>
              <w:t>The individual/family lacks the resources or support networks needed to obtain other permanent housing</w:t>
            </w:r>
          </w:p>
          <w:p w14:paraId="768A3C3F" w14:textId="77777777" w:rsidR="00220950" w:rsidRDefault="00220950" w:rsidP="00F7486E">
            <w:pPr>
              <w:widowControl w:val="0"/>
              <w:autoSpaceDE w:val="0"/>
              <w:autoSpaceDN w:val="0"/>
              <w:adjustRightInd w:val="0"/>
              <w:spacing w:line="240" w:lineRule="auto"/>
              <w:ind w:left="1368"/>
            </w:pPr>
          </w:p>
          <w:p w14:paraId="783E3288" w14:textId="7D2EFCA5" w:rsidR="007A2E36" w:rsidRDefault="007A2E36" w:rsidP="007A2E36">
            <w:pPr>
              <w:pStyle w:val="HPRequirements"/>
            </w:pPr>
            <w:r>
              <w:t>At-risk of homelessness</w:t>
            </w:r>
            <w:r w:rsidR="00220950">
              <w:t xml:space="preserve"> (both of the following conditions must be met)</w:t>
            </w:r>
          </w:p>
          <w:p w14:paraId="3AA1509D" w14:textId="2D9BB18A" w:rsidR="007A2E36" w:rsidRDefault="007A2E36" w:rsidP="00F7486E">
            <w:pPr>
              <w:pStyle w:val="ListParagraph"/>
              <w:widowControl w:val="0"/>
              <w:numPr>
                <w:ilvl w:val="1"/>
                <w:numId w:val="20"/>
              </w:numPr>
              <w:autoSpaceDE w:val="0"/>
              <w:autoSpaceDN w:val="0"/>
              <w:adjustRightInd w:val="0"/>
              <w:spacing w:line="240" w:lineRule="auto"/>
            </w:pPr>
            <w:r>
              <w:t>Does not have sufficient resources or support networks immediately available to prevent them from moving into an emergency shelter or to become unsheltered;</w:t>
            </w:r>
            <w:r w:rsidR="00220950">
              <w:t xml:space="preserve"> </w:t>
            </w:r>
            <w:r w:rsidR="00220950" w:rsidRPr="00C34CCE">
              <w:rPr>
                <w:b/>
              </w:rPr>
              <w:t>AND</w:t>
            </w:r>
          </w:p>
          <w:p w14:paraId="599E69D4" w14:textId="77777777" w:rsidR="007A2E36" w:rsidRDefault="007A2E36" w:rsidP="00F7486E">
            <w:pPr>
              <w:pStyle w:val="ListParagraph"/>
              <w:widowControl w:val="0"/>
              <w:numPr>
                <w:ilvl w:val="1"/>
                <w:numId w:val="20"/>
              </w:numPr>
              <w:autoSpaceDE w:val="0"/>
              <w:autoSpaceDN w:val="0"/>
              <w:adjustRightInd w:val="0"/>
              <w:spacing w:line="240" w:lineRule="auto"/>
            </w:pPr>
            <w:r>
              <w:t>Meets one of the following conditions:</w:t>
            </w:r>
          </w:p>
          <w:p w14:paraId="2D4EDF34" w14:textId="77777777" w:rsidR="007A2E36" w:rsidRDefault="007A2E36" w:rsidP="00F7486E">
            <w:pPr>
              <w:pStyle w:val="ListParagraph"/>
              <w:widowControl w:val="0"/>
              <w:numPr>
                <w:ilvl w:val="2"/>
                <w:numId w:val="20"/>
              </w:numPr>
              <w:autoSpaceDE w:val="0"/>
              <w:autoSpaceDN w:val="0"/>
              <w:adjustRightInd w:val="0"/>
              <w:spacing w:line="240" w:lineRule="auto"/>
            </w:pPr>
            <w:r>
              <w:t>Has moved because of economic reasons two or more times during the 60 days immediately preceding the application for homelessness prevention assistance</w:t>
            </w:r>
          </w:p>
          <w:p w14:paraId="45D5AB07" w14:textId="77777777" w:rsidR="007A2E36" w:rsidRDefault="007A2E36" w:rsidP="00F7486E">
            <w:pPr>
              <w:pStyle w:val="ListParagraph"/>
              <w:widowControl w:val="0"/>
              <w:numPr>
                <w:ilvl w:val="2"/>
                <w:numId w:val="20"/>
              </w:numPr>
              <w:autoSpaceDE w:val="0"/>
              <w:autoSpaceDN w:val="0"/>
              <w:adjustRightInd w:val="0"/>
              <w:spacing w:line="240" w:lineRule="auto"/>
            </w:pPr>
            <w:r>
              <w:t>Is living in the home of another because of economic hardship</w:t>
            </w:r>
          </w:p>
          <w:p w14:paraId="310EFCEB" w14:textId="77777777" w:rsidR="007A2E36" w:rsidRDefault="007A2E36" w:rsidP="00F7486E">
            <w:pPr>
              <w:pStyle w:val="ListParagraph"/>
              <w:widowControl w:val="0"/>
              <w:numPr>
                <w:ilvl w:val="2"/>
                <w:numId w:val="20"/>
              </w:numPr>
              <w:autoSpaceDE w:val="0"/>
              <w:autoSpaceDN w:val="0"/>
              <w:adjustRightInd w:val="0"/>
              <w:spacing w:line="240" w:lineRule="auto"/>
            </w:pPr>
            <w:r>
              <w:t>Has been notified in writing that their right to occupy their current housing or living situation will be terminated within 21 days of the date of application for assistance</w:t>
            </w:r>
          </w:p>
          <w:p w14:paraId="270980E4" w14:textId="77777777" w:rsidR="007A2E36" w:rsidRDefault="007A2E36" w:rsidP="00F7486E">
            <w:pPr>
              <w:pStyle w:val="ListParagraph"/>
              <w:widowControl w:val="0"/>
              <w:numPr>
                <w:ilvl w:val="2"/>
                <w:numId w:val="20"/>
              </w:numPr>
              <w:autoSpaceDE w:val="0"/>
              <w:autoSpaceDN w:val="0"/>
              <w:adjustRightInd w:val="0"/>
              <w:spacing w:line="240" w:lineRule="auto"/>
            </w:pPr>
            <w:r>
              <w:t>Lives in a hotel or motel and the cost of the hotel or motel stay is not paid by charitable organizations or by federal, State, or local government programs for low-income individuals</w:t>
            </w:r>
          </w:p>
          <w:p w14:paraId="32A2632D" w14:textId="77777777" w:rsidR="007A2E36" w:rsidRDefault="007A2E36" w:rsidP="00F7486E">
            <w:pPr>
              <w:pStyle w:val="ListParagraph"/>
              <w:widowControl w:val="0"/>
              <w:numPr>
                <w:ilvl w:val="2"/>
                <w:numId w:val="20"/>
              </w:numPr>
              <w:autoSpaceDE w:val="0"/>
              <w:autoSpaceDN w:val="0"/>
              <w:adjustRightInd w:val="0"/>
              <w:spacing w:line="240" w:lineRule="auto"/>
            </w:pPr>
            <w:r>
              <w:t>Lives in a single-room occupancy or efficiency apartment unit in which there reside more than two persons, or lives in a larger housing unit in which there reside more than 1.5 people per room, as defined by the U.S. Census Bureau</w:t>
            </w:r>
          </w:p>
          <w:p w14:paraId="1AC37F9B" w14:textId="77777777" w:rsidR="007A2E36" w:rsidRDefault="007A2E36" w:rsidP="00F7486E">
            <w:pPr>
              <w:pStyle w:val="ListParagraph"/>
              <w:widowControl w:val="0"/>
              <w:numPr>
                <w:ilvl w:val="2"/>
                <w:numId w:val="20"/>
              </w:numPr>
              <w:autoSpaceDE w:val="0"/>
              <w:autoSpaceDN w:val="0"/>
              <w:adjustRightInd w:val="0"/>
              <w:spacing w:line="240" w:lineRule="auto"/>
              <w:rPr>
                <w:rFonts w:cs="Times New Roman"/>
                <w:sz w:val="22"/>
                <w:szCs w:val="22"/>
              </w:rPr>
            </w:pPr>
            <w:r>
              <w:t>Is exiting a publicly funded institution, or system of care (such as a health-care facility, a mental health facility, foster care or other youth facility, or correction program or institution)</w:t>
            </w:r>
          </w:p>
          <w:p w14:paraId="25322403" w14:textId="77777777" w:rsidR="00771214" w:rsidRDefault="00771214" w:rsidP="00A4365D">
            <w:pPr>
              <w:pStyle w:val="RequirementComment"/>
              <w:framePr w:hSpace="0" w:wrap="auto" w:vAnchor="margin" w:hAnchor="text" w:xAlign="left" w:yAlign="inline"/>
              <w:rPr>
                <w:sz w:val="18"/>
              </w:rPr>
            </w:pPr>
          </w:p>
          <w:p w14:paraId="22E5AEB8" w14:textId="02E4F907" w:rsidR="0051046B" w:rsidRPr="0051046B" w:rsidRDefault="0051046B" w:rsidP="00A4365D">
            <w:pPr>
              <w:pStyle w:val="RequirementComment"/>
              <w:framePr w:hSpace="0" w:wrap="auto" w:vAnchor="margin" w:hAnchor="text" w:xAlign="left" w:yAlign="inline"/>
              <w:rPr>
                <w:sz w:val="18"/>
              </w:rPr>
            </w:pPr>
            <w:r w:rsidRPr="0051046B">
              <w:rPr>
                <w:sz w:val="18"/>
              </w:rPr>
              <w:t>*Document eligibility in compliance with Ohio BoSCoC HP Standards and retain in client file</w:t>
            </w:r>
            <w:r w:rsidRPr="00A4365D">
              <w:rPr>
                <w:sz w:val="18"/>
              </w:rPr>
              <w:t>.</w:t>
            </w:r>
          </w:p>
        </w:tc>
      </w:tr>
    </w:tbl>
    <w:p w14:paraId="4F448748" w14:textId="77777777" w:rsidR="00D423B4" w:rsidRDefault="00D423B4" w:rsidP="00D423B4">
      <w:pPr>
        <w:jc w:val="right"/>
        <w:rPr>
          <w:i/>
        </w:rPr>
      </w:pPr>
    </w:p>
    <w:p w14:paraId="39EFD3BB" w14:textId="050AD077" w:rsidR="00DC59C1" w:rsidRPr="00C87568" w:rsidRDefault="00D423B4" w:rsidP="0005227F">
      <w:pPr>
        <w:jc w:val="right"/>
      </w:pPr>
      <w:r w:rsidRPr="00C87568">
        <w:t>(See Next Page)</w:t>
      </w:r>
    </w:p>
    <w:p w14:paraId="00400D7D" w14:textId="77777777" w:rsidR="00DC59C1" w:rsidRDefault="00DC59C1">
      <w:pPr>
        <w:spacing w:line="240" w:lineRule="auto"/>
        <w:rPr>
          <w:b/>
          <w:sz w:val="28"/>
        </w:rPr>
      </w:pPr>
      <w:r>
        <w:br w:type="page"/>
      </w:r>
    </w:p>
    <w:p w14:paraId="2B63DF6A" w14:textId="0371BCBB" w:rsidR="0051046B" w:rsidRDefault="00B32065" w:rsidP="00711DF5">
      <w:pPr>
        <w:pStyle w:val="H2Emphasis"/>
      </w:pPr>
      <w:r w:rsidRPr="00B32065">
        <w:lastRenderedPageBreak/>
        <w:t>Targeting Criteria</w:t>
      </w:r>
    </w:p>
    <w:p w14:paraId="5CBB2C3D" w14:textId="24B14498" w:rsidR="00272FD8" w:rsidRDefault="00272FD8" w:rsidP="00272FD8">
      <w:pPr>
        <w:pStyle w:val="IntakeQuestion"/>
        <w:rPr>
          <w:b w:val="0"/>
          <w:bCs/>
        </w:rPr>
      </w:pPr>
      <w:r w:rsidRPr="00A006D8">
        <w:t>Instructions</w:t>
      </w:r>
      <w:r>
        <w:t xml:space="preserve">:  </w:t>
      </w:r>
      <w:r w:rsidRPr="00272FD8">
        <w:rPr>
          <w:b w:val="0"/>
          <w:bCs/>
        </w:rPr>
        <w:t>Assess each Criteria listed and circle the score to the left if the household meets that criteria. The Criteria apply to the entire household’s experience, unless otherwise noted. For example, if any member of the household has experienced 3 or more prior evictions, then the household can receive a score of 5 on that Targeting Criteria even if other household members have experienced fewer evictions.</w:t>
      </w:r>
    </w:p>
    <w:p w14:paraId="43C2D6A5" w14:textId="77777777" w:rsidR="00272FD8" w:rsidRPr="00272FD8" w:rsidRDefault="00272FD8" w:rsidP="00272FD8">
      <w:pPr>
        <w:pStyle w:val="IntakeQuestion"/>
        <w:rPr>
          <w:b w:val="0"/>
          <w:bCs/>
          <w:sz w:val="10"/>
          <w:szCs w:val="10"/>
        </w:rPr>
      </w:pPr>
    </w:p>
    <w:tbl>
      <w:tblPr>
        <w:tblStyle w:val="TableGrid"/>
        <w:tblpPr w:leftFromText="180" w:rightFromText="180" w:vertAnchor="text" w:horzAnchor="margin" w:tblpX="-5" w:tblpY="9"/>
        <w:tblW w:w="5000" w:type="pct"/>
        <w:tblBorders>
          <w:left w:val="single" w:sz="4" w:space="0" w:color="auto"/>
        </w:tblBorders>
        <w:tblCellMar>
          <w:top w:w="29" w:type="dxa"/>
          <w:left w:w="115" w:type="dxa"/>
          <w:bottom w:w="29" w:type="dxa"/>
          <w:right w:w="115" w:type="dxa"/>
        </w:tblCellMar>
        <w:tblLook w:val="04A0" w:firstRow="1" w:lastRow="0" w:firstColumn="1" w:lastColumn="0" w:noHBand="0" w:noVBand="1"/>
      </w:tblPr>
      <w:tblGrid>
        <w:gridCol w:w="2514"/>
        <w:gridCol w:w="8276"/>
      </w:tblGrid>
      <w:tr w:rsidR="00EC694B" w:rsidRPr="002E247B" w14:paraId="5019121A" w14:textId="77777777" w:rsidTr="00771214">
        <w:trPr>
          <w:trHeight w:val="475"/>
        </w:trPr>
        <w:tc>
          <w:tcPr>
            <w:tcW w:w="1165" w:type="pct"/>
            <w:shd w:val="clear" w:color="auto" w:fill="D9D9D9" w:themeFill="background1" w:themeFillShade="D9"/>
            <w:vAlign w:val="center"/>
          </w:tcPr>
          <w:p w14:paraId="79263773" w14:textId="57F0D0AA" w:rsidR="00EC694B" w:rsidRPr="00AA4B3E" w:rsidRDefault="00DC59C1" w:rsidP="00EE2363">
            <w:pPr>
              <w:pStyle w:val="IntakeColumnHead"/>
              <w:jc w:val="left"/>
            </w:pPr>
            <w:r w:rsidRPr="00AA4B3E">
              <w:t xml:space="preserve">Score </w:t>
            </w:r>
            <w:r w:rsidR="008A07FA" w:rsidRPr="00AA4B3E">
              <w:br/>
            </w:r>
            <w:r w:rsidRPr="00AA4B3E">
              <w:rPr>
                <w:b w:val="0"/>
              </w:rPr>
              <w:t>(Circle all that apply)</w:t>
            </w:r>
          </w:p>
        </w:tc>
        <w:tc>
          <w:tcPr>
            <w:tcW w:w="3835" w:type="pct"/>
            <w:shd w:val="clear" w:color="auto" w:fill="D9D9D9" w:themeFill="background1" w:themeFillShade="D9"/>
            <w:vAlign w:val="center"/>
          </w:tcPr>
          <w:p w14:paraId="4A2A33FB" w14:textId="5D6AB599" w:rsidR="00EC694B" w:rsidRPr="00AA4B3E" w:rsidRDefault="00DC59C1" w:rsidP="00EE2363">
            <w:pPr>
              <w:pStyle w:val="IntakeColumnHead"/>
              <w:jc w:val="left"/>
            </w:pPr>
            <w:r w:rsidRPr="00AA4B3E">
              <w:t>Criteria</w:t>
            </w:r>
          </w:p>
        </w:tc>
      </w:tr>
      <w:tr w:rsidR="00DC59C1" w:rsidRPr="0051046B" w14:paraId="6B410337" w14:textId="77777777" w:rsidTr="00771214">
        <w:trPr>
          <w:trHeight w:val="317"/>
        </w:trPr>
        <w:tc>
          <w:tcPr>
            <w:tcW w:w="5000" w:type="pct"/>
            <w:gridSpan w:val="2"/>
            <w:shd w:val="clear" w:color="auto" w:fill="DBE5F1" w:themeFill="accent1" w:themeFillTint="33"/>
            <w:vAlign w:val="center"/>
          </w:tcPr>
          <w:p w14:paraId="2BB57472" w14:textId="46720CD9" w:rsidR="00DC59C1" w:rsidRPr="00AA4B3E" w:rsidRDefault="00DC59C1" w:rsidP="00EE2363">
            <w:pPr>
              <w:pStyle w:val="IntakeColumnHead"/>
              <w:jc w:val="left"/>
            </w:pPr>
            <w:r w:rsidRPr="00AA4B3E">
              <w:t>Income and Housing Affordability</w:t>
            </w:r>
          </w:p>
        </w:tc>
      </w:tr>
      <w:tr w:rsidR="00DC59C1" w:rsidRPr="0051046B" w14:paraId="2C217EB1" w14:textId="77777777" w:rsidTr="00771214">
        <w:trPr>
          <w:trHeight w:val="317"/>
        </w:trPr>
        <w:tc>
          <w:tcPr>
            <w:tcW w:w="1165" w:type="pct"/>
            <w:vAlign w:val="center"/>
          </w:tcPr>
          <w:p w14:paraId="037668FB" w14:textId="78489A0D" w:rsidR="00DC59C1" w:rsidRPr="00AA4B3E" w:rsidRDefault="00DC59C1" w:rsidP="00EE2363">
            <w:pPr>
              <w:pStyle w:val="TargetingCriteriaScore"/>
              <w:framePr w:hSpace="0" w:wrap="auto" w:vAnchor="margin" w:hAnchor="text" w:xAlign="left" w:yAlign="inline"/>
            </w:pPr>
            <w:r w:rsidRPr="00AA4B3E">
              <w:t>5</w:t>
            </w:r>
          </w:p>
        </w:tc>
        <w:tc>
          <w:tcPr>
            <w:tcW w:w="3835" w:type="pct"/>
            <w:vAlign w:val="center"/>
          </w:tcPr>
          <w:p w14:paraId="70A6052D" w14:textId="02125983" w:rsidR="00DC59C1" w:rsidRPr="00AA4B3E" w:rsidRDefault="00DC59C1" w:rsidP="00EE2363">
            <w:pPr>
              <w:pStyle w:val="TargetingCriteria"/>
              <w:framePr w:wrap="auto" w:xAlign="left"/>
              <w:rPr>
                <w:sz w:val="18"/>
              </w:rPr>
            </w:pPr>
            <w:r w:rsidRPr="00AA4B3E">
              <w:rPr>
                <w:sz w:val="18"/>
              </w:rPr>
              <w:t>Household current income is $0</w:t>
            </w:r>
          </w:p>
        </w:tc>
      </w:tr>
      <w:tr w:rsidR="00DC59C1" w:rsidRPr="0051046B" w14:paraId="5FECF4F6" w14:textId="77777777" w:rsidTr="00771214">
        <w:trPr>
          <w:trHeight w:val="317"/>
        </w:trPr>
        <w:tc>
          <w:tcPr>
            <w:tcW w:w="1165" w:type="pct"/>
            <w:vAlign w:val="center"/>
          </w:tcPr>
          <w:p w14:paraId="7B7242C8" w14:textId="1500ACFE" w:rsidR="00DC59C1" w:rsidRPr="00AA4B3E" w:rsidRDefault="00DC59C1" w:rsidP="00EE2363">
            <w:pPr>
              <w:pStyle w:val="TargetingCriteriaScore"/>
              <w:framePr w:hSpace="0" w:wrap="auto" w:vAnchor="margin" w:hAnchor="text" w:xAlign="left" w:yAlign="inline"/>
            </w:pPr>
            <w:r w:rsidRPr="00AA4B3E">
              <w:t>4</w:t>
            </w:r>
          </w:p>
        </w:tc>
        <w:tc>
          <w:tcPr>
            <w:tcW w:w="3835" w:type="pct"/>
            <w:vAlign w:val="center"/>
          </w:tcPr>
          <w:p w14:paraId="6978F21B" w14:textId="227466A5" w:rsidR="00DC59C1" w:rsidRPr="00AA4B3E" w:rsidRDefault="00DC59C1" w:rsidP="00EE2363">
            <w:pPr>
              <w:pStyle w:val="TargetingCriteria"/>
              <w:framePr w:wrap="auto" w:xAlign="left"/>
              <w:rPr>
                <w:sz w:val="18"/>
              </w:rPr>
            </w:pPr>
            <w:r w:rsidRPr="00AA4B3E">
              <w:rPr>
                <w:sz w:val="18"/>
              </w:rPr>
              <w:t>Household current income is less than 30% AMI</w:t>
            </w:r>
          </w:p>
        </w:tc>
      </w:tr>
      <w:tr w:rsidR="00DC59C1" w:rsidRPr="0051046B" w14:paraId="33D84118" w14:textId="77777777" w:rsidTr="00771214">
        <w:trPr>
          <w:trHeight w:val="317"/>
        </w:trPr>
        <w:tc>
          <w:tcPr>
            <w:tcW w:w="1165" w:type="pct"/>
            <w:vAlign w:val="center"/>
          </w:tcPr>
          <w:p w14:paraId="104CFED3" w14:textId="40238623" w:rsidR="00DC59C1" w:rsidRPr="00AA4B3E" w:rsidRDefault="00DC59C1" w:rsidP="00EE2363">
            <w:pPr>
              <w:pStyle w:val="TargetingCriteriaScore"/>
              <w:framePr w:hSpace="0" w:wrap="auto" w:vAnchor="margin" w:hAnchor="text" w:xAlign="left" w:yAlign="inline"/>
            </w:pPr>
            <w:r w:rsidRPr="00AA4B3E">
              <w:t>3</w:t>
            </w:r>
          </w:p>
        </w:tc>
        <w:tc>
          <w:tcPr>
            <w:tcW w:w="3835" w:type="pct"/>
            <w:vAlign w:val="center"/>
          </w:tcPr>
          <w:p w14:paraId="74D894FA" w14:textId="63D5FD38" w:rsidR="00DC59C1" w:rsidRPr="00AA4B3E" w:rsidRDefault="00DC59C1" w:rsidP="00EE2363">
            <w:pPr>
              <w:pStyle w:val="TargetingCriteria"/>
              <w:framePr w:wrap="auto" w:xAlign="left"/>
              <w:rPr>
                <w:sz w:val="18"/>
              </w:rPr>
            </w:pPr>
            <w:r w:rsidRPr="00AA4B3E">
              <w:rPr>
                <w:sz w:val="18"/>
              </w:rPr>
              <w:t>Household has experienced sudden and significant loss of income, including loss of employment and/or cash benefits AND/OR experienced an uncontrollable and significant increase in non-discretionary expenses within the past 60 days</w:t>
            </w:r>
          </w:p>
        </w:tc>
      </w:tr>
      <w:tr w:rsidR="00DC59C1" w:rsidRPr="0051046B" w14:paraId="0E13A565" w14:textId="77777777" w:rsidTr="00771214">
        <w:trPr>
          <w:trHeight w:val="317"/>
        </w:trPr>
        <w:tc>
          <w:tcPr>
            <w:tcW w:w="5000" w:type="pct"/>
            <w:gridSpan w:val="2"/>
            <w:shd w:val="clear" w:color="auto" w:fill="DBE5F1" w:themeFill="accent1" w:themeFillTint="33"/>
            <w:vAlign w:val="center"/>
          </w:tcPr>
          <w:p w14:paraId="6C2CCF25" w14:textId="2EB72832" w:rsidR="00DC59C1" w:rsidRPr="00AA4B3E" w:rsidRDefault="00DC59C1" w:rsidP="00EE2363">
            <w:pPr>
              <w:pStyle w:val="IntakeColumnHead"/>
              <w:jc w:val="left"/>
            </w:pPr>
            <w:r w:rsidRPr="00AA4B3E">
              <w:t>Housing Instability</w:t>
            </w:r>
          </w:p>
        </w:tc>
      </w:tr>
      <w:tr w:rsidR="00A80312" w:rsidRPr="0051046B" w14:paraId="6C971C45" w14:textId="77777777" w:rsidTr="00771214">
        <w:trPr>
          <w:trHeight w:val="317"/>
        </w:trPr>
        <w:tc>
          <w:tcPr>
            <w:tcW w:w="1165" w:type="pct"/>
            <w:vAlign w:val="center"/>
          </w:tcPr>
          <w:p w14:paraId="22BCDD59" w14:textId="438DD06B" w:rsidR="00A80312" w:rsidRPr="00AA4B3E" w:rsidRDefault="00A80312" w:rsidP="00A80312">
            <w:pPr>
              <w:pStyle w:val="TargetingCriteriaScore"/>
              <w:framePr w:hSpace="0" w:wrap="auto" w:vAnchor="margin" w:hAnchor="text" w:xAlign="left" w:yAlign="inline"/>
            </w:pPr>
            <w:r w:rsidRPr="00AA4B3E">
              <w:t>5</w:t>
            </w:r>
          </w:p>
        </w:tc>
        <w:tc>
          <w:tcPr>
            <w:tcW w:w="3835" w:type="pct"/>
            <w:vAlign w:val="center"/>
          </w:tcPr>
          <w:p w14:paraId="42846803" w14:textId="74F38157" w:rsidR="00A80312" w:rsidRPr="00AA4B3E" w:rsidRDefault="00A80312" w:rsidP="00A80312">
            <w:pPr>
              <w:pStyle w:val="TargetingCriteria"/>
              <w:framePr w:wrap="auto" w:xAlign="left"/>
              <w:rPr>
                <w:sz w:val="18"/>
              </w:rPr>
            </w:pPr>
            <w:r w:rsidRPr="00AA4B3E">
              <w:rPr>
                <w:sz w:val="18"/>
              </w:rPr>
              <w:t xml:space="preserve">Household’s actual housing loss expected within 7 </w:t>
            </w:r>
            <w:r w:rsidR="004B3113" w:rsidRPr="00AA4B3E">
              <w:rPr>
                <w:sz w:val="18"/>
              </w:rPr>
              <w:t>days,</w:t>
            </w:r>
            <w:r w:rsidRPr="00AA4B3E">
              <w:rPr>
                <w:sz w:val="18"/>
              </w:rPr>
              <w:t xml:space="preserve"> via court-ordered eviction or other loss of housing</w:t>
            </w:r>
          </w:p>
        </w:tc>
      </w:tr>
      <w:tr w:rsidR="00A80312" w:rsidRPr="0051046B" w14:paraId="28DB4832" w14:textId="77777777" w:rsidTr="00771214">
        <w:trPr>
          <w:trHeight w:val="317"/>
        </w:trPr>
        <w:tc>
          <w:tcPr>
            <w:tcW w:w="1165" w:type="pct"/>
            <w:vAlign w:val="center"/>
          </w:tcPr>
          <w:p w14:paraId="7C247375" w14:textId="6AD65611" w:rsidR="00A80312" w:rsidRPr="00AA4B3E" w:rsidRDefault="00A80312" w:rsidP="00A80312">
            <w:pPr>
              <w:pStyle w:val="TargetingCriteriaScore"/>
              <w:framePr w:hSpace="0" w:wrap="auto" w:vAnchor="margin" w:hAnchor="text" w:xAlign="left" w:yAlign="inline"/>
            </w:pPr>
            <w:r w:rsidRPr="00AA4B3E">
              <w:t>5</w:t>
            </w:r>
          </w:p>
        </w:tc>
        <w:tc>
          <w:tcPr>
            <w:tcW w:w="3835" w:type="pct"/>
            <w:vAlign w:val="center"/>
          </w:tcPr>
          <w:p w14:paraId="1D6E3B07" w14:textId="2A0C6C6C" w:rsidR="00A80312" w:rsidRPr="00AA4B3E" w:rsidRDefault="00A80312" w:rsidP="00A80312">
            <w:pPr>
              <w:pStyle w:val="TargetingCriteria"/>
              <w:framePr w:wrap="auto" w:xAlign="left"/>
              <w:rPr>
                <w:sz w:val="18"/>
              </w:rPr>
            </w:pPr>
            <w:r w:rsidRPr="00AA4B3E">
              <w:rPr>
                <w:sz w:val="18"/>
              </w:rPr>
              <w:t>Household currently living with friends or family, on a temporary basis</w:t>
            </w:r>
          </w:p>
        </w:tc>
      </w:tr>
      <w:tr w:rsidR="00A80312" w:rsidRPr="0051046B" w14:paraId="0CA451DE" w14:textId="77777777" w:rsidTr="00771214">
        <w:trPr>
          <w:trHeight w:val="317"/>
        </w:trPr>
        <w:tc>
          <w:tcPr>
            <w:tcW w:w="1165" w:type="pct"/>
            <w:vAlign w:val="center"/>
          </w:tcPr>
          <w:p w14:paraId="404537B7" w14:textId="65CCADB1" w:rsidR="00A80312" w:rsidRPr="00AA4B3E" w:rsidRDefault="00A80312" w:rsidP="00A80312">
            <w:pPr>
              <w:pStyle w:val="TargetingCriteriaScore"/>
              <w:framePr w:hSpace="0" w:wrap="auto" w:vAnchor="margin" w:hAnchor="text" w:xAlign="left" w:yAlign="inline"/>
            </w:pPr>
            <w:r w:rsidRPr="00AA4B3E">
              <w:t>5</w:t>
            </w:r>
          </w:p>
        </w:tc>
        <w:tc>
          <w:tcPr>
            <w:tcW w:w="3835" w:type="pct"/>
            <w:vAlign w:val="center"/>
          </w:tcPr>
          <w:p w14:paraId="3A774524" w14:textId="79C45082" w:rsidR="00A80312" w:rsidRPr="00AA4B3E" w:rsidRDefault="00A80312" w:rsidP="00A80312">
            <w:pPr>
              <w:pStyle w:val="TargetingCriteria"/>
              <w:framePr w:wrap="auto" w:xAlign="left"/>
              <w:rPr>
                <w:sz w:val="18"/>
              </w:rPr>
            </w:pPr>
            <w:r w:rsidRPr="00AA4B3E">
              <w:rPr>
                <w:sz w:val="18"/>
              </w:rPr>
              <w:t>Household has 3 or more prior evictions within past 10 years</w:t>
            </w:r>
          </w:p>
        </w:tc>
      </w:tr>
      <w:tr w:rsidR="00A80312" w:rsidRPr="0051046B" w14:paraId="55B26316" w14:textId="77777777" w:rsidTr="00771214">
        <w:trPr>
          <w:trHeight w:val="317"/>
        </w:trPr>
        <w:tc>
          <w:tcPr>
            <w:tcW w:w="1165" w:type="pct"/>
            <w:vAlign w:val="center"/>
          </w:tcPr>
          <w:p w14:paraId="307952E7" w14:textId="08425DB6" w:rsidR="00A80312" w:rsidRPr="00AA4B3E" w:rsidRDefault="00A80312" w:rsidP="00A80312">
            <w:pPr>
              <w:pStyle w:val="TargetingCriteriaScore"/>
              <w:framePr w:hSpace="0" w:wrap="auto" w:vAnchor="margin" w:hAnchor="text" w:xAlign="left" w:yAlign="inline"/>
            </w:pPr>
            <w:r w:rsidRPr="00AA4B3E">
              <w:t>4</w:t>
            </w:r>
          </w:p>
        </w:tc>
        <w:tc>
          <w:tcPr>
            <w:tcW w:w="3835" w:type="pct"/>
            <w:vAlign w:val="center"/>
          </w:tcPr>
          <w:p w14:paraId="396E40A2" w14:textId="15C5E900" w:rsidR="00A80312" w:rsidRPr="00AA4B3E" w:rsidRDefault="00A80312" w:rsidP="00A80312">
            <w:pPr>
              <w:pStyle w:val="TargetingCriteria"/>
              <w:framePr w:wrap="auto" w:xAlign="left"/>
              <w:rPr>
                <w:sz w:val="18"/>
              </w:rPr>
            </w:pPr>
            <w:r w:rsidRPr="00AA4B3E">
              <w:rPr>
                <w:sz w:val="18"/>
              </w:rPr>
              <w:t>Household has 1-2 prior evictions within past 10 years</w:t>
            </w:r>
          </w:p>
        </w:tc>
      </w:tr>
      <w:tr w:rsidR="00A80312" w:rsidRPr="0051046B" w14:paraId="45A06D8C" w14:textId="77777777" w:rsidTr="00771214">
        <w:trPr>
          <w:trHeight w:val="317"/>
        </w:trPr>
        <w:tc>
          <w:tcPr>
            <w:tcW w:w="1165" w:type="pct"/>
            <w:vAlign w:val="center"/>
          </w:tcPr>
          <w:p w14:paraId="379033D6" w14:textId="7DC53971" w:rsidR="00A80312" w:rsidRPr="00AA4B3E" w:rsidRDefault="00A80312" w:rsidP="00A80312">
            <w:pPr>
              <w:pStyle w:val="TargetingCriteriaScore"/>
              <w:framePr w:hSpace="0" w:wrap="auto" w:vAnchor="margin" w:hAnchor="text" w:xAlign="left" w:yAlign="inline"/>
            </w:pPr>
            <w:r w:rsidRPr="00AA4B3E">
              <w:t>3</w:t>
            </w:r>
          </w:p>
        </w:tc>
        <w:tc>
          <w:tcPr>
            <w:tcW w:w="3835" w:type="pct"/>
            <w:vAlign w:val="center"/>
          </w:tcPr>
          <w:p w14:paraId="32216159" w14:textId="4146D909" w:rsidR="00A80312" w:rsidRPr="00AA4B3E" w:rsidRDefault="00A80312" w:rsidP="00A80312">
            <w:pPr>
              <w:pStyle w:val="TargetingCriteria"/>
              <w:framePr w:wrap="auto" w:xAlign="left"/>
              <w:rPr>
                <w:sz w:val="18"/>
              </w:rPr>
            </w:pPr>
            <w:r w:rsidRPr="00AA4B3E">
              <w:rPr>
                <w:sz w:val="18"/>
              </w:rPr>
              <w:t>Household currently living in a hotel or motel not paid for by charitable organizations or by Federal, State, or local government programs</w:t>
            </w:r>
          </w:p>
        </w:tc>
      </w:tr>
      <w:tr w:rsidR="00A80312" w:rsidRPr="0051046B" w14:paraId="62C138B7" w14:textId="77777777" w:rsidTr="00771214">
        <w:trPr>
          <w:trHeight w:val="317"/>
        </w:trPr>
        <w:tc>
          <w:tcPr>
            <w:tcW w:w="5000" w:type="pct"/>
            <w:gridSpan w:val="2"/>
            <w:shd w:val="clear" w:color="auto" w:fill="DBE5F1" w:themeFill="accent1" w:themeFillTint="33"/>
            <w:vAlign w:val="center"/>
          </w:tcPr>
          <w:p w14:paraId="4CEAB226" w14:textId="78E1CCD8" w:rsidR="00A80312" w:rsidRPr="00AA4B3E" w:rsidRDefault="00A80312" w:rsidP="00A80312">
            <w:pPr>
              <w:pStyle w:val="IntakeColumnHead"/>
              <w:jc w:val="left"/>
            </w:pPr>
            <w:r w:rsidRPr="00AA4B3E">
              <w:t xml:space="preserve">Homelessness History </w:t>
            </w:r>
            <w:r w:rsidRPr="00AA4B3E">
              <w:br/>
            </w:r>
            <w:r w:rsidRPr="00AA4B3E">
              <w:rPr>
                <w:b w:val="0"/>
              </w:rPr>
              <w:t>(Literal homelessness includes living in an emergency shelter or place not meant for habitation, such as the street, car, park, abandoned building.)</w:t>
            </w:r>
          </w:p>
        </w:tc>
      </w:tr>
      <w:tr w:rsidR="00A80312" w:rsidRPr="0051046B" w14:paraId="30140823" w14:textId="77777777" w:rsidTr="00771214">
        <w:trPr>
          <w:trHeight w:val="317"/>
        </w:trPr>
        <w:tc>
          <w:tcPr>
            <w:tcW w:w="1165" w:type="pct"/>
            <w:vAlign w:val="center"/>
          </w:tcPr>
          <w:p w14:paraId="29A9A750" w14:textId="097C7C9F" w:rsidR="00A80312" w:rsidRPr="00AA4B3E" w:rsidRDefault="00A80312" w:rsidP="00A80312">
            <w:pPr>
              <w:jc w:val="center"/>
              <w:rPr>
                <w:sz w:val="18"/>
                <w:szCs w:val="18"/>
              </w:rPr>
            </w:pPr>
            <w:r w:rsidRPr="00AA4B3E">
              <w:rPr>
                <w:sz w:val="18"/>
                <w:szCs w:val="18"/>
              </w:rPr>
              <w:t>5</w:t>
            </w:r>
          </w:p>
        </w:tc>
        <w:tc>
          <w:tcPr>
            <w:tcW w:w="3835" w:type="pct"/>
            <w:vAlign w:val="center"/>
          </w:tcPr>
          <w:p w14:paraId="6C8471F0" w14:textId="242E2D3E" w:rsidR="00A80312" w:rsidRPr="00AA4B3E" w:rsidRDefault="00A80312" w:rsidP="00A80312">
            <w:pPr>
              <w:pStyle w:val="TargetingCriteria"/>
              <w:framePr w:wrap="auto" w:xAlign="left"/>
              <w:rPr>
                <w:sz w:val="18"/>
              </w:rPr>
            </w:pPr>
            <w:r w:rsidRPr="00AA4B3E">
              <w:rPr>
                <w:sz w:val="18"/>
              </w:rPr>
              <w:t>Household has 3 or more prior episodes of homelessness in past three years</w:t>
            </w:r>
          </w:p>
        </w:tc>
      </w:tr>
      <w:tr w:rsidR="00A80312" w:rsidRPr="0051046B" w14:paraId="4B998595" w14:textId="77777777" w:rsidTr="00771214">
        <w:trPr>
          <w:trHeight w:val="317"/>
        </w:trPr>
        <w:tc>
          <w:tcPr>
            <w:tcW w:w="1165" w:type="pct"/>
            <w:vAlign w:val="center"/>
          </w:tcPr>
          <w:p w14:paraId="0B88FB9D" w14:textId="07C5A6DF" w:rsidR="00A80312" w:rsidRPr="00AA4B3E" w:rsidRDefault="00A80312" w:rsidP="00A80312">
            <w:pPr>
              <w:jc w:val="center"/>
              <w:rPr>
                <w:sz w:val="18"/>
                <w:szCs w:val="18"/>
              </w:rPr>
            </w:pPr>
            <w:r w:rsidRPr="00AA4B3E">
              <w:rPr>
                <w:sz w:val="18"/>
                <w:szCs w:val="18"/>
              </w:rPr>
              <w:t>4</w:t>
            </w:r>
          </w:p>
        </w:tc>
        <w:tc>
          <w:tcPr>
            <w:tcW w:w="3835" w:type="pct"/>
            <w:vAlign w:val="center"/>
          </w:tcPr>
          <w:p w14:paraId="212961CC" w14:textId="6687A817" w:rsidR="00A80312" w:rsidRPr="00AA4B3E" w:rsidRDefault="00A80312" w:rsidP="00A80312">
            <w:pPr>
              <w:pStyle w:val="TargetingCriteria"/>
              <w:framePr w:wrap="auto" w:xAlign="left"/>
              <w:rPr>
                <w:sz w:val="18"/>
              </w:rPr>
            </w:pPr>
            <w:r w:rsidRPr="00AA4B3E">
              <w:rPr>
                <w:sz w:val="18"/>
              </w:rPr>
              <w:t xml:space="preserve">Household has 2 prior episodes of </w:t>
            </w:r>
            <w:r w:rsidR="00F41E7D" w:rsidRPr="00AA4B3E">
              <w:rPr>
                <w:sz w:val="18"/>
              </w:rPr>
              <w:t xml:space="preserve">literal </w:t>
            </w:r>
            <w:r w:rsidRPr="00AA4B3E">
              <w:rPr>
                <w:sz w:val="18"/>
              </w:rPr>
              <w:t>homelessness in past three years</w:t>
            </w:r>
          </w:p>
        </w:tc>
      </w:tr>
      <w:tr w:rsidR="00A80312" w:rsidRPr="0051046B" w14:paraId="6BC080A3" w14:textId="77777777" w:rsidTr="00771214">
        <w:trPr>
          <w:trHeight w:val="317"/>
        </w:trPr>
        <w:tc>
          <w:tcPr>
            <w:tcW w:w="1165" w:type="pct"/>
            <w:vAlign w:val="center"/>
          </w:tcPr>
          <w:p w14:paraId="5BA680FD" w14:textId="449F7AF3" w:rsidR="00A80312" w:rsidRPr="00AA4B3E" w:rsidRDefault="00A80312" w:rsidP="00A80312">
            <w:pPr>
              <w:jc w:val="center"/>
              <w:rPr>
                <w:sz w:val="18"/>
                <w:szCs w:val="18"/>
              </w:rPr>
            </w:pPr>
            <w:r w:rsidRPr="00AA4B3E">
              <w:rPr>
                <w:sz w:val="18"/>
                <w:szCs w:val="18"/>
              </w:rPr>
              <w:t>3</w:t>
            </w:r>
          </w:p>
        </w:tc>
        <w:tc>
          <w:tcPr>
            <w:tcW w:w="3835" w:type="pct"/>
            <w:vAlign w:val="center"/>
          </w:tcPr>
          <w:p w14:paraId="1DAF5E47" w14:textId="57075D2F" w:rsidR="00A80312" w:rsidRPr="00AA4B3E" w:rsidRDefault="00A80312" w:rsidP="00A80312">
            <w:pPr>
              <w:pStyle w:val="TargetingCriteria"/>
              <w:framePr w:wrap="auto" w:xAlign="left"/>
              <w:rPr>
                <w:sz w:val="18"/>
              </w:rPr>
            </w:pPr>
            <w:r w:rsidRPr="00AA4B3E">
              <w:rPr>
                <w:sz w:val="18"/>
              </w:rPr>
              <w:t xml:space="preserve">Household has 1 prior episode of </w:t>
            </w:r>
            <w:r w:rsidR="00F41E7D" w:rsidRPr="00AA4B3E">
              <w:rPr>
                <w:sz w:val="18"/>
              </w:rPr>
              <w:t xml:space="preserve">literal </w:t>
            </w:r>
            <w:r w:rsidRPr="00AA4B3E">
              <w:rPr>
                <w:sz w:val="18"/>
              </w:rPr>
              <w:t>homelessness in past three years</w:t>
            </w:r>
          </w:p>
        </w:tc>
      </w:tr>
      <w:tr w:rsidR="00A80312" w:rsidRPr="0051046B" w14:paraId="63198EF1" w14:textId="77777777" w:rsidTr="00771214">
        <w:trPr>
          <w:trHeight w:val="317"/>
        </w:trPr>
        <w:tc>
          <w:tcPr>
            <w:tcW w:w="5000" w:type="pct"/>
            <w:gridSpan w:val="2"/>
            <w:shd w:val="clear" w:color="auto" w:fill="DBE5F1" w:themeFill="accent1" w:themeFillTint="33"/>
            <w:vAlign w:val="center"/>
          </w:tcPr>
          <w:p w14:paraId="3E4E7634" w14:textId="53AEF6F2" w:rsidR="00A80312" w:rsidRPr="00AA4B3E" w:rsidRDefault="00A80312" w:rsidP="00A80312">
            <w:pPr>
              <w:pStyle w:val="IntakeColumnHead"/>
              <w:jc w:val="left"/>
            </w:pPr>
            <w:r w:rsidRPr="00AA4B3E">
              <w:t>Household Characteristics and Vulnerabilities</w:t>
            </w:r>
          </w:p>
        </w:tc>
      </w:tr>
      <w:tr w:rsidR="00A80312" w:rsidRPr="0051046B" w14:paraId="5186F24D" w14:textId="77777777" w:rsidTr="00771214">
        <w:trPr>
          <w:trHeight w:val="317"/>
        </w:trPr>
        <w:tc>
          <w:tcPr>
            <w:tcW w:w="1165" w:type="pct"/>
            <w:vAlign w:val="center"/>
          </w:tcPr>
          <w:p w14:paraId="668D9C86" w14:textId="5A25E325" w:rsidR="00A80312" w:rsidRPr="00AA4B3E" w:rsidRDefault="00A80312" w:rsidP="00A80312">
            <w:pPr>
              <w:pStyle w:val="TargetingCriteriaScore"/>
              <w:framePr w:hSpace="0" w:wrap="auto" w:vAnchor="margin" w:hAnchor="text" w:xAlign="left" w:yAlign="inline"/>
            </w:pPr>
            <w:r w:rsidRPr="00AA4B3E">
              <w:t>5</w:t>
            </w:r>
          </w:p>
        </w:tc>
        <w:tc>
          <w:tcPr>
            <w:tcW w:w="3835" w:type="pct"/>
            <w:vAlign w:val="center"/>
          </w:tcPr>
          <w:p w14:paraId="61BAACE0" w14:textId="5F80F0FE" w:rsidR="00A80312" w:rsidRPr="00AA4B3E" w:rsidRDefault="00E1150B" w:rsidP="00A80312">
            <w:pPr>
              <w:pStyle w:val="TargetingCriteria"/>
              <w:framePr w:wrap="auto" w:xAlign="left"/>
              <w:rPr>
                <w:sz w:val="18"/>
              </w:rPr>
            </w:pPr>
            <w:r w:rsidRPr="00AA4B3E">
              <w:rPr>
                <w:sz w:val="18"/>
              </w:rPr>
              <w:t>Household</w:t>
            </w:r>
            <w:r w:rsidR="00A80312" w:rsidRPr="00AA4B3E">
              <w:rPr>
                <w:sz w:val="18"/>
              </w:rPr>
              <w:t xml:space="preserve"> has criminal record or criminal legal proceedings in process (while adult was 18 years and older)</w:t>
            </w:r>
          </w:p>
        </w:tc>
      </w:tr>
      <w:tr w:rsidR="00A80312" w:rsidRPr="0051046B" w14:paraId="023130B5" w14:textId="77777777" w:rsidTr="00771214">
        <w:trPr>
          <w:trHeight w:val="317"/>
        </w:trPr>
        <w:tc>
          <w:tcPr>
            <w:tcW w:w="1165" w:type="pct"/>
            <w:vAlign w:val="center"/>
          </w:tcPr>
          <w:p w14:paraId="05D8A19E" w14:textId="7A87F7B3" w:rsidR="00A80312" w:rsidRPr="00AA4B3E" w:rsidRDefault="00A80312" w:rsidP="00A80312">
            <w:pPr>
              <w:pStyle w:val="TargetingCriteriaScore"/>
              <w:framePr w:hSpace="0" w:wrap="auto" w:vAnchor="margin" w:hAnchor="text" w:xAlign="left" w:yAlign="inline"/>
            </w:pPr>
            <w:r w:rsidRPr="00AA4B3E">
              <w:t>3</w:t>
            </w:r>
          </w:p>
        </w:tc>
        <w:tc>
          <w:tcPr>
            <w:tcW w:w="3835" w:type="pct"/>
            <w:vAlign w:val="center"/>
          </w:tcPr>
          <w:p w14:paraId="62BCDB2D" w14:textId="70AA249A" w:rsidR="00A80312" w:rsidRPr="00AA4B3E" w:rsidRDefault="00A80312" w:rsidP="00A80312">
            <w:pPr>
              <w:pStyle w:val="TargetingCriteria"/>
              <w:framePr w:wrap="auto" w:xAlign="left"/>
              <w:rPr>
                <w:sz w:val="18"/>
              </w:rPr>
            </w:pPr>
            <w:r w:rsidRPr="00AA4B3E">
              <w:rPr>
                <w:sz w:val="18"/>
              </w:rPr>
              <w:t>Any household member is a registered sex offender</w:t>
            </w:r>
          </w:p>
        </w:tc>
      </w:tr>
      <w:tr w:rsidR="00A80312" w:rsidRPr="0051046B" w14:paraId="7970AA11" w14:textId="77777777" w:rsidTr="00771214">
        <w:trPr>
          <w:trHeight w:val="317"/>
        </w:trPr>
        <w:tc>
          <w:tcPr>
            <w:tcW w:w="1165" w:type="pct"/>
            <w:vAlign w:val="center"/>
          </w:tcPr>
          <w:p w14:paraId="772C604A" w14:textId="4D36987F" w:rsidR="00A80312" w:rsidRPr="00AA4B3E" w:rsidRDefault="00A80312" w:rsidP="00A80312">
            <w:pPr>
              <w:pStyle w:val="TargetingCriteriaScore"/>
              <w:framePr w:hSpace="0" w:wrap="auto" w:vAnchor="margin" w:hAnchor="text" w:xAlign="left" w:yAlign="inline"/>
            </w:pPr>
            <w:r w:rsidRPr="00AA4B3E">
              <w:t>3</w:t>
            </w:r>
          </w:p>
        </w:tc>
        <w:tc>
          <w:tcPr>
            <w:tcW w:w="3835" w:type="pct"/>
            <w:vAlign w:val="center"/>
          </w:tcPr>
          <w:p w14:paraId="7C76ED0B" w14:textId="2E9DE464" w:rsidR="00A80312" w:rsidRPr="00AA4B3E" w:rsidRDefault="00A80312" w:rsidP="00A80312">
            <w:pPr>
              <w:pStyle w:val="TargetingCriteria"/>
              <w:framePr w:wrap="auto" w:xAlign="left"/>
              <w:rPr>
                <w:sz w:val="18"/>
              </w:rPr>
            </w:pPr>
            <w:r w:rsidRPr="00AA4B3E">
              <w:rPr>
                <w:sz w:val="18"/>
              </w:rPr>
              <w:t>Head of Household is 18-24 years of age and identifies as LGBTQ</w:t>
            </w:r>
          </w:p>
        </w:tc>
      </w:tr>
      <w:tr w:rsidR="00A80312" w:rsidRPr="0051046B" w14:paraId="365E4911" w14:textId="77777777" w:rsidTr="00771214">
        <w:trPr>
          <w:trHeight w:val="317"/>
        </w:trPr>
        <w:tc>
          <w:tcPr>
            <w:tcW w:w="1165" w:type="pct"/>
            <w:vAlign w:val="center"/>
          </w:tcPr>
          <w:p w14:paraId="1202C041" w14:textId="42850D63" w:rsidR="00A80312" w:rsidRPr="00AA4B3E" w:rsidRDefault="00A80312" w:rsidP="00A80312">
            <w:pPr>
              <w:pStyle w:val="TargetingCriteriaScore"/>
              <w:framePr w:hSpace="0" w:wrap="auto" w:vAnchor="margin" w:hAnchor="text" w:xAlign="left" w:yAlign="inline"/>
            </w:pPr>
            <w:r w:rsidRPr="00AA4B3E">
              <w:t>2</w:t>
            </w:r>
          </w:p>
        </w:tc>
        <w:tc>
          <w:tcPr>
            <w:tcW w:w="3835" w:type="pct"/>
            <w:vAlign w:val="center"/>
          </w:tcPr>
          <w:p w14:paraId="0E96483F" w14:textId="117C9749" w:rsidR="00A80312" w:rsidRPr="00AA4B3E" w:rsidRDefault="00A80312" w:rsidP="00A80312">
            <w:pPr>
              <w:pStyle w:val="TargetingCriteria"/>
              <w:framePr w:wrap="auto" w:xAlign="left"/>
              <w:rPr>
                <w:sz w:val="18"/>
              </w:rPr>
            </w:pPr>
            <w:r w:rsidRPr="00AA4B3E">
              <w:rPr>
                <w:sz w:val="18"/>
              </w:rPr>
              <w:t>Head of Household is 60 years or older</w:t>
            </w:r>
          </w:p>
        </w:tc>
      </w:tr>
      <w:tr w:rsidR="00A80312" w:rsidRPr="0051046B" w14:paraId="05B58346" w14:textId="77777777" w:rsidTr="00771214">
        <w:trPr>
          <w:trHeight w:val="317"/>
        </w:trPr>
        <w:tc>
          <w:tcPr>
            <w:tcW w:w="5000" w:type="pct"/>
            <w:gridSpan w:val="2"/>
            <w:shd w:val="clear" w:color="auto" w:fill="DBE5F1" w:themeFill="accent1" w:themeFillTint="33"/>
            <w:vAlign w:val="center"/>
          </w:tcPr>
          <w:p w14:paraId="5D32ECDB" w14:textId="4F7A86F7" w:rsidR="00A80312" w:rsidRPr="00AA4B3E" w:rsidRDefault="00A80312" w:rsidP="00A80312">
            <w:pPr>
              <w:pStyle w:val="TargetingCriteria"/>
              <w:framePr w:wrap="auto" w:xAlign="left"/>
              <w:rPr>
                <w:sz w:val="18"/>
              </w:rPr>
            </w:pPr>
          </w:p>
        </w:tc>
      </w:tr>
      <w:tr w:rsidR="00771214" w:rsidRPr="0051046B" w14:paraId="77767C05" w14:textId="77777777" w:rsidTr="00771214">
        <w:trPr>
          <w:trHeight w:val="1109"/>
        </w:trPr>
        <w:tc>
          <w:tcPr>
            <w:tcW w:w="1165" w:type="pct"/>
            <w:tcBorders>
              <w:top w:val="single" w:sz="24" w:space="0" w:color="000000"/>
              <w:left w:val="single" w:sz="24" w:space="0" w:color="000000"/>
              <w:bottom w:val="single" w:sz="24" w:space="0" w:color="000000"/>
              <w:right w:val="single" w:sz="24" w:space="0" w:color="000000"/>
            </w:tcBorders>
            <w:vAlign w:val="center"/>
          </w:tcPr>
          <w:p w14:paraId="1F79D59F" w14:textId="0DDD8190" w:rsidR="00771214" w:rsidRPr="00AA4B3E" w:rsidRDefault="00771214" w:rsidP="00A80312">
            <w:pPr>
              <w:pStyle w:val="TargetingCriteriaScore"/>
              <w:framePr w:hSpace="0" w:wrap="auto" w:vAnchor="margin" w:hAnchor="text" w:xAlign="left" w:yAlign="inline"/>
            </w:pPr>
          </w:p>
        </w:tc>
        <w:tc>
          <w:tcPr>
            <w:tcW w:w="3835" w:type="pct"/>
            <w:tcBorders>
              <w:left w:val="single" w:sz="24" w:space="0" w:color="000000"/>
            </w:tcBorders>
            <w:shd w:val="clear" w:color="auto" w:fill="D9D9D9" w:themeFill="background1" w:themeFillShade="D9"/>
            <w:vAlign w:val="center"/>
          </w:tcPr>
          <w:p w14:paraId="36EB8F95" w14:textId="77777777" w:rsidR="00771214" w:rsidRPr="00AA4B3E" w:rsidRDefault="00771214" w:rsidP="00A80312">
            <w:pPr>
              <w:pStyle w:val="TargetingCriteria"/>
              <w:framePr w:wrap="auto" w:xAlign="left"/>
              <w:rPr>
                <w:sz w:val="18"/>
              </w:rPr>
            </w:pPr>
            <w:r w:rsidRPr="00AA4B3E">
              <w:rPr>
                <w:b/>
                <w:sz w:val="18"/>
              </w:rPr>
              <w:t>Total</w:t>
            </w:r>
            <w:r w:rsidRPr="00AA4B3E">
              <w:rPr>
                <w:sz w:val="18"/>
              </w:rPr>
              <w:br/>
              <w:t>4</w:t>
            </w:r>
            <w:r>
              <w:rPr>
                <w:sz w:val="18"/>
              </w:rPr>
              <w:t>3</w:t>
            </w:r>
            <w:r w:rsidRPr="00AA4B3E">
              <w:rPr>
                <w:sz w:val="18"/>
              </w:rPr>
              <w:t xml:space="preserve"> points </w:t>
            </w:r>
            <w:proofErr w:type="gramStart"/>
            <w:r w:rsidRPr="00AA4B3E">
              <w:rPr>
                <w:sz w:val="18"/>
              </w:rPr>
              <w:t>possible</w:t>
            </w:r>
            <w:proofErr w:type="gramEnd"/>
          </w:p>
          <w:p w14:paraId="2004E94A" w14:textId="05F0174E" w:rsidR="00771214" w:rsidRPr="00AA4B3E" w:rsidRDefault="00771214" w:rsidP="00A80312">
            <w:pPr>
              <w:pStyle w:val="TargetingCriteria"/>
              <w:framePr w:wrap="auto" w:xAlign="left"/>
              <w:rPr>
                <w:sz w:val="18"/>
              </w:rPr>
            </w:pPr>
            <w:r w:rsidRPr="00AA4B3E">
              <w:rPr>
                <w:sz w:val="18"/>
              </w:rPr>
              <w:t>12 points = Minimum Eligibility Threshold</w:t>
            </w:r>
          </w:p>
        </w:tc>
      </w:tr>
    </w:tbl>
    <w:p w14:paraId="0ED6CD79" w14:textId="5B64DC84" w:rsidR="00EE2363" w:rsidRDefault="00EE2363">
      <w:pPr>
        <w:spacing w:line="240" w:lineRule="auto"/>
        <w:rPr>
          <w:b/>
          <w:sz w:val="28"/>
        </w:rPr>
      </w:pPr>
    </w:p>
    <w:p w14:paraId="3A846CBF" w14:textId="77777777" w:rsidR="00771214" w:rsidRDefault="00771214" w:rsidP="00711DF5">
      <w:pPr>
        <w:pStyle w:val="H2Emphasis"/>
      </w:pPr>
    </w:p>
    <w:p w14:paraId="086B86AA" w14:textId="7A73760B" w:rsidR="00BD166B" w:rsidRDefault="00444C9D" w:rsidP="00711DF5">
      <w:pPr>
        <w:pStyle w:val="H2Emphasis"/>
      </w:pPr>
      <w:r w:rsidRPr="00444C9D">
        <w:lastRenderedPageBreak/>
        <w:t>HP Eligibility Determination</w:t>
      </w:r>
    </w:p>
    <w:p w14:paraId="4A55962E" w14:textId="7E251567" w:rsidR="00AE3489" w:rsidRPr="00044A41" w:rsidRDefault="00AE3489" w:rsidP="00AE3489">
      <w:pPr>
        <w:pStyle w:val="IntakeQuestion"/>
      </w:pPr>
      <w:r w:rsidRPr="00044A41">
        <w:t>Instructions</w:t>
      </w:r>
    </w:p>
    <w:p w14:paraId="6FB30335" w14:textId="67143DE7" w:rsidR="00AE3489" w:rsidRPr="00256608" w:rsidRDefault="00AE3489" w:rsidP="00017586">
      <w:pPr>
        <w:pStyle w:val="Instructions"/>
      </w:pPr>
      <w:r w:rsidRPr="00044A41">
        <w:t xml:space="preserve">If both boxes below are checked </w:t>
      </w:r>
      <w:r w:rsidRPr="00044A41">
        <w:rPr>
          <w:i/>
        </w:rPr>
        <w:t>Yes</w:t>
      </w:r>
      <w:r w:rsidRPr="00044A41">
        <w:t>, the Household is determined to be eligible</w:t>
      </w:r>
      <w:r w:rsidR="0005227F" w:rsidRPr="00044A41">
        <w:t xml:space="preserve"> for financial assistance</w:t>
      </w:r>
      <w:r w:rsidRPr="00044A41">
        <w:t>.</w:t>
      </w:r>
    </w:p>
    <w:tbl>
      <w:tblPr>
        <w:tblStyle w:val="TableGrid"/>
        <w:tblpPr w:leftFromText="180" w:rightFromText="180" w:vertAnchor="text" w:horzAnchor="margin" w:tblpX="-5" w:tblpY="9"/>
        <w:tblW w:w="5000" w:type="pct"/>
        <w:tblBorders>
          <w:left w:val="single" w:sz="4" w:space="0" w:color="auto"/>
        </w:tblBorders>
        <w:tblCellMar>
          <w:top w:w="29" w:type="dxa"/>
          <w:left w:w="115" w:type="dxa"/>
          <w:bottom w:w="29" w:type="dxa"/>
          <w:right w:w="115" w:type="dxa"/>
        </w:tblCellMar>
        <w:tblLook w:val="04A0" w:firstRow="1" w:lastRow="0" w:firstColumn="1" w:lastColumn="0" w:noHBand="0" w:noVBand="1"/>
      </w:tblPr>
      <w:tblGrid>
        <w:gridCol w:w="2514"/>
        <w:gridCol w:w="8276"/>
      </w:tblGrid>
      <w:tr w:rsidR="00BD166B" w:rsidRPr="0051046B" w14:paraId="14779188" w14:textId="77777777" w:rsidTr="0005227F">
        <w:trPr>
          <w:trHeight w:val="317"/>
        </w:trPr>
        <w:tc>
          <w:tcPr>
            <w:tcW w:w="1165" w:type="pct"/>
            <w:shd w:val="clear" w:color="auto" w:fill="D9D9D9" w:themeFill="background1" w:themeFillShade="D9"/>
            <w:vAlign w:val="center"/>
          </w:tcPr>
          <w:p w14:paraId="74E923D1" w14:textId="3F00705D" w:rsidR="00BD166B" w:rsidRPr="00044A41" w:rsidRDefault="0009257C" w:rsidP="0005227F">
            <w:pPr>
              <w:pStyle w:val="HPRequirements"/>
              <w:numPr>
                <w:ilvl w:val="0"/>
                <w:numId w:val="0"/>
              </w:numPr>
              <w:rPr>
                <w:b/>
                <w:szCs w:val="20"/>
              </w:rPr>
            </w:pPr>
            <w:r>
              <w:rPr>
                <w:b/>
                <w:szCs w:val="20"/>
              </w:rPr>
              <w:t>Condition</w:t>
            </w:r>
            <w:r w:rsidR="00BD166B" w:rsidRPr="00044A41">
              <w:rPr>
                <w:b/>
                <w:szCs w:val="20"/>
              </w:rPr>
              <w:t xml:space="preserve"> Met</w:t>
            </w:r>
          </w:p>
        </w:tc>
        <w:tc>
          <w:tcPr>
            <w:tcW w:w="3835" w:type="pct"/>
            <w:shd w:val="clear" w:color="auto" w:fill="D9D9D9" w:themeFill="background1" w:themeFillShade="D9"/>
            <w:vAlign w:val="center"/>
          </w:tcPr>
          <w:p w14:paraId="2F100409" w14:textId="0222B5B3" w:rsidR="00BD166B" w:rsidRPr="00044A41" w:rsidRDefault="0009257C" w:rsidP="00BD166B">
            <w:pPr>
              <w:pStyle w:val="TargetingCriteria"/>
              <w:framePr w:wrap="auto" w:xAlign="left"/>
              <w:rPr>
                <w:b/>
                <w:szCs w:val="20"/>
              </w:rPr>
            </w:pPr>
            <w:r>
              <w:rPr>
                <w:b/>
                <w:szCs w:val="20"/>
              </w:rPr>
              <w:t>Condition</w:t>
            </w:r>
          </w:p>
        </w:tc>
      </w:tr>
      <w:tr w:rsidR="00444C9D" w:rsidRPr="0051046B" w14:paraId="122CC463" w14:textId="77777777" w:rsidTr="0005227F">
        <w:trPr>
          <w:trHeight w:val="792"/>
        </w:trPr>
        <w:tc>
          <w:tcPr>
            <w:tcW w:w="1165" w:type="pct"/>
            <w:vAlign w:val="center"/>
          </w:tcPr>
          <w:p w14:paraId="4D4A18F9" w14:textId="51C69F28" w:rsidR="00444C9D" w:rsidRPr="00245D97" w:rsidRDefault="00205767" w:rsidP="00BD166B">
            <w:pPr>
              <w:pStyle w:val="HPRequirements"/>
              <w:rPr>
                <w:szCs w:val="20"/>
              </w:rPr>
            </w:pPr>
            <w:r w:rsidRPr="00245D97">
              <w:rPr>
                <w:szCs w:val="20"/>
              </w:rPr>
              <w:t>Yes</w:t>
            </w:r>
          </w:p>
          <w:p w14:paraId="2EACF913" w14:textId="6E3DEEA5" w:rsidR="00444C9D" w:rsidRPr="00245D97" w:rsidRDefault="00205767" w:rsidP="00BD166B">
            <w:pPr>
              <w:pStyle w:val="HPRequirements"/>
              <w:rPr>
                <w:szCs w:val="20"/>
              </w:rPr>
            </w:pPr>
            <w:r w:rsidRPr="00245D97">
              <w:rPr>
                <w:szCs w:val="20"/>
              </w:rPr>
              <w:t>No</w:t>
            </w:r>
          </w:p>
        </w:tc>
        <w:tc>
          <w:tcPr>
            <w:tcW w:w="3835" w:type="pct"/>
            <w:vAlign w:val="center"/>
          </w:tcPr>
          <w:p w14:paraId="767218C2" w14:textId="7665CDC2" w:rsidR="00444C9D" w:rsidRPr="00245D97" w:rsidRDefault="00543CFF" w:rsidP="0005227F">
            <w:pPr>
              <w:pStyle w:val="TargetingCriteria"/>
              <w:framePr w:wrap="auto" w:xAlign="left"/>
              <w:rPr>
                <w:szCs w:val="20"/>
              </w:rPr>
            </w:pPr>
            <w:r>
              <w:rPr>
                <w:szCs w:val="20"/>
              </w:rPr>
              <w:t>Household</w:t>
            </w:r>
            <w:r w:rsidR="00444C9D" w:rsidRPr="0005227F">
              <w:rPr>
                <w:szCs w:val="20"/>
              </w:rPr>
              <w:t xml:space="preserve"> </w:t>
            </w:r>
            <w:r w:rsidR="0091743A" w:rsidRPr="003B4C54">
              <w:rPr>
                <w:szCs w:val="20"/>
              </w:rPr>
              <w:t xml:space="preserve">meets </w:t>
            </w:r>
            <w:r w:rsidR="00555F81">
              <w:rPr>
                <w:szCs w:val="20"/>
              </w:rPr>
              <w:t>conditions</w:t>
            </w:r>
            <w:r w:rsidR="0091743A" w:rsidRPr="003B4C54">
              <w:rPr>
                <w:szCs w:val="20"/>
              </w:rPr>
              <w:t xml:space="preserve"> for </w:t>
            </w:r>
            <w:r w:rsidR="00E807AB" w:rsidRPr="00245D97">
              <w:rPr>
                <w:szCs w:val="20"/>
              </w:rPr>
              <w:t xml:space="preserve">Very Low-Income Status </w:t>
            </w:r>
            <w:r w:rsidR="00E807AB" w:rsidRPr="00245D97">
              <w:rPr>
                <w:b/>
                <w:szCs w:val="20"/>
              </w:rPr>
              <w:t>AND</w:t>
            </w:r>
            <w:r w:rsidR="006631AA">
              <w:rPr>
                <w:b/>
                <w:szCs w:val="20"/>
              </w:rPr>
              <w:t xml:space="preserve"> </w:t>
            </w:r>
            <w:r w:rsidR="00E807AB" w:rsidRPr="00C34CCE">
              <w:rPr>
                <w:szCs w:val="20"/>
              </w:rPr>
              <w:t>At-Risk of Literal Homeles</w:t>
            </w:r>
            <w:r w:rsidR="000367D2" w:rsidRPr="00C34CCE">
              <w:rPr>
                <w:szCs w:val="20"/>
              </w:rPr>
              <w:t>s</w:t>
            </w:r>
            <w:r w:rsidR="00E807AB" w:rsidRPr="00C34CCE">
              <w:rPr>
                <w:szCs w:val="20"/>
              </w:rPr>
              <w:t>nes</w:t>
            </w:r>
            <w:r w:rsidR="0005227F" w:rsidRPr="00C34CCE">
              <w:rPr>
                <w:szCs w:val="20"/>
              </w:rPr>
              <w:t>s</w:t>
            </w:r>
          </w:p>
        </w:tc>
      </w:tr>
      <w:tr w:rsidR="00444C9D" w:rsidRPr="0051046B" w14:paraId="4B024351" w14:textId="77777777" w:rsidTr="0005227F">
        <w:trPr>
          <w:trHeight w:val="792"/>
        </w:trPr>
        <w:tc>
          <w:tcPr>
            <w:tcW w:w="1165" w:type="pct"/>
            <w:vAlign w:val="center"/>
          </w:tcPr>
          <w:p w14:paraId="7C4B51C2" w14:textId="5B5F578C" w:rsidR="00444C9D" w:rsidRPr="0005227F" w:rsidRDefault="00205767" w:rsidP="00BD166B">
            <w:pPr>
              <w:pStyle w:val="HPRequirements"/>
              <w:rPr>
                <w:szCs w:val="20"/>
              </w:rPr>
            </w:pPr>
            <w:r w:rsidRPr="00245D97">
              <w:rPr>
                <w:szCs w:val="20"/>
              </w:rPr>
              <w:t>Yes</w:t>
            </w:r>
          </w:p>
          <w:p w14:paraId="3E0B39DB" w14:textId="08648235" w:rsidR="00444C9D" w:rsidRPr="00245D97" w:rsidRDefault="00205767" w:rsidP="00BD166B">
            <w:pPr>
              <w:pStyle w:val="HPRequirements"/>
              <w:rPr>
                <w:szCs w:val="20"/>
              </w:rPr>
            </w:pPr>
            <w:r w:rsidRPr="00245D97">
              <w:rPr>
                <w:szCs w:val="20"/>
              </w:rPr>
              <w:t>No</w:t>
            </w:r>
          </w:p>
        </w:tc>
        <w:tc>
          <w:tcPr>
            <w:tcW w:w="3835" w:type="pct"/>
            <w:vAlign w:val="center"/>
          </w:tcPr>
          <w:p w14:paraId="4FB76DF6" w14:textId="23C89AF0" w:rsidR="00444C9D" w:rsidRPr="00245D97" w:rsidRDefault="00543CFF" w:rsidP="0005227F">
            <w:pPr>
              <w:pStyle w:val="TargetingCriteria"/>
              <w:framePr w:wrap="auto" w:xAlign="left"/>
              <w:rPr>
                <w:szCs w:val="20"/>
              </w:rPr>
            </w:pPr>
            <w:r>
              <w:rPr>
                <w:szCs w:val="20"/>
              </w:rPr>
              <w:t>Household</w:t>
            </w:r>
            <w:r w:rsidR="00444C9D" w:rsidRPr="00245D97">
              <w:rPr>
                <w:szCs w:val="20"/>
              </w:rPr>
              <w:t xml:space="preserve"> Meets Targeting Criteria</w:t>
            </w:r>
            <w:r w:rsidR="00E807AB" w:rsidRPr="00245D97">
              <w:rPr>
                <w:szCs w:val="20"/>
              </w:rPr>
              <w:t xml:space="preserve"> Minimum Eligibility Threshold</w:t>
            </w:r>
          </w:p>
        </w:tc>
      </w:tr>
    </w:tbl>
    <w:p w14:paraId="312EF05A" w14:textId="77777777" w:rsidR="00444C9D" w:rsidRDefault="00444C9D" w:rsidP="00444C9D">
      <w:pPr>
        <w:pStyle w:val="IntakeQuestion"/>
      </w:pPr>
    </w:p>
    <w:p w14:paraId="1C7C697B" w14:textId="77777777" w:rsidR="000367D2" w:rsidRDefault="000367D2" w:rsidP="00444C9D">
      <w:pPr>
        <w:pStyle w:val="IntakeQuestion"/>
      </w:pPr>
    </w:p>
    <w:p w14:paraId="0118C5BD" w14:textId="6BB8680B" w:rsidR="00444C9D" w:rsidRPr="001A098A" w:rsidRDefault="003E4765" w:rsidP="00444C9D">
      <w:pPr>
        <w:pStyle w:val="IntakeQuestion"/>
      </w:pPr>
      <w:r>
        <w:t>Staff First Name</w:t>
      </w:r>
      <w:r w:rsidR="00444C9D">
        <w:tab/>
      </w:r>
      <w:r w:rsidR="00444C9D">
        <w:tab/>
      </w:r>
      <w:r w:rsidR="00444C9D">
        <w:tab/>
      </w:r>
      <w:r>
        <w:tab/>
        <w:t>Staff Last Name</w:t>
      </w:r>
    </w:p>
    <w:tbl>
      <w:tblPr>
        <w:tblStyle w:val="TableGrid"/>
        <w:tblW w:w="4002" w:type="pct"/>
        <w:tblCellMar>
          <w:top w:w="29" w:type="dxa"/>
          <w:left w:w="115" w:type="dxa"/>
          <w:bottom w:w="29" w:type="dxa"/>
          <w:right w:w="115" w:type="dxa"/>
        </w:tblCellMar>
        <w:tblLook w:val="04A0" w:firstRow="1" w:lastRow="0" w:firstColumn="1" w:lastColumn="0" w:noHBand="0" w:noVBand="1"/>
      </w:tblPr>
      <w:tblGrid>
        <w:gridCol w:w="4316"/>
        <w:gridCol w:w="4320"/>
      </w:tblGrid>
      <w:tr w:rsidR="00444C9D" w:rsidRPr="00292631" w14:paraId="7FD9C98E" w14:textId="77777777" w:rsidTr="00A006D8">
        <w:trPr>
          <w:trHeight w:val="475"/>
        </w:trPr>
        <w:tc>
          <w:tcPr>
            <w:tcW w:w="2499" w:type="pct"/>
            <w:vAlign w:val="center"/>
          </w:tcPr>
          <w:p w14:paraId="2E6698B6" w14:textId="77777777" w:rsidR="00444C9D" w:rsidRPr="00715F16" w:rsidRDefault="00444C9D" w:rsidP="00D53362">
            <w:pPr>
              <w:pStyle w:val="IntakeTableNormal"/>
            </w:pPr>
          </w:p>
        </w:tc>
        <w:tc>
          <w:tcPr>
            <w:tcW w:w="2501" w:type="pct"/>
            <w:vAlign w:val="center"/>
          </w:tcPr>
          <w:p w14:paraId="30FD48AC" w14:textId="77777777" w:rsidR="00444C9D" w:rsidRPr="00C103F2" w:rsidRDefault="00444C9D" w:rsidP="00D53362">
            <w:pPr>
              <w:pStyle w:val="IntakeSpecialBox"/>
            </w:pPr>
          </w:p>
        </w:tc>
      </w:tr>
    </w:tbl>
    <w:p w14:paraId="4589DF2D" w14:textId="77777777" w:rsidR="00B32065" w:rsidRDefault="00B32065" w:rsidP="00326EE7">
      <w:pPr>
        <w:pStyle w:val="IntakeQuestion"/>
      </w:pPr>
    </w:p>
    <w:sectPr w:rsidR="00B32065" w:rsidSect="004B09FA">
      <w:headerReference w:type="default" r:id="rId10"/>
      <w:footerReference w:type="even" r:id="rId11"/>
      <w:footerReference w:type="default" r:id="rId12"/>
      <w:pgSz w:w="12240" w:h="15840"/>
      <w:pgMar w:top="108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CEA7" w14:textId="77777777" w:rsidR="004B09FA" w:rsidRDefault="004B09FA" w:rsidP="00FA6ACD">
      <w:r>
        <w:separator/>
      </w:r>
    </w:p>
  </w:endnote>
  <w:endnote w:type="continuationSeparator" w:id="0">
    <w:p w14:paraId="5A65E40F" w14:textId="77777777" w:rsidR="004B09FA" w:rsidRDefault="004B09FA" w:rsidP="00FA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DC37" w14:textId="77777777" w:rsidR="004176A3" w:rsidRDefault="004176A3" w:rsidP="00D93C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81FF3F" w14:textId="77777777" w:rsidR="006165E4" w:rsidRDefault="00616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5B80" w14:textId="60A3C244" w:rsidR="004176A3" w:rsidRDefault="004176A3" w:rsidP="00D93C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47337">
      <w:rPr>
        <w:rStyle w:val="PageNumber"/>
        <w:noProof/>
      </w:rPr>
      <w:t>2</w:t>
    </w:r>
    <w:r>
      <w:rPr>
        <w:rStyle w:val="PageNumber"/>
      </w:rPr>
      <w:fldChar w:fldCharType="end"/>
    </w:r>
  </w:p>
  <w:p w14:paraId="5A9D2234" w14:textId="6A016F2C" w:rsidR="00B80687" w:rsidRPr="00B96844" w:rsidRDefault="00B80687" w:rsidP="00D27D48">
    <w:pPr>
      <w:tabs>
        <w:tab w:val="left" w:pos="5400"/>
        <w:tab w:val="left" w:pos="7920"/>
      </w:tabs>
    </w:pPr>
    <w:r w:rsidRPr="00B96844">
      <w:t xml:space="preserve">Created by </w:t>
    </w:r>
    <w:r w:rsidRPr="00675380">
      <w:t>COHHIO</w:t>
    </w:r>
    <w:r>
      <w:t xml:space="preserve"> for the Ohio BoSCoC</w:t>
    </w:r>
    <w:r>
      <w:tab/>
    </w:r>
    <w:r>
      <w:rPr>
        <w:noProof/>
      </w:rPr>
      <w:tab/>
    </w:r>
    <w:r w:rsidR="007A533E">
      <w:t xml:space="preserve">Updated </w:t>
    </w:r>
    <w:r w:rsidR="00771214">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C023" w14:textId="77777777" w:rsidR="004B09FA" w:rsidRDefault="004B09FA" w:rsidP="00FA6ACD">
      <w:r>
        <w:separator/>
      </w:r>
    </w:p>
  </w:footnote>
  <w:footnote w:type="continuationSeparator" w:id="0">
    <w:p w14:paraId="52A7660B" w14:textId="77777777" w:rsidR="004B09FA" w:rsidRDefault="004B09FA" w:rsidP="00FA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A58A" w14:textId="56ACD1D5" w:rsidR="00C7450B" w:rsidRPr="004A4C9E" w:rsidRDefault="008A3EF6" w:rsidP="005246B0">
    <w:pPr>
      <w:pStyle w:val="Header"/>
    </w:pPr>
    <w:r>
      <w:rPr>
        <w:noProof/>
      </w:rPr>
      <w:drawing>
        <wp:anchor distT="0" distB="0" distL="114300" distR="114300" simplePos="0" relativeHeight="251659264" behindDoc="0" locked="0" layoutInCell="1" allowOverlap="1" wp14:anchorId="393880B5" wp14:editId="47AE8129">
          <wp:simplePos x="0" y="0"/>
          <wp:positionH relativeFrom="page">
            <wp:posOffset>457200</wp:posOffset>
          </wp:positionH>
          <wp:positionV relativeFrom="page">
            <wp:posOffset>228600</wp:posOffset>
          </wp:positionV>
          <wp:extent cx="667385" cy="320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320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345F5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7500F8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410DB6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95C127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80ECA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E82B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90DC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E6C0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748C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389E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E15B5"/>
    <w:multiLevelType w:val="hybridMultilevel"/>
    <w:tmpl w:val="E6F6FFE2"/>
    <w:lvl w:ilvl="0" w:tplc="221CCE5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23338"/>
    <w:multiLevelType w:val="hybridMultilevel"/>
    <w:tmpl w:val="3996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7C05EF"/>
    <w:multiLevelType w:val="hybridMultilevel"/>
    <w:tmpl w:val="F44A48B0"/>
    <w:lvl w:ilvl="0" w:tplc="F5F0916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D3C72"/>
    <w:multiLevelType w:val="hybridMultilevel"/>
    <w:tmpl w:val="52505930"/>
    <w:lvl w:ilvl="0" w:tplc="552853D2">
      <w:start w:val="1"/>
      <w:numFmt w:val="bullet"/>
      <w:lvlText w:val="꙱"/>
      <w:lvlJc w:val="left"/>
      <w:pPr>
        <w:ind w:left="792"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547253"/>
    <w:multiLevelType w:val="hybridMultilevel"/>
    <w:tmpl w:val="73423E1A"/>
    <w:lvl w:ilvl="0" w:tplc="A090538A">
      <w:start w:val="1"/>
      <w:numFmt w:val="bullet"/>
      <w:pStyle w:val="HPRequirements"/>
      <w:lvlText w:val="꙱"/>
      <w:lvlJc w:val="left"/>
      <w:pPr>
        <w:ind w:left="360" w:hanging="360"/>
      </w:pPr>
      <w:rPr>
        <w:rFonts w:ascii="Calibri" w:hAnsi="Calibri"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15:restartNumberingAfterBreak="0">
    <w:nsid w:val="1C4F474A"/>
    <w:multiLevelType w:val="hybridMultilevel"/>
    <w:tmpl w:val="2A00AB90"/>
    <w:lvl w:ilvl="0" w:tplc="552853D2">
      <w:start w:val="1"/>
      <w:numFmt w:val="bullet"/>
      <w:lvlText w:val="꙱"/>
      <w:lvlJc w:val="left"/>
      <w:pPr>
        <w:ind w:left="432" w:hanging="360"/>
      </w:pPr>
      <w:rPr>
        <w:rFonts w:ascii="Calibri" w:hAnsi="Calibri"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6" w15:restartNumberingAfterBreak="0">
    <w:nsid w:val="27C32BDC"/>
    <w:multiLevelType w:val="hybridMultilevel"/>
    <w:tmpl w:val="716E119E"/>
    <w:lvl w:ilvl="0" w:tplc="CD8E736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F223C"/>
    <w:multiLevelType w:val="multilevel"/>
    <w:tmpl w:val="B64C1B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2D060208"/>
    <w:multiLevelType w:val="hybridMultilevel"/>
    <w:tmpl w:val="4628ED86"/>
    <w:lvl w:ilvl="0" w:tplc="552853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25E46"/>
    <w:multiLevelType w:val="hybridMultilevel"/>
    <w:tmpl w:val="51769760"/>
    <w:lvl w:ilvl="0" w:tplc="FAF41DD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43E77"/>
    <w:multiLevelType w:val="hybridMultilevel"/>
    <w:tmpl w:val="3432A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1" w15:restartNumberingAfterBreak="0">
    <w:nsid w:val="3FAA25C3"/>
    <w:multiLevelType w:val="hybridMultilevel"/>
    <w:tmpl w:val="169A868C"/>
    <w:lvl w:ilvl="0" w:tplc="0966DA58">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477002"/>
    <w:multiLevelType w:val="hybridMultilevel"/>
    <w:tmpl w:val="F4420AF0"/>
    <w:lvl w:ilvl="0" w:tplc="552853D2">
      <w:start w:val="1"/>
      <w:numFmt w:val="bullet"/>
      <w:lvlText w:val="꙱"/>
      <w:lvlJc w:val="left"/>
      <w:pPr>
        <w:ind w:left="360" w:hanging="360"/>
      </w:pPr>
      <w:rPr>
        <w:rFonts w:ascii="Calibri" w:hAnsi="Calibri" w:hint="default"/>
      </w:rPr>
    </w:lvl>
    <w:lvl w:ilvl="1" w:tplc="552853D2">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5F628E"/>
    <w:multiLevelType w:val="hybridMultilevel"/>
    <w:tmpl w:val="04184CC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72143F6B"/>
    <w:multiLevelType w:val="hybridMultilevel"/>
    <w:tmpl w:val="6CC65150"/>
    <w:lvl w:ilvl="0" w:tplc="04090003">
      <w:start w:val="1"/>
      <w:numFmt w:val="bullet"/>
      <w:lvlText w:val="o"/>
      <w:lvlJc w:val="left"/>
      <w:pPr>
        <w:ind w:left="828" w:hanging="360"/>
      </w:pPr>
      <w:rPr>
        <w:rFonts w:ascii="Courier New" w:hAnsi="Courier New" w:cs="Courier New"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5" w15:restartNumberingAfterBreak="0">
    <w:nsid w:val="786F1DF7"/>
    <w:multiLevelType w:val="hybridMultilevel"/>
    <w:tmpl w:val="7B5859C4"/>
    <w:lvl w:ilvl="0" w:tplc="552853D2">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16cid:durableId="779957094">
    <w:abstractNumId w:val="9"/>
  </w:num>
  <w:num w:numId="2" w16cid:durableId="10955581">
    <w:abstractNumId w:val="7"/>
  </w:num>
  <w:num w:numId="3" w16cid:durableId="2014717693">
    <w:abstractNumId w:val="6"/>
  </w:num>
  <w:num w:numId="4" w16cid:durableId="1290895074">
    <w:abstractNumId w:val="5"/>
  </w:num>
  <w:num w:numId="5" w16cid:durableId="372391024">
    <w:abstractNumId w:val="4"/>
  </w:num>
  <w:num w:numId="6" w16cid:durableId="1810247318">
    <w:abstractNumId w:val="8"/>
  </w:num>
  <w:num w:numId="7" w16cid:durableId="1284850014">
    <w:abstractNumId w:val="3"/>
  </w:num>
  <w:num w:numId="8" w16cid:durableId="961228646">
    <w:abstractNumId w:val="2"/>
  </w:num>
  <w:num w:numId="9" w16cid:durableId="166333067">
    <w:abstractNumId w:val="1"/>
  </w:num>
  <w:num w:numId="10" w16cid:durableId="1469936164">
    <w:abstractNumId w:val="0"/>
  </w:num>
  <w:num w:numId="11" w16cid:durableId="537857728">
    <w:abstractNumId w:val="21"/>
  </w:num>
  <w:num w:numId="12" w16cid:durableId="464615627">
    <w:abstractNumId w:val="19"/>
  </w:num>
  <w:num w:numId="13" w16cid:durableId="164440360">
    <w:abstractNumId w:val="12"/>
  </w:num>
  <w:num w:numId="14" w16cid:durableId="1965192464">
    <w:abstractNumId w:val="10"/>
  </w:num>
  <w:num w:numId="15" w16cid:durableId="400711206">
    <w:abstractNumId w:val="16"/>
  </w:num>
  <w:num w:numId="16" w16cid:durableId="511456355">
    <w:abstractNumId w:val="18"/>
  </w:num>
  <w:num w:numId="17" w16cid:durableId="569002414">
    <w:abstractNumId w:val="15"/>
  </w:num>
  <w:num w:numId="18" w16cid:durableId="1011837378">
    <w:abstractNumId w:val="22"/>
  </w:num>
  <w:num w:numId="19" w16cid:durableId="1815443704">
    <w:abstractNumId w:val="25"/>
  </w:num>
  <w:num w:numId="20" w16cid:durableId="1261336913">
    <w:abstractNumId w:val="14"/>
  </w:num>
  <w:num w:numId="21" w16cid:durableId="402265619">
    <w:abstractNumId w:val="11"/>
  </w:num>
  <w:num w:numId="22" w16cid:durableId="1967541777">
    <w:abstractNumId w:val="13"/>
  </w:num>
  <w:num w:numId="23" w16cid:durableId="388070554">
    <w:abstractNumId w:val="14"/>
  </w:num>
  <w:num w:numId="24" w16cid:durableId="1969774596">
    <w:abstractNumId w:val="14"/>
  </w:num>
  <w:num w:numId="25" w16cid:durableId="814831149">
    <w:abstractNumId w:val="24"/>
  </w:num>
  <w:num w:numId="26" w16cid:durableId="845440950">
    <w:abstractNumId w:val="20"/>
  </w:num>
  <w:num w:numId="27" w16cid:durableId="1400128036">
    <w:abstractNumId w:val="23"/>
  </w:num>
  <w:num w:numId="28" w16cid:durableId="1016882071">
    <w:abstractNumId w:val="17"/>
    <w:lvlOverride w:ilvl="0"/>
    <w:lvlOverride w:ilvl="1"/>
    <w:lvlOverride w:ilvl="2"/>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E7"/>
    <w:rsid w:val="00000A46"/>
    <w:rsid w:val="000034CA"/>
    <w:rsid w:val="000040EA"/>
    <w:rsid w:val="00005412"/>
    <w:rsid w:val="000058BF"/>
    <w:rsid w:val="00005F01"/>
    <w:rsid w:val="000066A9"/>
    <w:rsid w:val="00013156"/>
    <w:rsid w:val="0001511E"/>
    <w:rsid w:val="00016052"/>
    <w:rsid w:val="00017586"/>
    <w:rsid w:val="00017A0A"/>
    <w:rsid w:val="0002267A"/>
    <w:rsid w:val="00024E57"/>
    <w:rsid w:val="00026CE4"/>
    <w:rsid w:val="000367D2"/>
    <w:rsid w:val="000423FC"/>
    <w:rsid w:val="00043BF1"/>
    <w:rsid w:val="00044A41"/>
    <w:rsid w:val="0005111F"/>
    <w:rsid w:val="0005227F"/>
    <w:rsid w:val="0005705E"/>
    <w:rsid w:val="00057C9C"/>
    <w:rsid w:val="0006175C"/>
    <w:rsid w:val="00071192"/>
    <w:rsid w:val="00073A04"/>
    <w:rsid w:val="00075796"/>
    <w:rsid w:val="00076CA6"/>
    <w:rsid w:val="00076F9A"/>
    <w:rsid w:val="0007795A"/>
    <w:rsid w:val="00077F82"/>
    <w:rsid w:val="00083FFC"/>
    <w:rsid w:val="00084EE1"/>
    <w:rsid w:val="00087211"/>
    <w:rsid w:val="000908BD"/>
    <w:rsid w:val="0009257C"/>
    <w:rsid w:val="00092AB7"/>
    <w:rsid w:val="000968BE"/>
    <w:rsid w:val="00097BD1"/>
    <w:rsid w:val="000A0A2D"/>
    <w:rsid w:val="000A3077"/>
    <w:rsid w:val="000B12E4"/>
    <w:rsid w:val="000B5749"/>
    <w:rsid w:val="000C0278"/>
    <w:rsid w:val="000C3254"/>
    <w:rsid w:val="000C34D3"/>
    <w:rsid w:val="000C72FF"/>
    <w:rsid w:val="000D1F1A"/>
    <w:rsid w:val="000D24A5"/>
    <w:rsid w:val="000D4ADF"/>
    <w:rsid w:val="000D5C07"/>
    <w:rsid w:val="000E2478"/>
    <w:rsid w:val="000E7081"/>
    <w:rsid w:val="000F298D"/>
    <w:rsid w:val="000F3924"/>
    <w:rsid w:val="000F393E"/>
    <w:rsid w:val="000F41E1"/>
    <w:rsid w:val="00110E4F"/>
    <w:rsid w:val="00111020"/>
    <w:rsid w:val="001117A5"/>
    <w:rsid w:val="0011649E"/>
    <w:rsid w:val="00124D29"/>
    <w:rsid w:val="00126020"/>
    <w:rsid w:val="00127898"/>
    <w:rsid w:val="001302BE"/>
    <w:rsid w:val="001416CA"/>
    <w:rsid w:val="00147D15"/>
    <w:rsid w:val="001550F1"/>
    <w:rsid w:val="001552F4"/>
    <w:rsid w:val="001703B1"/>
    <w:rsid w:val="0017520F"/>
    <w:rsid w:val="00175EE3"/>
    <w:rsid w:val="00190278"/>
    <w:rsid w:val="00192494"/>
    <w:rsid w:val="0019279A"/>
    <w:rsid w:val="001A098A"/>
    <w:rsid w:val="001A1B30"/>
    <w:rsid w:val="001A795C"/>
    <w:rsid w:val="001B35B4"/>
    <w:rsid w:val="001B4EEA"/>
    <w:rsid w:val="001B6923"/>
    <w:rsid w:val="001C1D87"/>
    <w:rsid w:val="001C249C"/>
    <w:rsid w:val="001C6FFC"/>
    <w:rsid w:val="001C72A0"/>
    <w:rsid w:val="001D0F7F"/>
    <w:rsid w:val="001D4BBF"/>
    <w:rsid w:val="001D7496"/>
    <w:rsid w:val="001E4EFF"/>
    <w:rsid w:val="001F2AF6"/>
    <w:rsid w:val="001F486C"/>
    <w:rsid w:val="00204930"/>
    <w:rsid w:val="00205767"/>
    <w:rsid w:val="00211F9F"/>
    <w:rsid w:val="00214B4D"/>
    <w:rsid w:val="00214F03"/>
    <w:rsid w:val="00220950"/>
    <w:rsid w:val="00226C3D"/>
    <w:rsid w:val="00230F9A"/>
    <w:rsid w:val="002320B6"/>
    <w:rsid w:val="002437A1"/>
    <w:rsid w:val="00245D97"/>
    <w:rsid w:val="00253251"/>
    <w:rsid w:val="002556DE"/>
    <w:rsid w:val="00256122"/>
    <w:rsid w:val="00256608"/>
    <w:rsid w:val="00261A42"/>
    <w:rsid w:val="00263615"/>
    <w:rsid w:val="00265254"/>
    <w:rsid w:val="002667A9"/>
    <w:rsid w:val="00270ED1"/>
    <w:rsid w:val="0027262B"/>
    <w:rsid w:val="00272FD8"/>
    <w:rsid w:val="00281968"/>
    <w:rsid w:val="002820F3"/>
    <w:rsid w:val="00282AD6"/>
    <w:rsid w:val="00292631"/>
    <w:rsid w:val="002B0DB9"/>
    <w:rsid w:val="002B28D5"/>
    <w:rsid w:val="002B341C"/>
    <w:rsid w:val="002B746E"/>
    <w:rsid w:val="002B787A"/>
    <w:rsid w:val="002C0562"/>
    <w:rsid w:val="002C2830"/>
    <w:rsid w:val="002C4D4C"/>
    <w:rsid w:val="002C4F5F"/>
    <w:rsid w:val="002C63D3"/>
    <w:rsid w:val="002D12CB"/>
    <w:rsid w:val="002E247B"/>
    <w:rsid w:val="002E3B73"/>
    <w:rsid w:val="002E5C82"/>
    <w:rsid w:val="002E7071"/>
    <w:rsid w:val="002E73D1"/>
    <w:rsid w:val="002E76EC"/>
    <w:rsid w:val="002F4CD7"/>
    <w:rsid w:val="002F52E8"/>
    <w:rsid w:val="002F654C"/>
    <w:rsid w:val="00306AC4"/>
    <w:rsid w:val="0030777A"/>
    <w:rsid w:val="00307AC0"/>
    <w:rsid w:val="00310475"/>
    <w:rsid w:val="00314FF5"/>
    <w:rsid w:val="00326EE7"/>
    <w:rsid w:val="00331176"/>
    <w:rsid w:val="00331AFB"/>
    <w:rsid w:val="00331B9D"/>
    <w:rsid w:val="00336B32"/>
    <w:rsid w:val="00336FBF"/>
    <w:rsid w:val="003370E2"/>
    <w:rsid w:val="003431BA"/>
    <w:rsid w:val="00343EAD"/>
    <w:rsid w:val="00343FE9"/>
    <w:rsid w:val="00344C7F"/>
    <w:rsid w:val="00346A32"/>
    <w:rsid w:val="00360388"/>
    <w:rsid w:val="00365514"/>
    <w:rsid w:val="003670BA"/>
    <w:rsid w:val="00374695"/>
    <w:rsid w:val="00375CD7"/>
    <w:rsid w:val="003778FC"/>
    <w:rsid w:val="0038028A"/>
    <w:rsid w:val="003817A8"/>
    <w:rsid w:val="00383006"/>
    <w:rsid w:val="0038736E"/>
    <w:rsid w:val="003949AE"/>
    <w:rsid w:val="003A1FB1"/>
    <w:rsid w:val="003A2325"/>
    <w:rsid w:val="003A4B7A"/>
    <w:rsid w:val="003A6C00"/>
    <w:rsid w:val="003B0E2A"/>
    <w:rsid w:val="003B16DE"/>
    <w:rsid w:val="003B4045"/>
    <w:rsid w:val="003B4937"/>
    <w:rsid w:val="003B4C54"/>
    <w:rsid w:val="003B4F3A"/>
    <w:rsid w:val="003B6880"/>
    <w:rsid w:val="003C1A0B"/>
    <w:rsid w:val="003C20CC"/>
    <w:rsid w:val="003C216C"/>
    <w:rsid w:val="003C3FFA"/>
    <w:rsid w:val="003D2B0C"/>
    <w:rsid w:val="003D3ED8"/>
    <w:rsid w:val="003D7C8A"/>
    <w:rsid w:val="003E1256"/>
    <w:rsid w:val="003E4765"/>
    <w:rsid w:val="003E54BD"/>
    <w:rsid w:val="003F754C"/>
    <w:rsid w:val="004029E6"/>
    <w:rsid w:val="00411291"/>
    <w:rsid w:val="00411296"/>
    <w:rsid w:val="004135C6"/>
    <w:rsid w:val="004153E3"/>
    <w:rsid w:val="004176A3"/>
    <w:rsid w:val="00417B19"/>
    <w:rsid w:val="004233CC"/>
    <w:rsid w:val="0042600A"/>
    <w:rsid w:val="00432AE5"/>
    <w:rsid w:val="004339B8"/>
    <w:rsid w:val="00433C64"/>
    <w:rsid w:val="00435FE1"/>
    <w:rsid w:val="00441437"/>
    <w:rsid w:val="004436FA"/>
    <w:rsid w:val="00444C9D"/>
    <w:rsid w:val="00446142"/>
    <w:rsid w:val="0045012F"/>
    <w:rsid w:val="00451457"/>
    <w:rsid w:val="00451C86"/>
    <w:rsid w:val="0045574E"/>
    <w:rsid w:val="0045607A"/>
    <w:rsid w:val="00457BA3"/>
    <w:rsid w:val="004641FE"/>
    <w:rsid w:val="00471910"/>
    <w:rsid w:val="00472C7C"/>
    <w:rsid w:val="0047319C"/>
    <w:rsid w:val="00473B95"/>
    <w:rsid w:val="0047743B"/>
    <w:rsid w:val="00491995"/>
    <w:rsid w:val="00491EA0"/>
    <w:rsid w:val="00492BC0"/>
    <w:rsid w:val="0049440B"/>
    <w:rsid w:val="0049635D"/>
    <w:rsid w:val="00497456"/>
    <w:rsid w:val="004975B2"/>
    <w:rsid w:val="004A18B8"/>
    <w:rsid w:val="004A2994"/>
    <w:rsid w:val="004A4C9E"/>
    <w:rsid w:val="004A6888"/>
    <w:rsid w:val="004B09FA"/>
    <w:rsid w:val="004B3113"/>
    <w:rsid w:val="004B5712"/>
    <w:rsid w:val="004C1494"/>
    <w:rsid w:val="004C3346"/>
    <w:rsid w:val="004C40C7"/>
    <w:rsid w:val="004E1011"/>
    <w:rsid w:val="004E46C4"/>
    <w:rsid w:val="004F100A"/>
    <w:rsid w:val="004F3A4A"/>
    <w:rsid w:val="004F7EE1"/>
    <w:rsid w:val="0050032B"/>
    <w:rsid w:val="00504321"/>
    <w:rsid w:val="00506C19"/>
    <w:rsid w:val="0051046B"/>
    <w:rsid w:val="0051416F"/>
    <w:rsid w:val="0052113B"/>
    <w:rsid w:val="005220B8"/>
    <w:rsid w:val="005246B0"/>
    <w:rsid w:val="00525BE0"/>
    <w:rsid w:val="00530F7C"/>
    <w:rsid w:val="00536739"/>
    <w:rsid w:val="00537AD4"/>
    <w:rsid w:val="00537C2D"/>
    <w:rsid w:val="00543CFF"/>
    <w:rsid w:val="00545A6C"/>
    <w:rsid w:val="0054631E"/>
    <w:rsid w:val="005500E5"/>
    <w:rsid w:val="00550A97"/>
    <w:rsid w:val="0055162E"/>
    <w:rsid w:val="00551F49"/>
    <w:rsid w:val="00552C2C"/>
    <w:rsid w:val="005541A9"/>
    <w:rsid w:val="00554EB5"/>
    <w:rsid w:val="00555F81"/>
    <w:rsid w:val="00557ECA"/>
    <w:rsid w:val="00564360"/>
    <w:rsid w:val="00565CE8"/>
    <w:rsid w:val="00572795"/>
    <w:rsid w:val="00575F5F"/>
    <w:rsid w:val="00576DD3"/>
    <w:rsid w:val="005810D6"/>
    <w:rsid w:val="005818CD"/>
    <w:rsid w:val="00587CFC"/>
    <w:rsid w:val="00597E49"/>
    <w:rsid w:val="005A2993"/>
    <w:rsid w:val="005A49E4"/>
    <w:rsid w:val="005A4E63"/>
    <w:rsid w:val="005A5ED0"/>
    <w:rsid w:val="005B7BA9"/>
    <w:rsid w:val="005C1692"/>
    <w:rsid w:val="005C2730"/>
    <w:rsid w:val="005C4F11"/>
    <w:rsid w:val="005D1B38"/>
    <w:rsid w:val="005D799C"/>
    <w:rsid w:val="005E1A12"/>
    <w:rsid w:val="005E3ABB"/>
    <w:rsid w:val="005E4C85"/>
    <w:rsid w:val="005F60EA"/>
    <w:rsid w:val="005F7DBA"/>
    <w:rsid w:val="006002E9"/>
    <w:rsid w:val="00600C2F"/>
    <w:rsid w:val="0060174D"/>
    <w:rsid w:val="00602656"/>
    <w:rsid w:val="00603087"/>
    <w:rsid w:val="006062D5"/>
    <w:rsid w:val="006165E4"/>
    <w:rsid w:val="006213FD"/>
    <w:rsid w:val="006218C2"/>
    <w:rsid w:val="00623854"/>
    <w:rsid w:val="00630A17"/>
    <w:rsid w:val="00633D5E"/>
    <w:rsid w:val="006351FF"/>
    <w:rsid w:val="00636DB5"/>
    <w:rsid w:val="00636EDC"/>
    <w:rsid w:val="00641973"/>
    <w:rsid w:val="0065307B"/>
    <w:rsid w:val="00654A87"/>
    <w:rsid w:val="00660C31"/>
    <w:rsid w:val="00662BBC"/>
    <w:rsid w:val="006631AA"/>
    <w:rsid w:val="00667319"/>
    <w:rsid w:val="00670178"/>
    <w:rsid w:val="00675380"/>
    <w:rsid w:val="00677DFC"/>
    <w:rsid w:val="006825DA"/>
    <w:rsid w:val="006929EE"/>
    <w:rsid w:val="00693857"/>
    <w:rsid w:val="00693CCF"/>
    <w:rsid w:val="00695E85"/>
    <w:rsid w:val="00696C72"/>
    <w:rsid w:val="006972EA"/>
    <w:rsid w:val="006A1BCC"/>
    <w:rsid w:val="006A411A"/>
    <w:rsid w:val="006A5B1B"/>
    <w:rsid w:val="006A66E8"/>
    <w:rsid w:val="006B4877"/>
    <w:rsid w:val="006B68B5"/>
    <w:rsid w:val="006C0CE5"/>
    <w:rsid w:val="006C5A0F"/>
    <w:rsid w:val="006C6D89"/>
    <w:rsid w:val="006C724E"/>
    <w:rsid w:val="006C764C"/>
    <w:rsid w:val="006E647B"/>
    <w:rsid w:val="006E690D"/>
    <w:rsid w:val="006F2215"/>
    <w:rsid w:val="006F6851"/>
    <w:rsid w:val="00711DF5"/>
    <w:rsid w:val="00714B72"/>
    <w:rsid w:val="00714EE7"/>
    <w:rsid w:val="00715F16"/>
    <w:rsid w:val="007257EB"/>
    <w:rsid w:val="007329D3"/>
    <w:rsid w:val="00736A3E"/>
    <w:rsid w:val="00737C12"/>
    <w:rsid w:val="0074254C"/>
    <w:rsid w:val="00743424"/>
    <w:rsid w:val="00743717"/>
    <w:rsid w:val="00744F3C"/>
    <w:rsid w:val="007464E2"/>
    <w:rsid w:val="0075243B"/>
    <w:rsid w:val="00752A71"/>
    <w:rsid w:val="00754475"/>
    <w:rsid w:val="007555CD"/>
    <w:rsid w:val="00756945"/>
    <w:rsid w:val="00756DB8"/>
    <w:rsid w:val="007605AE"/>
    <w:rsid w:val="00763341"/>
    <w:rsid w:val="00764331"/>
    <w:rsid w:val="00765BF8"/>
    <w:rsid w:val="00765D29"/>
    <w:rsid w:val="00770958"/>
    <w:rsid w:val="00771214"/>
    <w:rsid w:val="0077260B"/>
    <w:rsid w:val="0077526D"/>
    <w:rsid w:val="007777A4"/>
    <w:rsid w:val="00777D04"/>
    <w:rsid w:val="007854BD"/>
    <w:rsid w:val="00786374"/>
    <w:rsid w:val="00786BDA"/>
    <w:rsid w:val="007956FC"/>
    <w:rsid w:val="007A2E36"/>
    <w:rsid w:val="007A533E"/>
    <w:rsid w:val="007A75C3"/>
    <w:rsid w:val="007B0BF5"/>
    <w:rsid w:val="007B166A"/>
    <w:rsid w:val="007B31FF"/>
    <w:rsid w:val="007B70DB"/>
    <w:rsid w:val="007C6CF6"/>
    <w:rsid w:val="007C726D"/>
    <w:rsid w:val="007D0A48"/>
    <w:rsid w:val="007D251E"/>
    <w:rsid w:val="007D3EC2"/>
    <w:rsid w:val="007E07F0"/>
    <w:rsid w:val="007E5407"/>
    <w:rsid w:val="007F2428"/>
    <w:rsid w:val="007F315C"/>
    <w:rsid w:val="007F4A17"/>
    <w:rsid w:val="00810330"/>
    <w:rsid w:val="008136D8"/>
    <w:rsid w:val="008178E3"/>
    <w:rsid w:val="00820687"/>
    <w:rsid w:val="008233F6"/>
    <w:rsid w:val="00824A79"/>
    <w:rsid w:val="0082529A"/>
    <w:rsid w:val="00836189"/>
    <w:rsid w:val="00843CF2"/>
    <w:rsid w:val="00847337"/>
    <w:rsid w:val="00853599"/>
    <w:rsid w:val="00862661"/>
    <w:rsid w:val="0086617A"/>
    <w:rsid w:val="008721AA"/>
    <w:rsid w:val="00872D19"/>
    <w:rsid w:val="00874B03"/>
    <w:rsid w:val="00876172"/>
    <w:rsid w:val="00877EE0"/>
    <w:rsid w:val="0088234D"/>
    <w:rsid w:val="00883C99"/>
    <w:rsid w:val="00886ABB"/>
    <w:rsid w:val="00892297"/>
    <w:rsid w:val="00895B0B"/>
    <w:rsid w:val="00897C13"/>
    <w:rsid w:val="008A07FA"/>
    <w:rsid w:val="008A0E4A"/>
    <w:rsid w:val="008A1D90"/>
    <w:rsid w:val="008A3EF6"/>
    <w:rsid w:val="008A42FF"/>
    <w:rsid w:val="008B32B2"/>
    <w:rsid w:val="008B5368"/>
    <w:rsid w:val="008B56AA"/>
    <w:rsid w:val="008C0850"/>
    <w:rsid w:val="008C18AB"/>
    <w:rsid w:val="008C2286"/>
    <w:rsid w:val="008C467A"/>
    <w:rsid w:val="008C5FF4"/>
    <w:rsid w:val="008C7584"/>
    <w:rsid w:val="008D04A5"/>
    <w:rsid w:val="008D3CC8"/>
    <w:rsid w:val="008D4132"/>
    <w:rsid w:val="008D7FD9"/>
    <w:rsid w:val="008E7A66"/>
    <w:rsid w:val="008F0B48"/>
    <w:rsid w:val="008F33F8"/>
    <w:rsid w:val="008F67C0"/>
    <w:rsid w:val="0090106B"/>
    <w:rsid w:val="00901289"/>
    <w:rsid w:val="00901C3D"/>
    <w:rsid w:val="00901D41"/>
    <w:rsid w:val="0090321C"/>
    <w:rsid w:val="00904A94"/>
    <w:rsid w:val="0091157B"/>
    <w:rsid w:val="00912649"/>
    <w:rsid w:val="009138C3"/>
    <w:rsid w:val="0091743A"/>
    <w:rsid w:val="00917DEC"/>
    <w:rsid w:val="00922044"/>
    <w:rsid w:val="00927191"/>
    <w:rsid w:val="0093150B"/>
    <w:rsid w:val="00931B65"/>
    <w:rsid w:val="0093375F"/>
    <w:rsid w:val="00934DA9"/>
    <w:rsid w:val="00934F82"/>
    <w:rsid w:val="0094380D"/>
    <w:rsid w:val="00943A1A"/>
    <w:rsid w:val="00945677"/>
    <w:rsid w:val="009462B4"/>
    <w:rsid w:val="009479EF"/>
    <w:rsid w:val="00947FAA"/>
    <w:rsid w:val="00950425"/>
    <w:rsid w:val="00951134"/>
    <w:rsid w:val="00952158"/>
    <w:rsid w:val="00960055"/>
    <w:rsid w:val="00962B89"/>
    <w:rsid w:val="00965FFF"/>
    <w:rsid w:val="00970764"/>
    <w:rsid w:val="009710AA"/>
    <w:rsid w:val="00973B11"/>
    <w:rsid w:val="009750F1"/>
    <w:rsid w:val="00982F9B"/>
    <w:rsid w:val="009902A8"/>
    <w:rsid w:val="00995D4A"/>
    <w:rsid w:val="009A0D2F"/>
    <w:rsid w:val="009A0F8E"/>
    <w:rsid w:val="009A384C"/>
    <w:rsid w:val="009A41D1"/>
    <w:rsid w:val="009A73A0"/>
    <w:rsid w:val="009B32DC"/>
    <w:rsid w:val="009B60DB"/>
    <w:rsid w:val="009C11E6"/>
    <w:rsid w:val="009C33A8"/>
    <w:rsid w:val="009C3EEB"/>
    <w:rsid w:val="009C552B"/>
    <w:rsid w:val="009D02E3"/>
    <w:rsid w:val="009E0219"/>
    <w:rsid w:val="009F09D7"/>
    <w:rsid w:val="009F0C78"/>
    <w:rsid w:val="009F19BB"/>
    <w:rsid w:val="009F4042"/>
    <w:rsid w:val="009F4939"/>
    <w:rsid w:val="009F6C4A"/>
    <w:rsid w:val="00A006D8"/>
    <w:rsid w:val="00A033C2"/>
    <w:rsid w:val="00A10ECC"/>
    <w:rsid w:val="00A3042C"/>
    <w:rsid w:val="00A30AD7"/>
    <w:rsid w:val="00A33297"/>
    <w:rsid w:val="00A35F86"/>
    <w:rsid w:val="00A3601E"/>
    <w:rsid w:val="00A4365D"/>
    <w:rsid w:val="00A44BAF"/>
    <w:rsid w:val="00A46882"/>
    <w:rsid w:val="00A47965"/>
    <w:rsid w:val="00A51364"/>
    <w:rsid w:val="00A5187F"/>
    <w:rsid w:val="00A6108D"/>
    <w:rsid w:val="00A616AB"/>
    <w:rsid w:val="00A61859"/>
    <w:rsid w:val="00A64378"/>
    <w:rsid w:val="00A67374"/>
    <w:rsid w:val="00A7003F"/>
    <w:rsid w:val="00A71033"/>
    <w:rsid w:val="00A71F98"/>
    <w:rsid w:val="00A735C6"/>
    <w:rsid w:val="00A73D30"/>
    <w:rsid w:val="00A75DF6"/>
    <w:rsid w:val="00A77220"/>
    <w:rsid w:val="00A80312"/>
    <w:rsid w:val="00A80739"/>
    <w:rsid w:val="00A8151E"/>
    <w:rsid w:val="00A82A24"/>
    <w:rsid w:val="00A8378A"/>
    <w:rsid w:val="00A87341"/>
    <w:rsid w:val="00A90D74"/>
    <w:rsid w:val="00A91A07"/>
    <w:rsid w:val="00A941AB"/>
    <w:rsid w:val="00AA00E0"/>
    <w:rsid w:val="00AA02D2"/>
    <w:rsid w:val="00AA3428"/>
    <w:rsid w:val="00AA35EA"/>
    <w:rsid w:val="00AA4B3E"/>
    <w:rsid w:val="00AB0755"/>
    <w:rsid w:val="00AB5490"/>
    <w:rsid w:val="00AB5C0A"/>
    <w:rsid w:val="00AC10C6"/>
    <w:rsid w:val="00AC18FC"/>
    <w:rsid w:val="00AC6308"/>
    <w:rsid w:val="00AD2440"/>
    <w:rsid w:val="00AD7E16"/>
    <w:rsid w:val="00AE3489"/>
    <w:rsid w:val="00AE7EB5"/>
    <w:rsid w:val="00AF4193"/>
    <w:rsid w:val="00AF5ED7"/>
    <w:rsid w:val="00B00098"/>
    <w:rsid w:val="00B032D5"/>
    <w:rsid w:val="00B1733F"/>
    <w:rsid w:val="00B220C7"/>
    <w:rsid w:val="00B2663E"/>
    <w:rsid w:val="00B32065"/>
    <w:rsid w:val="00B32656"/>
    <w:rsid w:val="00B330F8"/>
    <w:rsid w:val="00B40557"/>
    <w:rsid w:val="00B4205F"/>
    <w:rsid w:val="00B4352F"/>
    <w:rsid w:val="00B50E39"/>
    <w:rsid w:val="00B50FED"/>
    <w:rsid w:val="00B528A3"/>
    <w:rsid w:val="00B542F1"/>
    <w:rsid w:val="00B56302"/>
    <w:rsid w:val="00B76810"/>
    <w:rsid w:val="00B80687"/>
    <w:rsid w:val="00B81265"/>
    <w:rsid w:val="00B813C5"/>
    <w:rsid w:val="00B826C4"/>
    <w:rsid w:val="00B8598C"/>
    <w:rsid w:val="00B86CB8"/>
    <w:rsid w:val="00B93AD2"/>
    <w:rsid w:val="00B95081"/>
    <w:rsid w:val="00B96844"/>
    <w:rsid w:val="00BA0C61"/>
    <w:rsid w:val="00BA105C"/>
    <w:rsid w:val="00BA37D1"/>
    <w:rsid w:val="00BA5AE3"/>
    <w:rsid w:val="00BA6CBF"/>
    <w:rsid w:val="00BA6F11"/>
    <w:rsid w:val="00BB300B"/>
    <w:rsid w:val="00BC032D"/>
    <w:rsid w:val="00BC4271"/>
    <w:rsid w:val="00BD166B"/>
    <w:rsid w:val="00BD185A"/>
    <w:rsid w:val="00BD68EC"/>
    <w:rsid w:val="00BF0BBC"/>
    <w:rsid w:val="00BF4797"/>
    <w:rsid w:val="00C014AE"/>
    <w:rsid w:val="00C103F2"/>
    <w:rsid w:val="00C106DF"/>
    <w:rsid w:val="00C1199A"/>
    <w:rsid w:val="00C15A94"/>
    <w:rsid w:val="00C1781D"/>
    <w:rsid w:val="00C22410"/>
    <w:rsid w:val="00C234B0"/>
    <w:rsid w:val="00C26959"/>
    <w:rsid w:val="00C27BFC"/>
    <w:rsid w:val="00C34CCE"/>
    <w:rsid w:val="00C35846"/>
    <w:rsid w:val="00C43051"/>
    <w:rsid w:val="00C509EB"/>
    <w:rsid w:val="00C551FF"/>
    <w:rsid w:val="00C55C17"/>
    <w:rsid w:val="00C57D8C"/>
    <w:rsid w:val="00C60B19"/>
    <w:rsid w:val="00C610AB"/>
    <w:rsid w:val="00C67A10"/>
    <w:rsid w:val="00C67E18"/>
    <w:rsid w:val="00C7175C"/>
    <w:rsid w:val="00C72D34"/>
    <w:rsid w:val="00C7450B"/>
    <w:rsid w:val="00C76A0F"/>
    <w:rsid w:val="00C808C9"/>
    <w:rsid w:val="00C80D3E"/>
    <w:rsid w:val="00C87568"/>
    <w:rsid w:val="00C92220"/>
    <w:rsid w:val="00C933E0"/>
    <w:rsid w:val="00C94ADB"/>
    <w:rsid w:val="00CA02C3"/>
    <w:rsid w:val="00CA04C9"/>
    <w:rsid w:val="00CA5037"/>
    <w:rsid w:val="00CA6DEE"/>
    <w:rsid w:val="00CB143E"/>
    <w:rsid w:val="00CB3A7F"/>
    <w:rsid w:val="00CB4B75"/>
    <w:rsid w:val="00CB5D84"/>
    <w:rsid w:val="00CC343B"/>
    <w:rsid w:val="00CC3D42"/>
    <w:rsid w:val="00CC563C"/>
    <w:rsid w:val="00CC7A57"/>
    <w:rsid w:val="00CD0188"/>
    <w:rsid w:val="00CD0BA4"/>
    <w:rsid w:val="00CD0F9F"/>
    <w:rsid w:val="00CD1173"/>
    <w:rsid w:val="00CD2681"/>
    <w:rsid w:val="00CD295D"/>
    <w:rsid w:val="00CD7FFE"/>
    <w:rsid w:val="00CE04C9"/>
    <w:rsid w:val="00CE085A"/>
    <w:rsid w:val="00CE2463"/>
    <w:rsid w:val="00CE58D7"/>
    <w:rsid w:val="00CE78C8"/>
    <w:rsid w:val="00CF103D"/>
    <w:rsid w:val="00CF5D2B"/>
    <w:rsid w:val="00D0058C"/>
    <w:rsid w:val="00D023E7"/>
    <w:rsid w:val="00D03DCD"/>
    <w:rsid w:val="00D10105"/>
    <w:rsid w:val="00D10E7A"/>
    <w:rsid w:val="00D165C9"/>
    <w:rsid w:val="00D20047"/>
    <w:rsid w:val="00D22579"/>
    <w:rsid w:val="00D22E9D"/>
    <w:rsid w:val="00D27D48"/>
    <w:rsid w:val="00D33550"/>
    <w:rsid w:val="00D37645"/>
    <w:rsid w:val="00D423B4"/>
    <w:rsid w:val="00D445D7"/>
    <w:rsid w:val="00D46399"/>
    <w:rsid w:val="00D55824"/>
    <w:rsid w:val="00D56C87"/>
    <w:rsid w:val="00D60626"/>
    <w:rsid w:val="00D607C4"/>
    <w:rsid w:val="00D60982"/>
    <w:rsid w:val="00D642D3"/>
    <w:rsid w:val="00D65A8B"/>
    <w:rsid w:val="00D66B87"/>
    <w:rsid w:val="00D66E29"/>
    <w:rsid w:val="00D72B53"/>
    <w:rsid w:val="00D74B3B"/>
    <w:rsid w:val="00D7627D"/>
    <w:rsid w:val="00D80412"/>
    <w:rsid w:val="00D81739"/>
    <w:rsid w:val="00D862EE"/>
    <w:rsid w:val="00D93C66"/>
    <w:rsid w:val="00D943A9"/>
    <w:rsid w:val="00D957EB"/>
    <w:rsid w:val="00D95A8F"/>
    <w:rsid w:val="00DA4FE1"/>
    <w:rsid w:val="00DA73C1"/>
    <w:rsid w:val="00DB0DAA"/>
    <w:rsid w:val="00DB0F46"/>
    <w:rsid w:val="00DB4804"/>
    <w:rsid w:val="00DB6398"/>
    <w:rsid w:val="00DC59C1"/>
    <w:rsid w:val="00DD0F5B"/>
    <w:rsid w:val="00DD1AC8"/>
    <w:rsid w:val="00DD416A"/>
    <w:rsid w:val="00DD79C6"/>
    <w:rsid w:val="00DF4CC0"/>
    <w:rsid w:val="00DF79C6"/>
    <w:rsid w:val="00E00513"/>
    <w:rsid w:val="00E01154"/>
    <w:rsid w:val="00E03CAD"/>
    <w:rsid w:val="00E04412"/>
    <w:rsid w:val="00E0453F"/>
    <w:rsid w:val="00E1150B"/>
    <w:rsid w:val="00E12EE3"/>
    <w:rsid w:val="00E1477D"/>
    <w:rsid w:val="00E14F63"/>
    <w:rsid w:val="00E15D32"/>
    <w:rsid w:val="00E162F1"/>
    <w:rsid w:val="00E20111"/>
    <w:rsid w:val="00E21289"/>
    <w:rsid w:val="00E263FB"/>
    <w:rsid w:val="00E35774"/>
    <w:rsid w:val="00E36773"/>
    <w:rsid w:val="00E4049C"/>
    <w:rsid w:val="00E4263A"/>
    <w:rsid w:val="00E45065"/>
    <w:rsid w:val="00E509B3"/>
    <w:rsid w:val="00E51552"/>
    <w:rsid w:val="00E5191A"/>
    <w:rsid w:val="00E520DE"/>
    <w:rsid w:val="00E53FDC"/>
    <w:rsid w:val="00E555DB"/>
    <w:rsid w:val="00E60C79"/>
    <w:rsid w:val="00E647EC"/>
    <w:rsid w:val="00E75379"/>
    <w:rsid w:val="00E807AB"/>
    <w:rsid w:val="00E80C24"/>
    <w:rsid w:val="00E82262"/>
    <w:rsid w:val="00E8730A"/>
    <w:rsid w:val="00E913B8"/>
    <w:rsid w:val="00E91E0E"/>
    <w:rsid w:val="00E9586E"/>
    <w:rsid w:val="00E97E59"/>
    <w:rsid w:val="00EA1F44"/>
    <w:rsid w:val="00EA2ED3"/>
    <w:rsid w:val="00EA4BCE"/>
    <w:rsid w:val="00EA5F9C"/>
    <w:rsid w:val="00EB07D0"/>
    <w:rsid w:val="00EB5105"/>
    <w:rsid w:val="00EC1504"/>
    <w:rsid w:val="00EC5750"/>
    <w:rsid w:val="00EC694B"/>
    <w:rsid w:val="00EC7F05"/>
    <w:rsid w:val="00ED237F"/>
    <w:rsid w:val="00ED5053"/>
    <w:rsid w:val="00ED683A"/>
    <w:rsid w:val="00EE2363"/>
    <w:rsid w:val="00EE54DC"/>
    <w:rsid w:val="00EF3E57"/>
    <w:rsid w:val="00EF7332"/>
    <w:rsid w:val="00F00056"/>
    <w:rsid w:val="00F02522"/>
    <w:rsid w:val="00F102C2"/>
    <w:rsid w:val="00F16D43"/>
    <w:rsid w:val="00F22752"/>
    <w:rsid w:val="00F233EF"/>
    <w:rsid w:val="00F23C98"/>
    <w:rsid w:val="00F2582F"/>
    <w:rsid w:val="00F279F0"/>
    <w:rsid w:val="00F32078"/>
    <w:rsid w:val="00F32BC8"/>
    <w:rsid w:val="00F335DA"/>
    <w:rsid w:val="00F3405C"/>
    <w:rsid w:val="00F375F6"/>
    <w:rsid w:val="00F41E7D"/>
    <w:rsid w:val="00F41E92"/>
    <w:rsid w:val="00F4421A"/>
    <w:rsid w:val="00F445A6"/>
    <w:rsid w:val="00F463C3"/>
    <w:rsid w:val="00F5790C"/>
    <w:rsid w:val="00F615B4"/>
    <w:rsid w:val="00F62F50"/>
    <w:rsid w:val="00F7486E"/>
    <w:rsid w:val="00F74CD7"/>
    <w:rsid w:val="00F7579F"/>
    <w:rsid w:val="00F76379"/>
    <w:rsid w:val="00F855E1"/>
    <w:rsid w:val="00F9147B"/>
    <w:rsid w:val="00F94039"/>
    <w:rsid w:val="00F97BBB"/>
    <w:rsid w:val="00FA086C"/>
    <w:rsid w:val="00FA2D5F"/>
    <w:rsid w:val="00FA6ACD"/>
    <w:rsid w:val="00FB09D8"/>
    <w:rsid w:val="00FB461B"/>
    <w:rsid w:val="00FC36FF"/>
    <w:rsid w:val="00FC374A"/>
    <w:rsid w:val="00FC40C3"/>
    <w:rsid w:val="00FE0236"/>
    <w:rsid w:val="00FE1AF3"/>
    <w:rsid w:val="00FE28A4"/>
    <w:rsid w:val="00FE46C2"/>
    <w:rsid w:val="00FE54A7"/>
    <w:rsid w:val="00FF5E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C7042D"/>
  <w14:defaultImageDpi w14:val="0"/>
  <w15:docId w15:val="{3F79891D-0788-49BA-92D9-55273756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DB"/>
    <w:pPr>
      <w:spacing w:line="276" w:lineRule="auto"/>
    </w:pPr>
  </w:style>
  <w:style w:type="paragraph" w:styleId="Heading1">
    <w:name w:val="heading 1"/>
    <w:basedOn w:val="Normal"/>
    <w:next w:val="Normal"/>
    <w:link w:val="Heading1Char"/>
    <w:uiPriority w:val="9"/>
    <w:qFormat/>
    <w:rsid w:val="00E555DB"/>
    <w:pPr>
      <w:keepNext/>
      <w:outlineLvl w:val="0"/>
    </w:pPr>
    <w:rPr>
      <w:b/>
      <w:sz w:val="28"/>
      <w:szCs w:val="28"/>
    </w:rPr>
  </w:style>
  <w:style w:type="paragraph" w:styleId="Heading2">
    <w:name w:val="heading 2"/>
    <w:basedOn w:val="Normal"/>
    <w:next w:val="Normal"/>
    <w:link w:val="Heading2Char"/>
    <w:uiPriority w:val="9"/>
    <w:qFormat/>
    <w:rsid w:val="00E555DB"/>
    <w:pPr>
      <w:keepNext/>
      <w:outlineLvl w:val="1"/>
    </w:pPr>
    <w:rPr>
      <w:b/>
    </w:rPr>
  </w:style>
  <w:style w:type="paragraph" w:styleId="Heading3">
    <w:name w:val="heading 3"/>
    <w:basedOn w:val="Normal"/>
    <w:next w:val="Normal"/>
    <w:link w:val="Heading3Char"/>
    <w:uiPriority w:val="9"/>
    <w:qFormat/>
    <w:rsid w:val="00E555DB"/>
    <w:pPr>
      <w:keepNext/>
      <w:outlineLvl w:val="2"/>
    </w:pPr>
    <w:rPr>
      <w:b/>
      <w:sz w:val="18"/>
      <w:szCs w:val="18"/>
    </w:rPr>
  </w:style>
  <w:style w:type="paragraph" w:styleId="Heading4">
    <w:name w:val="heading 4"/>
    <w:basedOn w:val="Normal"/>
    <w:next w:val="Normal"/>
    <w:link w:val="Heading4Char"/>
    <w:uiPriority w:val="9"/>
    <w:qFormat/>
    <w:rsid w:val="00E555DB"/>
    <w:pPr>
      <w:keepNext/>
      <w:ind w:left="-43" w:right="-43"/>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555DB"/>
    <w:rPr>
      <w:rFonts w:eastAsia="Times New Roman" w:cs="Times New Roman"/>
      <w:b/>
      <w:sz w:val="28"/>
    </w:rPr>
  </w:style>
  <w:style w:type="character" w:customStyle="1" w:styleId="Heading2Char">
    <w:name w:val="Heading 2 Char"/>
    <w:basedOn w:val="DefaultParagraphFont"/>
    <w:link w:val="Heading2"/>
    <w:uiPriority w:val="9"/>
    <w:locked/>
    <w:rsid w:val="00E555DB"/>
    <w:rPr>
      <w:rFonts w:cs="Times New Roman"/>
      <w:b/>
    </w:rPr>
  </w:style>
  <w:style w:type="character" w:customStyle="1" w:styleId="Heading3Char">
    <w:name w:val="Heading 3 Char"/>
    <w:basedOn w:val="DefaultParagraphFont"/>
    <w:link w:val="Heading3"/>
    <w:uiPriority w:val="9"/>
    <w:locked/>
    <w:rsid w:val="00E555DB"/>
    <w:rPr>
      <w:rFonts w:cs="Times New Roman"/>
      <w:b/>
      <w:sz w:val="18"/>
    </w:rPr>
  </w:style>
  <w:style w:type="character" w:customStyle="1" w:styleId="Heading4Char">
    <w:name w:val="Heading 4 Char"/>
    <w:basedOn w:val="DefaultParagraphFont"/>
    <w:link w:val="Heading4"/>
    <w:uiPriority w:val="9"/>
    <w:locked/>
    <w:rsid w:val="00E555DB"/>
    <w:rPr>
      <w:rFonts w:cs="Times New Roman"/>
      <w:b/>
    </w:rPr>
  </w:style>
  <w:style w:type="character" w:styleId="Strong">
    <w:name w:val="Strong"/>
    <w:basedOn w:val="DefaultParagraphFont"/>
    <w:uiPriority w:val="22"/>
    <w:qFormat/>
    <w:rsid w:val="00E555DB"/>
    <w:rPr>
      <w:rFonts w:cs="Times New Roman"/>
      <w:b/>
      <w:bCs/>
    </w:rPr>
  </w:style>
  <w:style w:type="paragraph" w:styleId="Footer">
    <w:name w:val="footer"/>
    <w:aliases w:val="Intake Footer"/>
    <w:basedOn w:val="Normal"/>
    <w:link w:val="FooterChar"/>
    <w:uiPriority w:val="99"/>
    <w:unhideWhenUsed/>
    <w:rsid w:val="00E555DB"/>
    <w:pPr>
      <w:tabs>
        <w:tab w:val="center" w:pos="4680"/>
        <w:tab w:val="right" w:pos="9360"/>
      </w:tabs>
      <w:spacing w:line="240" w:lineRule="auto"/>
    </w:pPr>
  </w:style>
  <w:style w:type="character" w:customStyle="1" w:styleId="FooterChar">
    <w:name w:val="Footer Char"/>
    <w:aliases w:val="Intake Footer Char"/>
    <w:basedOn w:val="DefaultParagraphFont"/>
    <w:link w:val="Footer"/>
    <w:uiPriority w:val="99"/>
    <w:locked/>
    <w:rsid w:val="00E555DB"/>
    <w:rPr>
      <w:rFonts w:eastAsia="Times New Roman" w:cs="Times New Roman"/>
    </w:rPr>
  </w:style>
  <w:style w:type="paragraph" w:customStyle="1" w:styleId="BoxHeading">
    <w:name w:val="Box Heading"/>
    <w:basedOn w:val="Heading3"/>
    <w:qFormat/>
    <w:rsid w:val="00E555DB"/>
    <w:pPr>
      <w:spacing w:before="160" w:after="20"/>
    </w:pPr>
    <w:rPr>
      <w:sz w:val="20"/>
      <w:szCs w:val="16"/>
    </w:rPr>
  </w:style>
  <w:style w:type="character" w:styleId="PageNumber">
    <w:name w:val="page number"/>
    <w:basedOn w:val="DefaultParagraphFont"/>
    <w:uiPriority w:val="99"/>
    <w:rsid w:val="00E555DB"/>
    <w:rPr>
      <w:rFonts w:cs="Times New Roman"/>
    </w:rPr>
  </w:style>
  <w:style w:type="paragraph" w:styleId="BodyText3">
    <w:name w:val="Body Text 3"/>
    <w:basedOn w:val="Normal"/>
    <w:link w:val="BodyText3Char"/>
    <w:uiPriority w:val="99"/>
    <w:rsid w:val="00E555DB"/>
    <w:pPr>
      <w:tabs>
        <w:tab w:val="left" w:pos="720"/>
        <w:tab w:val="left" w:pos="1080"/>
        <w:tab w:val="left" w:pos="1440"/>
        <w:tab w:val="left" w:pos="1800"/>
      </w:tabs>
      <w:spacing w:line="360" w:lineRule="auto"/>
      <w:ind w:firstLine="720"/>
    </w:pPr>
    <w:rPr>
      <w:rFonts w:ascii="Times New Roman" w:hAnsi="Times New Roman" w:cs="Times New Roman"/>
      <w:sz w:val="24"/>
    </w:rPr>
  </w:style>
  <w:style w:type="character" w:customStyle="1" w:styleId="BodyText3Char">
    <w:name w:val="Body Text 3 Char"/>
    <w:basedOn w:val="DefaultParagraphFont"/>
    <w:link w:val="BodyText3"/>
    <w:uiPriority w:val="99"/>
    <w:locked/>
    <w:rsid w:val="00E555DB"/>
    <w:rPr>
      <w:rFonts w:ascii="Times New Roman" w:hAnsi="Times New Roman" w:cs="Times New Roman"/>
      <w:sz w:val="24"/>
    </w:rPr>
  </w:style>
  <w:style w:type="table" w:styleId="TableGrid">
    <w:name w:val="Table Grid"/>
    <w:basedOn w:val="TableNormal"/>
    <w:uiPriority w:val="59"/>
    <w:rsid w:val="00E55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Intake Header"/>
    <w:basedOn w:val="Normal"/>
    <w:link w:val="HeaderChar"/>
    <w:autoRedefine/>
    <w:uiPriority w:val="99"/>
    <w:rsid w:val="00E555DB"/>
    <w:pPr>
      <w:tabs>
        <w:tab w:val="center" w:pos="4680"/>
        <w:tab w:val="right" w:pos="9360"/>
      </w:tabs>
      <w:spacing w:line="240" w:lineRule="auto"/>
      <w:jc w:val="right"/>
    </w:pPr>
  </w:style>
  <w:style w:type="character" w:customStyle="1" w:styleId="HeaderChar">
    <w:name w:val="Header Char"/>
    <w:aliases w:val="Intake Header Char"/>
    <w:basedOn w:val="DefaultParagraphFont"/>
    <w:link w:val="Header"/>
    <w:uiPriority w:val="99"/>
    <w:locked/>
    <w:rsid w:val="00E555DB"/>
    <w:rPr>
      <w:rFonts w:cs="Times New Roman"/>
    </w:rPr>
  </w:style>
  <w:style w:type="paragraph" w:styleId="BalloonText">
    <w:name w:val="Balloon Text"/>
    <w:basedOn w:val="Normal"/>
    <w:link w:val="BalloonTextChar"/>
    <w:uiPriority w:val="99"/>
    <w:semiHidden/>
    <w:unhideWhenUsed/>
    <w:rsid w:val="00E555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55DB"/>
    <w:rPr>
      <w:rFonts w:ascii="Tahoma" w:hAnsi="Tahoma" w:cs="Tahoma"/>
      <w:sz w:val="16"/>
      <w:szCs w:val="16"/>
    </w:rPr>
  </w:style>
  <w:style w:type="paragraph" w:styleId="ListParagraph">
    <w:name w:val="List Paragraph"/>
    <w:basedOn w:val="Normal"/>
    <w:uiPriority w:val="34"/>
    <w:qFormat/>
    <w:rsid w:val="00E555DB"/>
    <w:pPr>
      <w:ind w:left="720"/>
      <w:contextualSpacing/>
    </w:pPr>
  </w:style>
  <w:style w:type="paragraph" w:customStyle="1" w:styleId="IntakeQuestion">
    <w:name w:val="Intake Question"/>
    <w:basedOn w:val="Heading3"/>
    <w:qFormat/>
    <w:rsid w:val="00E555DB"/>
    <w:pPr>
      <w:spacing w:before="160" w:after="20" w:line="240" w:lineRule="auto"/>
    </w:pPr>
    <w:rPr>
      <w:sz w:val="20"/>
      <w:szCs w:val="16"/>
    </w:rPr>
  </w:style>
  <w:style w:type="paragraph" w:styleId="Subtitle">
    <w:name w:val="Subtitle"/>
    <w:basedOn w:val="Normal"/>
    <w:next w:val="Normal"/>
    <w:link w:val="SubtitleChar"/>
    <w:uiPriority w:val="11"/>
    <w:qFormat/>
    <w:rsid w:val="00E555DB"/>
    <w:pPr>
      <w:numPr>
        <w:ilvl w:val="1"/>
      </w:numPr>
      <w:spacing w:after="160"/>
    </w:pPr>
    <w:rPr>
      <w:rFonts w:asciiTheme="minorHAnsi" w:eastAsiaTheme="minorEastAsia" w:hAnsiTheme="minorHAnsi" w:cs="Times New Roman"/>
      <w:color w:val="5A5A5A" w:themeColor="text1" w:themeTint="A5"/>
      <w:spacing w:val="15"/>
      <w:sz w:val="22"/>
      <w:szCs w:val="22"/>
    </w:rPr>
  </w:style>
  <w:style w:type="character" w:customStyle="1" w:styleId="SubtitleChar">
    <w:name w:val="Subtitle Char"/>
    <w:basedOn w:val="DefaultParagraphFont"/>
    <w:link w:val="Subtitle"/>
    <w:uiPriority w:val="11"/>
    <w:locked/>
    <w:rsid w:val="00E555DB"/>
    <w:rPr>
      <w:rFonts w:asciiTheme="minorHAnsi" w:eastAsiaTheme="minorEastAsia" w:hAnsiTheme="minorHAnsi" w:cs="Times New Roman"/>
      <w:color w:val="5A5A5A" w:themeColor="text1" w:themeTint="A5"/>
      <w:spacing w:val="15"/>
      <w:sz w:val="22"/>
      <w:szCs w:val="22"/>
    </w:rPr>
  </w:style>
  <w:style w:type="paragraph" w:customStyle="1" w:styleId="Spacer">
    <w:name w:val="Spacer"/>
    <w:basedOn w:val="Normal"/>
    <w:qFormat/>
    <w:rsid w:val="00E555DB"/>
    <w:rPr>
      <w:b/>
      <w:sz w:val="16"/>
      <w:szCs w:val="16"/>
    </w:rPr>
  </w:style>
  <w:style w:type="paragraph" w:customStyle="1" w:styleId="IntakeColumnHead">
    <w:name w:val="Intake Column Head"/>
    <w:basedOn w:val="Normal"/>
    <w:qFormat/>
    <w:rsid w:val="00E555DB"/>
    <w:pPr>
      <w:spacing w:line="240" w:lineRule="auto"/>
      <w:jc w:val="center"/>
    </w:pPr>
    <w:rPr>
      <w:b/>
      <w:sz w:val="18"/>
      <w:szCs w:val="18"/>
    </w:rPr>
  </w:style>
  <w:style w:type="paragraph" w:customStyle="1" w:styleId="IntakeTitle">
    <w:name w:val="Intake Title"/>
    <w:basedOn w:val="Heading1"/>
    <w:qFormat/>
    <w:rsid w:val="009B60DB"/>
    <w:pPr>
      <w:tabs>
        <w:tab w:val="left" w:pos="1800"/>
      </w:tabs>
      <w:spacing w:after="120"/>
    </w:pPr>
  </w:style>
  <w:style w:type="paragraph" w:customStyle="1" w:styleId="IntakeQuestionInstructions">
    <w:name w:val="Intake Question Instructions"/>
    <w:basedOn w:val="IntakeQuestion"/>
    <w:qFormat/>
    <w:rsid w:val="00E555DB"/>
    <w:pPr>
      <w:spacing w:before="0"/>
    </w:pPr>
    <w:rPr>
      <w:b w:val="0"/>
      <w:szCs w:val="20"/>
    </w:rPr>
  </w:style>
  <w:style w:type="paragraph" w:customStyle="1" w:styleId="IntakeTableNormal">
    <w:name w:val="Intake Table Normal"/>
    <w:basedOn w:val="Normal"/>
    <w:qFormat/>
    <w:rsid w:val="00E555DB"/>
    <w:pPr>
      <w:spacing w:line="240" w:lineRule="auto"/>
      <w:ind w:left="288" w:hanging="288"/>
    </w:pPr>
    <w:rPr>
      <w:sz w:val="18"/>
      <w:szCs w:val="18"/>
    </w:rPr>
  </w:style>
  <w:style w:type="paragraph" w:customStyle="1" w:styleId="IntakeSpecialBox">
    <w:name w:val="Intake Special Box"/>
    <w:basedOn w:val="Normal"/>
    <w:qFormat/>
    <w:rsid w:val="00E555DB"/>
    <w:pPr>
      <w:spacing w:line="240" w:lineRule="auto"/>
    </w:pPr>
    <w:rPr>
      <w:sz w:val="18"/>
      <w:szCs w:val="18"/>
    </w:rPr>
  </w:style>
  <w:style w:type="paragraph" w:customStyle="1" w:styleId="IntakeTableCenteredforDOBSNN">
    <w:name w:val="Intake Table Centered for DOB SNN"/>
    <w:basedOn w:val="IntakeTableNormal"/>
    <w:qFormat/>
    <w:rsid w:val="00E555DB"/>
    <w:pPr>
      <w:jc w:val="center"/>
    </w:pPr>
  </w:style>
  <w:style w:type="character" w:styleId="Hyperlink">
    <w:name w:val="Hyperlink"/>
    <w:basedOn w:val="DefaultParagraphFont"/>
    <w:uiPriority w:val="99"/>
    <w:unhideWhenUsed/>
    <w:rsid w:val="00670178"/>
    <w:rPr>
      <w:color w:val="0000FF" w:themeColor="hyperlink"/>
      <w:u w:val="single"/>
    </w:rPr>
  </w:style>
  <w:style w:type="paragraph" w:customStyle="1" w:styleId="H2Emphasis">
    <w:name w:val="H2 Emphasis"/>
    <w:basedOn w:val="Normal"/>
    <w:qFormat/>
    <w:rsid w:val="00087211"/>
    <w:pPr>
      <w:spacing w:before="480" w:after="120"/>
      <w:jc w:val="center"/>
    </w:pPr>
    <w:rPr>
      <w:b/>
      <w:sz w:val="28"/>
    </w:rPr>
  </w:style>
  <w:style w:type="character" w:styleId="UnresolvedMention">
    <w:name w:val="Unresolved Mention"/>
    <w:basedOn w:val="DefaultParagraphFont"/>
    <w:uiPriority w:val="99"/>
    <w:semiHidden/>
    <w:unhideWhenUsed/>
    <w:rsid w:val="00670178"/>
    <w:rPr>
      <w:color w:val="605E5C"/>
      <w:shd w:val="clear" w:color="auto" w:fill="E1DFDD"/>
    </w:rPr>
  </w:style>
  <w:style w:type="paragraph" w:customStyle="1" w:styleId="HPRequirements">
    <w:name w:val="HP Requirements"/>
    <w:basedOn w:val="ListParagraph"/>
    <w:qFormat/>
    <w:rsid w:val="009F4042"/>
    <w:pPr>
      <w:numPr>
        <w:numId w:val="20"/>
      </w:numPr>
      <w:spacing w:before="40" w:after="80" w:line="240" w:lineRule="auto"/>
      <w:contextualSpacing w:val="0"/>
    </w:pPr>
    <w:rPr>
      <w:szCs w:val="18"/>
    </w:rPr>
  </w:style>
  <w:style w:type="character" w:styleId="FollowedHyperlink">
    <w:name w:val="FollowedHyperlink"/>
    <w:basedOn w:val="DefaultParagraphFont"/>
    <w:uiPriority w:val="99"/>
    <w:semiHidden/>
    <w:unhideWhenUsed/>
    <w:rsid w:val="00BF0BBC"/>
    <w:rPr>
      <w:color w:val="800080" w:themeColor="followedHyperlink"/>
      <w:u w:val="single"/>
    </w:rPr>
  </w:style>
  <w:style w:type="paragraph" w:customStyle="1" w:styleId="RequirementComment">
    <w:name w:val="Requirement Comment"/>
    <w:basedOn w:val="Normal"/>
    <w:qFormat/>
    <w:rsid w:val="009F4042"/>
    <w:pPr>
      <w:framePr w:hSpace="180" w:wrap="around" w:vAnchor="text" w:hAnchor="margin" w:x="-5" w:y="9"/>
      <w:spacing w:before="200"/>
    </w:pPr>
    <w:rPr>
      <w:i/>
      <w:szCs w:val="18"/>
    </w:rPr>
  </w:style>
  <w:style w:type="character" w:styleId="CommentReference">
    <w:name w:val="annotation reference"/>
    <w:basedOn w:val="DefaultParagraphFont"/>
    <w:uiPriority w:val="99"/>
    <w:semiHidden/>
    <w:unhideWhenUsed/>
    <w:rsid w:val="00A3601E"/>
    <w:rPr>
      <w:sz w:val="16"/>
      <w:szCs w:val="16"/>
    </w:rPr>
  </w:style>
  <w:style w:type="paragraph" w:styleId="CommentText">
    <w:name w:val="annotation text"/>
    <w:basedOn w:val="Normal"/>
    <w:link w:val="CommentTextChar"/>
    <w:uiPriority w:val="99"/>
    <w:semiHidden/>
    <w:unhideWhenUsed/>
    <w:rsid w:val="00A3601E"/>
    <w:pPr>
      <w:spacing w:line="240" w:lineRule="auto"/>
    </w:pPr>
  </w:style>
  <w:style w:type="character" w:customStyle="1" w:styleId="CommentTextChar">
    <w:name w:val="Comment Text Char"/>
    <w:basedOn w:val="DefaultParagraphFont"/>
    <w:link w:val="CommentText"/>
    <w:uiPriority w:val="99"/>
    <w:semiHidden/>
    <w:rsid w:val="00A3601E"/>
  </w:style>
  <w:style w:type="paragraph" w:styleId="CommentSubject">
    <w:name w:val="annotation subject"/>
    <w:basedOn w:val="CommentText"/>
    <w:next w:val="CommentText"/>
    <w:link w:val="CommentSubjectChar"/>
    <w:uiPriority w:val="99"/>
    <w:semiHidden/>
    <w:unhideWhenUsed/>
    <w:rsid w:val="00A3601E"/>
    <w:rPr>
      <w:b/>
      <w:bCs/>
    </w:rPr>
  </w:style>
  <w:style w:type="character" w:customStyle="1" w:styleId="CommentSubjectChar">
    <w:name w:val="Comment Subject Char"/>
    <w:basedOn w:val="CommentTextChar"/>
    <w:link w:val="CommentSubject"/>
    <w:uiPriority w:val="99"/>
    <w:semiHidden/>
    <w:rsid w:val="00A3601E"/>
    <w:rPr>
      <w:b/>
      <w:bCs/>
    </w:rPr>
  </w:style>
  <w:style w:type="paragraph" w:customStyle="1" w:styleId="TargetingCriteriaScore">
    <w:name w:val="Targeting Criteria Score"/>
    <w:basedOn w:val="Normal"/>
    <w:qFormat/>
    <w:rsid w:val="009F4042"/>
    <w:pPr>
      <w:framePr w:hSpace="180" w:wrap="around" w:vAnchor="text" w:hAnchor="margin" w:x="-5" w:y="9"/>
      <w:jc w:val="center"/>
    </w:pPr>
    <w:rPr>
      <w:sz w:val="18"/>
      <w:szCs w:val="18"/>
    </w:rPr>
  </w:style>
  <w:style w:type="paragraph" w:customStyle="1" w:styleId="TargetingCriteria">
    <w:name w:val="Targeting Criteria"/>
    <w:basedOn w:val="Normal"/>
    <w:qFormat/>
    <w:rsid w:val="00CD2681"/>
    <w:pPr>
      <w:framePr w:wrap="auto" w:hAnchor="text" w:x="-5"/>
    </w:pPr>
    <w:rPr>
      <w:szCs w:val="18"/>
    </w:rPr>
  </w:style>
  <w:style w:type="paragraph" w:styleId="Revision">
    <w:name w:val="Revision"/>
    <w:hidden/>
    <w:uiPriority w:val="99"/>
    <w:semiHidden/>
    <w:rsid w:val="00AE3489"/>
  </w:style>
  <w:style w:type="paragraph" w:customStyle="1" w:styleId="requirementadditionalinfo">
    <w:name w:val="requirement additional info"/>
    <w:basedOn w:val="HPRequirements"/>
    <w:qFormat/>
    <w:rsid w:val="002437A1"/>
    <w:pPr>
      <w:framePr w:hSpace="180" w:wrap="around" w:vAnchor="text" w:hAnchor="margin" w:x="-5" w:y="9"/>
      <w:numPr>
        <w:numId w:val="0"/>
      </w:numPr>
      <w:spacing w:before="160" w:after="160"/>
      <w:ind w:left="720"/>
    </w:pPr>
  </w:style>
  <w:style w:type="paragraph" w:customStyle="1" w:styleId="Instructions">
    <w:name w:val="Instructions"/>
    <w:basedOn w:val="Normal"/>
    <w:qFormat/>
    <w:rsid w:val="00017586"/>
    <w:pPr>
      <w:spacing w:after="160"/>
    </w:pPr>
  </w:style>
  <w:style w:type="paragraph" w:customStyle="1" w:styleId="Normal1">
    <w:name w:val="Normal1"/>
    <w:rsid w:val="007A2E36"/>
    <w:pPr>
      <w:spacing w:line="276" w:lineRule="auto"/>
    </w:pPr>
    <w:rPr>
      <w:rFonts w:eastAsia="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4100">
      <w:bodyDiv w:val="1"/>
      <w:marLeft w:val="0"/>
      <w:marRight w:val="0"/>
      <w:marTop w:val="0"/>
      <w:marBottom w:val="0"/>
      <w:divBdr>
        <w:top w:val="none" w:sz="0" w:space="0" w:color="auto"/>
        <w:left w:val="none" w:sz="0" w:space="0" w:color="auto"/>
        <w:bottom w:val="none" w:sz="0" w:space="0" w:color="auto"/>
        <w:right w:val="none" w:sz="0" w:space="0" w:color="auto"/>
      </w:divBdr>
    </w:div>
    <w:div w:id="725884328">
      <w:bodyDiv w:val="1"/>
      <w:marLeft w:val="0"/>
      <w:marRight w:val="0"/>
      <w:marTop w:val="0"/>
      <w:marBottom w:val="0"/>
      <w:divBdr>
        <w:top w:val="none" w:sz="0" w:space="0" w:color="auto"/>
        <w:left w:val="none" w:sz="0" w:space="0" w:color="auto"/>
        <w:bottom w:val="none" w:sz="0" w:space="0" w:color="auto"/>
        <w:right w:val="none" w:sz="0" w:space="0" w:color="auto"/>
      </w:divBdr>
    </w:div>
    <w:div w:id="1160854059">
      <w:bodyDiv w:val="1"/>
      <w:marLeft w:val="0"/>
      <w:marRight w:val="0"/>
      <w:marTop w:val="0"/>
      <w:marBottom w:val="0"/>
      <w:divBdr>
        <w:top w:val="none" w:sz="0" w:space="0" w:color="auto"/>
        <w:left w:val="none" w:sz="0" w:space="0" w:color="auto"/>
        <w:bottom w:val="none" w:sz="0" w:space="0" w:color="auto"/>
        <w:right w:val="none" w:sz="0" w:space="0" w:color="auto"/>
      </w:divBdr>
    </w:div>
    <w:div w:id="2066295358">
      <w:marLeft w:val="0"/>
      <w:marRight w:val="0"/>
      <w:marTop w:val="0"/>
      <w:marBottom w:val="0"/>
      <w:divBdr>
        <w:top w:val="none" w:sz="0" w:space="0" w:color="auto"/>
        <w:left w:val="none" w:sz="0" w:space="0" w:color="auto"/>
        <w:bottom w:val="none" w:sz="0" w:space="0" w:color="auto"/>
        <w:right w:val="none" w:sz="0" w:space="0" w:color="auto"/>
      </w:divBdr>
    </w:div>
    <w:div w:id="2066295359">
      <w:marLeft w:val="0"/>
      <w:marRight w:val="0"/>
      <w:marTop w:val="0"/>
      <w:marBottom w:val="0"/>
      <w:divBdr>
        <w:top w:val="none" w:sz="0" w:space="0" w:color="auto"/>
        <w:left w:val="none" w:sz="0" w:space="0" w:color="auto"/>
        <w:bottom w:val="none" w:sz="0" w:space="0" w:color="auto"/>
        <w:right w:val="none" w:sz="0" w:space="0" w:color="auto"/>
      </w:divBdr>
    </w:div>
    <w:div w:id="2066295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hhio.org/boscoc/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duser.gov/portal/datasets/il.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rtysix\Desktop\Intak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941B-559D-D34F-ACD7-B7033493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C:\Users\thirtysix\Desktop\Intake Template.dotx</Template>
  <TotalTime>0</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HPRP HMIS Data Collection: INTAKE FORM</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HPRP HMIS Data Collection: INTAKE FORM</dc:title>
  <dc:creator>Microsoft Office User</dc:creator>
  <cp:lastModifiedBy>Erica Mulryan</cp:lastModifiedBy>
  <cp:revision>2</cp:revision>
  <cp:lastPrinted>2018-10-25T21:55:00Z</cp:lastPrinted>
  <dcterms:created xsi:type="dcterms:W3CDTF">2024-01-23T21:12:00Z</dcterms:created>
  <dcterms:modified xsi:type="dcterms:W3CDTF">2024-01-23T21:12:00Z</dcterms:modified>
</cp:coreProperties>
</file>