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2655F" w14:textId="77777777" w:rsidR="0005197D" w:rsidRPr="0094290D" w:rsidRDefault="0005197D" w:rsidP="0005197D">
      <w:pPr>
        <w:rPr>
          <w:rFonts w:ascii="Ubuntu" w:eastAsia="Times New Roman" w:hAnsi="Ubuntu" w:cstheme="minorHAnsi"/>
          <w:b/>
          <w:bCs/>
          <w:color w:val="000000"/>
        </w:rPr>
      </w:pPr>
      <w:r w:rsidRPr="0094290D">
        <w:rPr>
          <w:rFonts w:ascii="Ubuntu" w:hAnsi="Ubuntu"/>
          <w:b/>
          <w:bCs/>
          <w:noProof/>
          <w:color w:val="2D82BD"/>
        </w:rPr>
        <w:drawing>
          <wp:inline distT="0" distB="0" distL="0" distR="0" wp14:anchorId="5E34AF18" wp14:editId="262E06E9">
            <wp:extent cx="2138901" cy="1069451"/>
            <wp:effectExtent l="0" t="0" r="0" b="0"/>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49452" cy="1074727"/>
                    </a:xfrm>
                    <a:prstGeom prst="rect">
                      <a:avLst/>
                    </a:prstGeom>
                  </pic:spPr>
                </pic:pic>
              </a:graphicData>
            </a:graphic>
          </wp:inline>
        </w:drawing>
      </w:r>
    </w:p>
    <w:p w14:paraId="1B27BAC4" w14:textId="77777777" w:rsidR="0005197D" w:rsidRPr="0094290D" w:rsidRDefault="0005197D" w:rsidP="0005197D">
      <w:pPr>
        <w:shd w:val="clear" w:color="auto" w:fill="5EC8D3"/>
        <w:jc w:val="center"/>
        <w:rPr>
          <w:rFonts w:ascii="Ubuntu" w:eastAsia="Times New Roman" w:hAnsi="Ubuntu" w:cstheme="majorHAnsi"/>
          <w:b/>
          <w:bCs/>
          <w:color w:val="000000"/>
          <w:sz w:val="22"/>
          <w:szCs w:val="22"/>
        </w:rPr>
      </w:pPr>
      <w:r w:rsidRPr="0094290D">
        <w:rPr>
          <w:rFonts w:ascii="Ubuntu" w:hAnsi="Ubuntu" w:cstheme="majorHAnsi"/>
          <w:b/>
          <w:bCs/>
          <w:color w:val="FFFFFF" w:themeColor="background1"/>
          <w:sz w:val="44"/>
          <w:szCs w:val="44"/>
        </w:rPr>
        <w:t>Cross Site Leadership Committee</w:t>
      </w:r>
    </w:p>
    <w:p w14:paraId="13006A15" w14:textId="77777777" w:rsidR="0005197D" w:rsidRPr="0094290D" w:rsidRDefault="0005197D" w:rsidP="00097A39">
      <w:pPr>
        <w:rPr>
          <w:rFonts w:ascii="Ubuntu" w:eastAsia="Times New Roman" w:hAnsi="Ubuntu" w:cstheme="minorHAnsi"/>
          <w:b/>
          <w:bCs/>
          <w:color w:val="000000"/>
        </w:rPr>
      </w:pPr>
    </w:p>
    <w:p w14:paraId="7F7F7D25" w14:textId="5A5722A9" w:rsidR="00534C4F" w:rsidRPr="0094290D" w:rsidRDefault="004F6C1A" w:rsidP="00097A39">
      <w:pPr>
        <w:rPr>
          <w:rFonts w:ascii="Ubuntu" w:eastAsia="Times New Roman" w:hAnsi="Ubuntu" w:cstheme="minorHAnsi"/>
          <w:b/>
          <w:bCs/>
          <w:color w:val="000000"/>
        </w:rPr>
      </w:pPr>
      <w:r w:rsidRPr="0094290D">
        <w:rPr>
          <w:rFonts w:ascii="Ubuntu" w:eastAsia="Times New Roman" w:hAnsi="Ubuntu" w:cstheme="minorHAnsi"/>
          <w:b/>
          <w:bCs/>
          <w:color w:val="000000"/>
        </w:rPr>
        <w:t>6/30/2022</w:t>
      </w:r>
    </w:p>
    <w:p w14:paraId="2EF1AF2C" w14:textId="02F05C66" w:rsidR="00534C4F" w:rsidRPr="0094290D" w:rsidRDefault="00C66A3B" w:rsidP="00097A39">
      <w:pPr>
        <w:rPr>
          <w:rFonts w:ascii="Ubuntu" w:eastAsia="Times New Roman" w:hAnsi="Ubuntu" w:cstheme="minorHAnsi"/>
          <w:b/>
          <w:bCs/>
          <w:color w:val="000000"/>
        </w:rPr>
      </w:pPr>
      <w:r w:rsidRPr="0094290D">
        <w:rPr>
          <w:rFonts w:ascii="Ubuntu" w:eastAsia="Times New Roman" w:hAnsi="Ubuntu" w:cstheme="minorHAnsi"/>
          <w:b/>
          <w:bCs/>
          <w:color w:val="000000"/>
        </w:rPr>
        <w:t>4-5PM</w:t>
      </w:r>
    </w:p>
    <w:p w14:paraId="5A155798" w14:textId="77777777" w:rsidR="00C66A3B" w:rsidRPr="0094290D" w:rsidRDefault="00C66A3B" w:rsidP="00097A39">
      <w:pPr>
        <w:rPr>
          <w:rFonts w:ascii="Ubuntu" w:eastAsia="Times New Roman" w:hAnsi="Ubuntu" w:cstheme="minorHAnsi"/>
          <w:b/>
          <w:bCs/>
          <w:color w:val="000000"/>
        </w:rPr>
      </w:pPr>
    </w:p>
    <w:p w14:paraId="3E59D2B4" w14:textId="0D64D697" w:rsidR="006072A1" w:rsidRPr="0094290D" w:rsidRDefault="006072A1" w:rsidP="006072A1">
      <w:pPr>
        <w:rPr>
          <w:rFonts w:ascii="Ubuntu" w:eastAsia="Times New Roman" w:hAnsi="Ubuntu" w:cstheme="minorHAnsi"/>
          <w:b/>
          <w:bCs/>
          <w:color w:val="ED7D31" w:themeColor="accent2"/>
        </w:rPr>
      </w:pPr>
      <w:r w:rsidRPr="0094290D">
        <w:rPr>
          <w:rFonts w:ascii="Ubuntu" w:eastAsia="Times New Roman" w:hAnsi="Ubuntu" w:cstheme="minorHAnsi"/>
          <w:b/>
          <w:bCs/>
          <w:color w:val="ED7D31" w:themeColor="accent2"/>
        </w:rPr>
        <w:t>Attendees:</w:t>
      </w:r>
    </w:p>
    <w:p w14:paraId="7DAF4ED6" w14:textId="77777777" w:rsidR="00915B13" w:rsidRDefault="00915B13" w:rsidP="006072A1">
      <w:pPr>
        <w:rPr>
          <w:rFonts w:ascii="Ubuntu" w:hAnsi="Ubuntu" w:cstheme="minorHAnsi"/>
          <w:b/>
          <w:bCs/>
          <w:color w:val="000000" w:themeColor="text1"/>
          <w:szCs w:val="22"/>
        </w:rPr>
      </w:pPr>
    </w:p>
    <w:p w14:paraId="28569866" w14:textId="3BA680FD" w:rsidR="006072A1" w:rsidRPr="0094290D" w:rsidRDefault="006072A1" w:rsidP="006072A1">
      <w:pPr>
        <w:rPr>
          <w:rFonts w:ascii="Ubuntu" w:hAnsi="Ubuntu" w:cstheme="minorHAnsi"/>
          <w:color w:val="000000" w:themeColor="text1"/>
          <w:szCs w:val="22"/>
        </w:rPr>
      </w:pPr>
      <w:r w:rsidRPr="0094290D">
        <w:rPr>
          <w:rFonts w:ascii="Ubuntu" w:hAnsi="Ubuntu" w:cstheme="minorHAnsi"/>
          <w:b/>
          <w:bCs/>
          <w:color w:val="000000" w:themeColor="text1"/>
          <w:szCs w:val="22"/>
        </w:rPr>
        <w:t xml:space="preserve">Chair: </w:t>
      </w:r>
      <w:r w:rsidRPr="0094290D">
        <w:rPr>
          <w:rFonts w:ascii="Ubuntu" w:hAnsi="Ubuntu" w:cstheme="minorHAnsi"/>
          <w:color w:val="000000" w:themeColor="text1"/>
          <w:szCs w:val="22"/>
        </w:rPr>
        <w:t>Douglas Argue, COHHIO</w:t>
      </w:r>
    </w:p>
    <w:p w14:paraId="766AB697" w14:textId="77777777" w:rsidR="00915B13" w:rsidRDefault="00915B13" w:rsidP="006072A1">
      <w:pPr>
        <w:rPr>
          <w:rFonts w:ascii="Ubuntu" w:hAnsi="Ubuntu" w:cstheme="minorHAnsi"/>
          <w:b/>
          <w:bCs/>
          <w:color w:val="000000" w:themeColor="text1"/>
          <w:szCs w:val="22"/>
        </w:rPr>
      </w:pPr>
    </w:p>
    <w:p w14:paraId="1D21385B" w14:textId="49705B48" w:rsidR="006072A1" w:rsidRPr="0094290D" w:rsidRDefault="006072A1" w:rsidP="006072A1">
      <w:pPr>
        <w:rPr>
          <w:rFonts w:ascii="Ubuntu" w:hAnsi="Ubuntu" w:cstheme="minorHAnsi"/>
          <w:b/>
          <w:bCs/>
          <w:color w:val="000000" w:themeColor="text1"/>
          <w:szCs w:val="22"/>
        </w:rPr>
      </w:pPr>
      <w:r w:rsidRPr="0094290D">
        <w:rPr>
          <w:rFonts w:ascii="Ubuntu" w:hAnsi="Ubuntu" w:cstheme="minorHAnsi"/>
          <w:b/>
          <w:bCs/>
          <w:color w:val="000000" w:themeColor="text1"/>
          <w:szCs w:val="22"/>
        </w:rPr>
        <w:t xml:space="preserve">Members: </w:t>
      </w:r>
    </w:p>
    <w:p w14:paraId="1E7BB07C" w14:textId="77777777" w:rsidR="006072A1" w:rsidRPr="0094290D" w:rsidRDefault="006072A1" w:rsidP="006072A1">
      <w:pPr>
        <w:numPr>
          <w:ilvl w:val="0"/>
          <w:numId w:val="4"/>
        </w:numPr>
        <w:spacing w:before="60"/>
        <w:rPr>
          <w:rFonts w:ascii="Ubuntu" w:eastAsia="Times New Roman" w:hAnsi="Ubuntu" w:cs="Calibri"/>
          <w:color w:val="000000"/>
          <w:szCs w:val="22"/>
        </w:rPr>
      </w:pPr>
      <w:r w:rsidRPr="0094290D">
        <w:rPr>
          <w:rFonts w:ascii="Ubuntu" w:eastAsia="Times New Roman" w:hAnsi="Ubuntu" w:cs="Calibri"/>
          <w:color w:val="000000"/>
          <w:szCs w:val="22"/>
        </w:rPr>
        <w:t>Ashon McKenzie, CelebrateOne</w:t>
      </w:r>
    </w:p>
    <w:p w14:paraId="0A2E4C15" w14:textId="77777777" w:rsidR="006072A1" w:rsidRPr="0094290D" w:rsidRDefault="006072A1" w:rsidP="006072A1">
      <w:pPr>
        <w:numPr>
          <w:ilvl w:val="0"/>
          <w:numId w:val="4"/>
        </w:numPr>
        <w:spacing w:before="60"/>
        <w:rPr>
          <w:rFonts w:ascii="Ubuntu" w:eastAsia="Times New Roman" w:hAnsi="Ubuntu" w:cs="Calibri"/>
          <w:color w:val="000000"/>
          <w:szCs w:val="22"/>
        </w:rPr>
      </w:pPr>
      <w:r w:rsidRPr="0094290D">
        <w:rPr>
          <w:rFonts w:ascii="Ubuntu" w:eastAsia="Times New Roman" w:hAnsi="Ubuntu" w:cs="Calibri"/>
          <w:color w:val="000000"/>
          <w:szCs w:val="22"/>
        </w:rPr>
        <w:t xml:space="preserve">Diane </w:t>
      </w:r>
      <w:proofErr w:type="spellStart"/>
      <w:r w:rsidRPr="0094290D">
        <w:rPr>
          <w:rFonts w:ascii="Ubuntu" w:eastAsia="Times New Roman" w:hAnsi="Ubuntu" w:cs="Calibri"/>
          <w:color w:val="000000"/>
          <w:szCs w:val="22"/>
        </w:rPr>
        <w:t>Alecusan</w:t>
      </w:r>
      <w:proofErr w:type="spellEnd"/>
      <w:r w:rsidRPr="0094290D">
        <w:rPr>
          <w:rFonts w:ascii="Ubuntu" w:eastAsia="Times New Roman" w:hAnsi="Ubuntu" w:cs="Calibri"/>
          <w:color w:val="000000"/>
          <w:szCs w:val="22"/>
        </w:rPr>
        <w:t>, CareSource</w:t>
      </w:r>
    </w:p>
    <w:p w14:paraId="2D297C99" w14:textId="35E50A5F" w:rsidR="006072A1" w:rsidRPr="0094290D" w:rsidRDefault="00BA5920" w:rsidP="3B1F20F7">
      <w:pPr>
        <w:numPr>
          <w:ilvl w:val="0"/>
          <w:numId w:val="4"/>
        </w:numPr>
        <w:spacing w:before="60"/>
        <w:rPr>
          <w:rFonts w:ascii="Ubuntu" w:eastAsia="Times New Roman" w:hAnsi="Ubuntu" w:cs="Calibri"/>
          <w:color w:val="000000"/>
        </w:rPr>
      </w:pPr>
      <w:r w:rsidRPr="0094290D">
        <w:rPr>
          <w:rFonts w:ascii="Ubuntu" w:eastAsia="Times New Roman" w:hAnsi="Ubuntu" w:cs="Calibri"/>
          <w:color w:val="000000" w:themeColor="text1"/>
        </w:rPr>
        <w:t xml:space="preserve">Emma </w:t>
      </w:r>
      <w:proofErr w:type="spellStart"/>
      <w:r w:rsidRPr="0094290D">
        <w:rPr>
          <w:rFonts w:ascii="Ubuntu" w:eastAsia="Times New Roman" w:hAnsi="Ubuntu" w:cs="Calibri"/>
          <w:color w:val="000000" w:themeColor="text1"/>
        </w:rPr>
        <w:t>Smales</w:t>
      </w:r>
      <w:proofErr w:type="spellEnd"/>
      <w:r w:rsidR="3B1F20F7" w:rsidRPr="0094290D">
        <w:rPr>
          <w:rFonts w:ascii="Ubuntu" w:eastAsia="Times New Roman" w:hAnsi="Ubuntu" w:cs="Calibri"/>
          <w:color w:val="000000" w:themeColor="text1"/>
        </w:rPr>
        <w:t xml:space="preserve">, Public Health - Dayton/Montgomery County </w:t>
      </w:r>
    </w:p>
    <w:p w14:paraId="607CCB23" w14:textId="77777777" w:rsidR="006072A1" w:rsidRPr="0094290D" w:rsidRDefault="006072A1" w:rsidP="006072A1">
      <w:pPr>
        <w:numPr>
          <w:ilvl w:val="0"/>
          <w:numId w:val="4"/>
        </w:numPr>
        <w:spacing w:before="60"/>
        <w:rPr>
          <w:rFonts w:ascii="Ubuntu" w:eastAsia="Times New Roman" w:hAnsi="Ubuntu" w:cs="Calibri"/>
          <w:color w:val="000000"/>
          <w:szCs w:val="22"/>
        </w:rPr>
      </w:pPr>
      <w:proofErr w:type="spellStart"/>
      <w:r w:rsidRPr="0094290D">
        <w:rPr>
          <w:rFonts w:ascii="Ubuntu" w:eastAsia="Times New Roman" w:hAnsi="Ubuntu" w:cs="Calibri"/>
          <w:color w:val="000000"/>
          <w:szCs w:val="22"/>
        </w:rPr>
        <w:t>Shaleeta</w:t>
      </w:r>
      <w:proofErr w:type="spellEnd"/>
      <w:r w:rsidRPr="0094290D">
        <w:rPr>
          <w:rFonts w:ascii="Ubuntu" w:eastAsia="Times New Roman" w:hAnsi="Ubuntu" w:cs="Calibri"/>
          <w:color w:val="000000"/>
          <w:szCs w:val="22"/>
        </w:rPr>
        <w:t xml:space="preserve"> Smith, Summit County Public Health</w:t>
      </w:r>
    </w:p>
    <w:p w14:paraId="2E89F168" w14:textId="388309F2" w:rsidR="006072A1" w:rsidRPr="0094290D" w:rsidRDefault="00915B13" w:rsidP="3B1F20F7">
      <w:pPr>
        <w:numPr>
          <w:ilvl w:val="0"/>
          <w:numId w:val="4"/>
        </w:numPr>
        <w:spacing w:before="60"/>
        <w:rPr>
          <w:rFonts w:ascii="Ubuntu" w:eastAsia="Times New Roman" w:hAnsi="Ubuntu" w:cs="Calibri"/>
          <w:color w:val="000000"/>
        </w:rPr>
      </w:pPr>
      <w:r>
        <w:rPr>
          <w:rFonts w:ascii="Ubuntu" w:eastAsia="Times New Roman" w:hAnsi="Ubuntu" w:cs="Calibri"/>
          <w:color w:val="000000" w:themeColor="text1"/>
        </w:rPr>
        <w:t xml:space="preserve">Paulette </w:t>
      </w:r>
      <w:proofErr w:type="spellStart"/>
      <w:r>
        <w:rPr>
          <w:rFonts w:ascii="Ubuntu" w:eastAsia="Times New Roman" w:hAnsi="Ubuntu" w:cs="Calibri"/>
          <w:color w:val="000000" w:themeColor="text1"/>
        </w:rPr>
        <w:t>Yarber</w:t>
      </w:r>
      <w:proofErr w:type="spellEnd"/>
      <w:r>
        <w:rPr>
          <w:rFonts w:ascii="Ubuntu" w:eastAsia="Times New Roman" w:hAnsi="Ubuntu" w:cs="Calibri"/>
          <w:color w:val="000000" w:themeColor="text1"/>
        </w:rPr>
        <w:t>, Community Member</w:t>
      </w:r>
    </w:p>
    <w:p w14:paraId="5FD9A547" w14:textId="77777777" w:rsidR="00915B13" w:rsidRDefault="00915B13" w:rsidP="006072A1">
      <w:pPr>
        <w:rPr>
          <w:rFonts w:ascii="Ubuntu" w:hAnsi="Ubuntu" w:cstheme="minorHAnsi"/>
          <w:b/>
          <w:bCs/>
          <w:color w:val="000000" w:themeColor="text1"/>
          <w:szCs w:val="22"/>
        </w:rPr>
      </w:pPr>
    </w:p>
    <w:p w14:paraId="1F8595EF" w14:textId="610D8CA6" w:rsidR="006072A1" w:rsidRPr="0094290D" w:rsidRDefault="006072A1" w:rsidP="006072A1">
      <w:pPr>
        <w:rPr>
          <w:rFonts w:ascii="Ubuntu" w:hAnsi="Ubuntu" w:cstheme="minorHAnsi"/>
          <w:b/>
          <w:bCs/>
          <w:color w:val="000000" w:themeColor="text1"/>
          <w:szCs w:val="22"/>
        </w:rPr>
      </w:pPr>
      <w:r w:rsidRPr="0094290D">
        <w:rPr>
          <w:rFonts w:ascii="Ubuntu" w:hAnsi="Ubuntu" w:cstheme="minorHAnsi"/>
          <w:b/>
          <w:bCs/>
          <w:color w:val="000000" w:themeColor="text1"/>
          <w:szCs w:val="22"/>
        </w:rPr>
        <w:t xml:space="preserve">Non-voting Members: </w:t>
      </w:r>
    </w:p>
    <w:p w14:paraId="6C5AAC95" w14:textId="5CE83919" w:rsidR="00F66FF6" w:rsidRDefault="006072A1" w:rsidP="006072A1">
      <w:pPr>
        <w:spacing w:before="60"/>
        <w:rPr>
          <w:rFonts w:ascii="Ubuntu" w:eastAsia="Times New Roman" w:hAnsi="Ubuntu" w:cs="Calibri"/>
          <w:color w:val="000000"/>
          <w:szCs w:val="22"/>
        </w:rPr>
      </w:pPr>
      <w:r w:rsidRPr="0094290D">
        <w:rPr>
          <w:rFonts w:ascii="Ubuntu" w:eastAsia="Times New Roman" w:hAnsi="Ubuntu" w:cs="Calibri"/>
          <w:color w:val="000000"/>
          <w:szCs w:val="22"/>
        </w:rPr>
        <w:t xml:space="preserve">Amy Stevens, Health Policy Institute of Ohio </w:t>
      </w:r>
    </w:p>
    <w:p w14:paraId="53E3606D" w14:textId="162147EE" w:rsidR="00915B13" w:rsidRDefault="00915B13" w:rsidP="006072A1">
      <w:pPr>
        <w:spacing w:before="60"/>
        <w:rPr>
          <w:rFonts w:ascii="Ubuntu" w:eastAsia="Times New Roman" w:hAnsi="Ubuntu" w:cs="Calibri"/>
          <w:color w:val="000000"/>
          <w:szCs w:val="22"/>
        </w:rPr>
      </w:pPr>
      <w:r>
        <w:rPr>
          <w:rFonts w:ascii="Ubuntu" w:eastAsia="Times New Roman" w:hAnsi="Ubuntu" w:cs="Calibri"/>
          <w:color w:val="000000"/>
          <w:szCs w:val="22"/>
        </w:rPr>
        <w:t>Tameka Brice, COHHIO</w:t>
      </w:r>
    </w:p>
    <w:p w14:paraId="15D14616" w14:textId="74C1F89B" w:rsidR="00915B13" w:rsidRDefault="00915B13" w:rsidP="006072A1">
      <w:pPr>
        <w:spacing w:before="60"/>
        <w:rPr>
          <w:rFonts w:ascii="Ubuntu" w:eastAsia="Times New Roman" w:hAnsi="Ubuntu" w:cs="Calibri"/>
          <w:color w:val="000000"/>
          <w:szCs w:val="22"/>
        </w:rPr>
      </w:pPr>
      <w:r>
        <w:rPr>
          <w:rFonts w:ascii="Ubuntu" w:eastAsia="Times New Roman" w:hAnsi="Ubuntu" w:cs="Calibri"/>
          <w:color w:val="000000"/>
          <w:szCs w:val="22"/>
        </w:rPr>
        <w:t xml:space="preserve">Jacob Santiago, </w:t>
      </w:r>
      <w:r w:rsidRPr="0094290D">
        <w:rPr>
          <w:rFonts w:ascii="Ubuntu" w:eastAsia="Times New Roman" w:hAnsi="Ubuntu" w:cs="Calibri"/>
          <w:color w:val="000000"/>
          <w:szCs w:val="22"/>
        </w:rPr>
        <w:t>Health Policy Institute of Ohio</w:t>
      </w:r>
    </w:p>
    <w:p w14:paraId="506B4B64" w14:textId="72C0947E" w:rsidR="00915B13" w:rsidRDefault="00915B13" w:rsidP="006072A1">
      <w:pPr>
        <w:spacing w:before="60"/>
        <w:rPr>
          <w:rFonts w:ascii="Ubuntu" w:eastAsia="Times New Roman" w:hAnsi="Ubuntu" w:cs="Calibri"/>
          <w:color w:val="000000"/>
          <w:szCs w:val="22"/>
        </w:rPr>
      </w:pPr>
      <w:r>
        <w:rPr>
          <w:rFonts w:ascii="Ubuntu" w:eastAsia="Times New Roman" w:hAnsi="Ubuntu" w:cs="Calibri"/>
          <w:color w:val="000000"/>
          <w:szCs w:val="22"/>
        </w:rPr>
        <w:t xml:space="preserve">Edith </w:t>
      </w:r>
      <w:proofErr w:type="spellStart"/>
      <w:r>
        <w:rPr>
          <w:rFonts w:ascii="Ubuntu" w:eastAsia="Times New Roman" w:hAnsi="Ubuntu" w:cs="Calibri"/>
          <w:color w:val="000000"/>
          <w:szCs w:val="22"/>
        </w:rPr>
        <w:t>Nykenganyi</w:t>
      </w:r>
      <w:proofErr w:type="spellEnd"/>
      <w:r>
        <w:rPr>
          <w:rFonts w:ascii="Ubuntu" w:eastAsia="Times New Roman" w:hAnsi="Ubuntu" w:cs="Calibri"/>
          <w:color w:val="000000"/>
          <w:szCs w:val="22"/>
        </w:rPr>
        <w:t xml:space="preserve">, </w:t>
      </w:r>
      <w:r w:rsidRPr="0094290D">
        <w:rPr>
          <w:rFonts w:ascii="Ubuntu" w:eastAsia="Times New Roman" w:hAnsi="Ubuntu" w:cs="Calibri"/>
          <w:color w:val="000000"/>
          <w:szCs w:val="22"/>
        </w:rPr>
        <w:t>Health Policy Institute of Ohio</w:t>
      </w:r>
    </w:p>
    <w:p w14:paraId="2C3D95DA" w14:textId="057253E5" w:rsidR="00915B13" w:rsidRDefault="00915B13" w:rsidP="006072A1">
      <w:pPr>
        <w:spacing w:before="60"/>
        <w:rPr>
          <w:rFonts w:ascii="Ubuntu" w:eastAsia="Times New Roman" w:hAnsi="Ubuntu" w:cs="Calibri"/>
          <w:color w:val="000000"/>
          <w:szCs w:val="22"/>
        </w:rPr>
      </w:pPr>
      <w:r>
        <w:rPr>
          <w:rFonts w:ascii="Ubuntu" w:eastAsia="Times New Roman" w:hAnsi="Ubuntu" w:cs="Calibri"/>
          <w:color w:val="000000"/>
          <w:szCs w:val="22"/>
        </w:rPr>
        <w:t>Angel Wells, United Way of Summit &amp; Medina</w:t>
      </w:r>
    </w:p>
    <w:p w14:paraId="0E0931F7" w14:textId="76EBAC19" w:rsidR="00915B13" w:rsidRDefault="00915B13" w:rsidP="006072A1">
      <w:pPr>
        <w:spacing w:before="60"/>
        <w:rPr>
          <w:rFonts w:ascii="Ubuntu" w:eastAsia="Times New Roman" w:hAnsi="Ubuntu" w:cs="Calibri"/>
          <w:color w:val="000000"/>
          <w:szCs w:val="22"/>
        </w:rPr>
      </w:pPr>
      <w:r>
        <w:rPr>
          <w:rFonts w:ascii="Ubuntu" w:eastAsia="Times New Roman" w:hAnsi="Ubuntu" w:cs="Calibri"/>
          <w:color w:val="000000"/>
          <w:szCs w:val="22"/>
        </w:rPr>
        <w:t>Ashely Brown, United Way of Summit &amp; Medina</w:t>
      </w:r>
    </w:p>
    <w:p w14:paraId="52D4D4D9" w14:textId="5607C555" w:rsidR="00915B13" w:rsidRDefault="00915B13" w:rsidP="006072A1">
      <w:pPr>
        <w:spacing w:before="60"/>
        <w:rPr>
          <w:rFonts w:ascii="Ubuntu" w:eastAsia="Times New Roman" w:hAnsi="Ubuntu" w:cs="Calibri"/>
          <w:color w:val="000000"/>
          <w:szCs w:val="22"/>
        </w:rPr>
      </w:pPr>
      <w:r>
        <w:rPr>
          <w:rFonts w:ascii="Ubuntu" w:eastAsia="Times New Roman" w:hAnsi="Ubuntu" w:cs="Calibri"/>
          <w:color w:val="000000"/>
          <w:szCs w:val="22"/>
        </w:rPr>
        <w:t xml:space="preserve">Rachael Jones, </w:t>
      </w:r>
      <w:proofErr w:type="spellStart"/>
      <w:r>
        <w:rPr>
          <w:rFonts w:ascii="Ubuntu" w:eastAsia="Times New Roman" w:hAnsi="Ubuntu" w:cs="Calibri"/>
          <w:color w:val="000000"/>
          <w:szCs w:val="22"/>
        </w:rPr>
        <w:t>CelebrateOne</w:t>
      </w:r>
      <w:proofErr w:type="spellEnd"/>
    </w:p>
    <w:p w14:paraId="032A2F4A" w14:textId="0C7AEFE6" w:rsidR="00B03B94" w:rsidRPr="0094290D" w:rsidRDefault="00B03B94" w:rsidP="006072A1">
      <w:pPr>
        <w:spacing w:before="60"/>
        <w:rPr>
          <w:rFonts w:ascii="Ubuntu" w:eastAsia="Times New Roman" w:hAnsi="Ubuntu" w:cs="Calibri"/>
          <w:color w:val="000000"/>
          <w:szCs w:val="22"/>
        </w:rPr>
      </w:pPr>
      <w:r>
        <w:rPr>
          <w:rFonts w:ascii="Ubuntu" w:eastAsia="Times New Roman" w:hAnsi="Ubuntu" w:cs="Calibri"/>
          <w:color w:val="000000"/>
          <w:szCs w:val="22"/>
        </w:rPr>
        <w:t>Bridget Lacy, United Way of Summit &amp; Medina</w:t>
      </w:r>
    </w:p>
    <w:p w14:paraId="47617418" w14:textId="77777777" w:rsidR="00915B13" w:rsidRDefault="00915B13" w:rsidP="00915B13">
      <w:pPr>
        <w:rPr>
          <w:rFonts w:ascii="Ubuntu" w:eastAsia="Times New Roman" w:hAnsi="Ubuntu" w:cstheme="minorHAnsi"/>
          <w:b/>
          <w:bCs/>
          <w:color w:val="ED7D31" w:themeColor="accent2"/>
        </w:rPr>
      </w:pPr>
    </w:p>
    <w:p w14:paraId="697231AA" w14:textId="77777777" w:rsidR="00915B13" w:rsidRDefault="00915B13" w:rsidP="00915B13">
      <w:pPr>
        <w:rPr>
          <w:rFonts w:ascii="Ubuntu" w:eastAsia="Times New Roman" w:hAnsi="Ubuntu" w:cstheme="minorHAnsi"/>
          <w:b/>
          <w:bCs/>
          <w:color w:val="ED7D31" w:themeColor="accent2"/>
        </w:rPr>
      </w:pPr>
      <w:r>
        <w:rPr>
          <w:rFonts w:ascii="Ubuntu" w:eastAsia="Times New Roman" w:hAnsi="Ubuntu" w:cstheme="minorHAnsi"/>
          <w:b/>
          <w:bCs/>
          <w:color w:val="ED7D31" w:themeColor="accent2"/>
        </w:rPr>
        <w:t xml:space="preserve">Facilitator: </w:t>
      </w:r>
    </w:p>
    <w:p w14:paraId="6F90DD86" w14:textId="00AF8AF3" w:rsidR="00915B13" w:rsidRDefault="00915B13" w:rsidP="00915B13">
      <w:pPr>
        <w:rPr>
          <w:rFonts w:ascii="Ubuntu" w:eastAsia="Times New Roman" w:hAnsi="Ubuntu" w:cstheme="minorHAnsi"/>
          <w:b/>
          <w:bCs/>
          <w:color w:val="ED7D31" w:themeColor="accent2"/>
        </w:rPr>
      </w:pPr>
      <w:r w:rsidRPr="00915B13">
        <w:rPr>
          <w:rFonts w:ascii="Ubuntu" w:eastAsia="Times New Roman" w:hAnsi="Ubuntu" w:cstheme="minorHAnsi"/>
          <w:color w:val="000000" w:themeColor="text1"/>
        </w:rPr>
        <w:t xml:space="preserve">Barbara </w:t>
      </w:r>
      <w:proofErr w:type="spellStart"/>
      <w:r w:rsidRPr="00915B13">
        <w:rPr>
          <w:rFonts w:ascii="Ubuntu" w:eastAsia="Times New Roman" w:hAnsi="Ubuntu" w:cstheme="minorHAnsi"/>
          <w:color w:val="000000" w:themeColor="text1"/>
        </w:rPr>
        <w:t>Poppe</w:t>
      </w:r>
      <w:proofErr w:type="spellEnd"/>
    </w:p>
    <w:p w14:paraId="00F15DCF" w14:textId="77777777" w:rsidR="00915B13" w:rsidRPr="0094290D" w:rsidRDefault="00915B13" w:rsidP="00915B13">
      <w:pPr>
        <w:rPr>
          <w:rFonts w:ascii="Ubuntu" w:eastAsia="Times New Roman" w:hAnsi="Ubuntu" w:cstheme="minorHAnsi"/>
          <w:b/>
          <w:bCs/>
          <w:color w:val="ED7D31" w:themeColor="accent2"/>
        </w:rPr>
      </w:pPr>
    </w:p>
    <w:p w14:paraId="7B8C2F45" w14:textId="0860C00C" w:rsidR="00915B13" w:rsidRDefault="00915B13" w:rsidP="00915B13">
      <w:pPr>
        <w:rPr>
          <w:rFonts w:ascii="Ubuntu" w:eastAsia="Times New Roman" w:hAnsi="Ubuntu" w:cstheme="minorHAnsi"/>
          <w:b/>
          <w:bCs/>
          <w:color w:val="ED7D31" w:themeColor="accent2"/>
        </w:rPr>
      </w:pPr>
      <w:r>
        <w:rPr>
          <w:rFonts w:ascii="Ubuntu" w:eastAsia="Times New Roman" w:hAnsi="Ubuntu" w:cstheme="minorHAnsi"/>
          <w:b/>
          <w:bCs/>
          <w:color w:val="ED7D31" w:themeColor="accent2"/>
        </w:rPr>
        <w:t>Advanced Material:</w:t>
      </w:r>
    </w:p>
    <w:p w14:paraId="19A38EF8" w14:textId="621622C9" w:rsidR="00E92F3A" w:rsidRPr="00EB6F0F" w:rsidRDefault="00E92F3A" w:rsidP="00CA67B9">
      <w:pPr>
        <w:rPr>
          <w:rFonts w:ascii="Ubuntu" w:eastAsia="Times New Roman" w:hAnsi="Ubuntu" w:cstheme="minorHAnsi"/>
          <w:color w:val="000000" w:themeColor="text1"/>
        </w:rPr>
      </w:pPr>
      <w:r w:rsidRPr="00EB6F0F">
        <w:rPr>
          <w:rFonts w:ascii="Ubuntu" w:eastAsia="Times New Roman" w:hAnsi="Ubuntu" w:cstheme="minorHAnsi"/>
          <w:color w:val="000000" w:themeColor="text1"/>
        </w:rPr>
        <w:t>ODH Workplan</w:t>
      </w:r>
    </w:p>
    <w:p w14:paraId="7D57960E" w14:textId="249C422D" w:rsidR="00E92F3A" w:rsidRPr="00EB6F0F" w:rsidRDefault="00E92F3A" w:rsidP="00CA67B9">
      <w:pPr>
        <w:rPr>
          <w:rFonts w:ascii="Ubuntu" w:eastAsia="Times New Roman" w:hAnsi="Ubuntu" w:cstheme="minorHAnsi"/>
          <w:color w:val="000000" w:themeColor="text1"/>
        </w:rPr>
      </w:pPr>
      <w:r w:rsidRPr="00EB6F0F">
        <w:rPr>
          <w:rFonts w:ascii="Ubuntu" w:eastAsia="Times New Roman" w:hAnsi="Ubuntu" w:cstheme="minorHAnsi"/>
          <w:color w:val="000000" w:themeColor="text1"/>
        </w:rPr>
        <w:t xml:space="preserve">HBAH branding document </w:t>
      </w:r>
    </w:p>
    <w:p w14:paraId="42A524DA" w14:textId="282AD025" w:rsidR="00E92F3A" w:rsidRPr="00EB6F0F" w:rsidRDefault="00E92F3A" w:rsidP="00CA67B9">
      <w:pPr>
        <w:rPr>
          <w:rFonts w:ascii="Ubuntu" w:eastAsia="Times New Roman" w:hAnsi="Ubuntu" w:cstheme="minorHAnsi"/>
          <w:color w:val="000000" w:themeColor="text1"/>
        </w:rPr>
      </w:pPr>
      <w:r w:rsidRPr="00EB6F0F">
        <w:rPr>
          <w:rFonts w:ascii="Ubuntu" w:eastAsia="Times New Roman" w:hAnsi="Ubuntu" w:cstheme="minorHAnsi"/>
          <w:color w:val="000000" w:themeColor="text1"/>
        </w:rPr>
        <w:t xml:space="preserve">Fidelity review </w:t>
      </w:r>
    </w:p>
    <w:p w14:paraId="55CE684C" w14:textId="4C0BE23C" w:rsidR="00CA67B9" w:rsidRPr="00EB6F0F" w:rsidRDefault="00D02A2C" w:rsidP="00CA67B9">
      <w:pPr>
        <w:rPr>
          <w:rFonts w:ascii="Ubuntu" w:eastAsia="Times New Roman" w:hAnsi="Ubuntu" w:cstheme="minorHAnsi"/>
          <w:color w:val="000000" w:themeColor="text1"/>
        </w:rPr>
      </w:pPr>
      <w:r>
        <w:rPr>
          <w:rFonts w:ascii="Ubuntu" w:eastAsia="Times New Roman" w:hAnsi="Ubuntu" w:cstheme="minorHAnsi"/>
          <w:color w:val="000000" w:themeColor="text1"/>
        </w:rPr>
        <w:t>IAC Charter</w:t>
      </w:r>
    </w:p>
    <w:p w14:paraId="4BBEFF2D" w14:textId="77777777" w:rsidR="00E92F3A" w:rsidRPr="0094290D" w:rsidRDefault="00E92F3A" w:rsidP="00CA67B9">
      <w:pPr>
        <w:rPr>
          <w:rFonts w:ascii="Ubuntu" w:eastAsia="Times New Roman" w:hAnsi="Ubuntu" w:cstheme="minorHAnsi"/>
          <w:color w:val="76CCCF"/>
        </w:rPr>
      </w:pPr>
    </w:p>
    <w:p w14:paraId="57D3032F" w14:textId="10FA59E7" w:rsidR="00097A39" w:rsidRPr="0094290D" w:rsidRDefault="00097A39" w:rsidP="007E47B9">
      <w:pPr>
        <w:rPr>
          <w:rFonts w:ascii="Ubuntu" w:eastAsia="Times New Roman" w:hAnsi="Ubuntu" w:cstheme="minorHAnsi"/>
          <w:color w:val="ED7D31" w:themeColor="accent2"/>
        </w:rPr>
      </w:pPr>
      <w:r w:rsidRPr="0094290D">
        <w:rPr>
          <w:rFonts w:ascii="Ubuntu" w:eastAsia="Times New Roman" w:hAnsi="Ubuntu" w:cstheme="minorHAnsi"/>
          <w:b/>
          <w:bCs/>
          <w:color w:val="ED7D31" w:themeColor="accent2"/>
        </w:rPr>
        <w:t>Agenda:</w:t>
      </w:r>
    </w:p>
    <w:p w14:paraId="5FCAD1C6" w14:textId="725D2EA3" w:rsidR="009D2D72" w:rsidRPr="0094290D" w:rsidRDefault="00097A39" w:rsidP="007E47B9">
      <w:pPr>
        <w:numPr>
          <w:ilvl w:val="0"/>
          <w:numId w:val="1"/>
        </w:numPr>
        <w:rPr>
          <w:rFonts w:ascii="Ubuntu" w:eastAsia="Times New Roman" w:hAnsi="Ubuntu" w:cstheme="minorHAnsi"/>
          <w:b/>
          <w:bCs/>
          <w:color w:val="000000"/>
        </w:rPr>
      </w:pPr>
      <w:r w:rsidRPr="0094290D">
        <w:rPr>
          <w:rFonts w:ascii="Ubuntu" w:eastAsia="Times New Roman" w:hAnsi="Ubuntu" w:cstheme="minorHAnsi"/>
          <w:b/>
          <w:bCs/>
          <w:color w:val="000000"/>
        </w:rPr>
        <w:t>Welcome, framing, and flow</w:t>
      </w:r>
      <w:r w:rsidR="004956CD" w:rsidRPr="0094290D">
        <w:rPr>
          <w:rFonts w:ascii="Ubuntu" w:eastAsia="Times New Roman" w:hAnsi="Ubuntu" w:cstheme="minorHAnsi"/>
          <w:b/>
          <w:bCs/>
          <w:color w:val="000000"/>
        </w:rPr>
        <w:t xml:space="preserve"> – Barbara </w:t>
      </w:r>
    </w:p>
    <w:p w14:paraId="5EECBFC6" w14:textId="74C08220" w:rsidR="00097A39" w:rsidRPr="00704408" w:rsidRDefault="3B1F20F7" w:rsidP="3B1F20F7">
      <w:pPr>
        <w:numPr>
          <w:ilvl w:val="1"/>
          <w:numId w:val="1"/>
        </w:numPr>
        <w:spacing w:before="100" w:beforeAutospacing="1" w:after="100" w:afterAutospacing="1"/>
        <w:rPr>
          <w:rFonts w:ascii="Ubuntu" w:eastAsia="Times New Roman" w:hAnsi="Ubuntu"/>
          <w:color w:val="000000"/>
        </w:rPr>
      </w:pPr>
      <w:r w:rsidRPr="0094290D">
        <w:rPr>
          <w:rFonts w:ascii="Ubuntu" w:eastAsia="Times New Roman" w:hAnsi="Ubuntu"/>
          <w:color w:val="000000" w:themeColor="text1"/>
        </w:rPr>
        <w:lastRenderedPageBreak/>
        <w:t>Confirm/modify agenda </w:t>
      </w:r>
    </w:p>
    <w:p w14:paraId="184CFD23" w14:textId="01BBFA1E" w:rsidR="00704408" w:rsidRPr="00704408" w:rsidRDefault="00704408" w:rsidP="00704408">
      <w:pPr>
        <w:spacing w:before="100" w:beforeAutospacing="1" w:after="100" w:afterAutospacing="1"/>
        <w:rPr>
          <w:rFonts w:ascii="Ubuntu" w:eastAsia="Times New Roman" w:hAnsi="Ubuntu"/>
          <w:i/>
          <w:iCs/>
          <w:color w:val="000000"/>
        </w:rPr>
      </w:pPr>
      <w:r w:rsidRPr="00704408">
        <w:rPr>
          <w:rFonts w:ascii="Ubuntu" w:eastAsia="Times New Roman" w:hAnsi="Ubuntu"/>
          <w:i/>
          <w:iCs/>
          <w:color w:val="000000" w:themeColor="text1"/>
        </w:rPr>
        <w:t xml:space="preserve">No changes to the agenda. </w:t>
      </w:r>
    </w:p>
    <w:p w14:paraId="6CA5D3F8" w14:textId="66274E1B" w:rsidR="00C405F1" w:rsidRPr="0094290D" w:rsidRDefault="00C405F1" w:rsidP="00C405F1">
      <w:pPr>
        <w:numPr>
          <w:ilvl w:val="0"/>
          <w:numId w:val="1"/>
        </w:numPr>
        <w:spacing w:beforeAutospacing="1" w:afterAutospacing="1"/>
        <w:rPr>
          <w:rFonts w:ascii="Ubuntu" w:eastAsiaTheme="minorEastAsia" w:hAnsi="Ubuntu"/>
          <w:color w:val="000000" w:themeColor="text1"/>
        </w:rPr>
      </w:pPr>
      <w:r w:rsidRPr="0094290D">
        <w:rPr>
          <w:rFonts w:ascii="Ubuntu" w:eastAsia="Times New Roman" w:hAnsi="Ubuntu"/>
          <w:b/>
          <w:bCs/>
          <w:color w:val="000000" w:themeColor="text1"/>
        </w:rPr>
        <w:t>Nominations of community advisors and member update</w:t>
      </w:r>
      <w:r w:rsidRPr="0094290D">
        <w:rPr>
          <w:rFonts w:ascii="Ubuntu" w:eastAsiaTheme="minorEastAsia" w:hAnsi="Ubuntu"/>
          <w:b/>
          <w:bCs/>
          <w:color w:val="000000" w:themeColor="text1"/>
        </w:rPr>
        <w:t xml:space="preserve"> </w:t>
      </w:r>
      <w:r w:rsidR="004956CD" w:rsidRPr="0094290D">
        <w:rPr>
          <w:rFonts w:ascii="Ubuntu" w:eastAsiaTheme="minorEastAsia" w:hAnsi="Ubuntu"/>
          <w:b/>
          <w:bCs/>
          <w:color w:val="000000" w:themeColor="text1"/>
        </w:rPr>
        <w:t>–</w:t>
      </w:r>
      <w:r w:rsidRPr="0094290D">
        <w:rPr>
          <w:rFonts w:ascii="Ubuntu" w:eastAsiaTheme="minorEastAsia" w:hAnsi="Ubuntu"/>
          <w:b/>
          <w:bCs/>
          <w:color w:val="000000" w:themeColor="text1"/>
        </w:rPr>
        <w:t xml:space="preserve"> </w:t>
      </w:r>
      <w:r w:rsidR="004956CD" w:rsidRPr="0094290D">
        <w:rPr>
          <w:rFonts w:ascii="Ubuntu" w:eastAsiaTheme="minorEastAsia" w:hAnsi="Ubuntu"/>
          <w:b/>
          <w:bCs/>
          <w:color w:val="000000" w:themeColor="text1"/>
        </w:rPr>
        <w:t>Barbara</w:t>
      </w:r>
      <w:r w:rsidR="004956CD" w:rsidRPr="0094290D">
        <w:rPr>
          <w:rFonts w:ascii="Ubuntu" w:eastAsiaTheme="minorEastAsia" w:hAnsi="Ubuntu"/>
          <w:color w:val="000000" w:themeColor="text1"/>
        </w:rPr>
        <w:t xml:space="preserve"> </w:t>
      </w:r>
    </w:p>
    <w:p w14:paraId="30C1C96E" w14:textId="42F8CBE9" w:rsidR="00C405F1" w:rsidRPr="0094290D" w:rsidRDefault="00C405F1" w:rsidP="00C405F1">
      <w:pPr>
        <w:pStyle w:val="ListParagraph"/>
        <w:numPr>
          <w:ilvl w:val="2"/>
          <w:numId w:val="1"/>
        </w:numPr>
        <w:spacing w:beforeAutospacing="1" w:afterAutospacing="1"/>
        <w:rPr>
          <w:rFonts w:ascii="Ubuntu" w:eastAsiaTheme="minorEastAsia" w:hAnsi="Ubuntu"/>
          <w:color w:val="000000" w:themeColor="text1"/>
        </w:rPr>
      </w:pPr>
      <w:r w:rsidRPr="0094290D">
        <w:rPr>
          <w:rFonts w:ascii="Ubuntu" w:eastAsia="Times New Roman" w:hAnsi="Ubuntu"/>
          <w:color w:val="000000" w:themeColor="text1"/>
        </w:rPr>
        <w:t>Akron: Breanna Wesson</w:t>
      </w:r>
      <w:r w:rsidR="00461723" w:rsidRPr="0094290D">
        <w:rPr>
          <w:rFonts w:ascii="Ubuntu" w:eastAsia="Times New Roman" w:hAnsi="Ubuntu"/>
          <w:color w:val="000000" w:themeColor="text1"/>
        </w:rPr>
        <w:t>, community advisor</w:t>
      </w:r>
    </w:p>
    <w:p w14:paraId="15595003" w14:textId="2BDE06FA" w:rsidR="00C405F1" w:rsidRPr="0094290D" w:rsidRDefault="00C405F1" w:rsidP="00C405F1">
      <w:pPr>
        <w:pStyle w:val="ListParagraph"/>
        <w:numPr>
          <w:ilvl w:val="2"/>
          <w:numId w:val="1"/>
        </w:numPr>
        <w:spacing w:beforeAutospacing="1" w:afterAutospacing="1"/>
        <w:rPr>
          <w:rFonts w:ascii="Ubuntu" w:eastAsiaTheme="minorEastAsia" w:hAnsi="Ubuntu"/>
          <w:color w:val="000000" w:themeColor="text1"/>
        </w:rPr>
      </w:pPr>
      <w:r w:rsidRPr="0094290D">
        <w:rPr>
          <w:rFonts w:ascii="Ubuntu" w:eastAsia="Times New Roman" w:hAnsi="Ubuntu"/>
          <w:color w:val="000000" w:themeColor="text1"/>
        </w:rPr>
        <w:t xml:space="preserve">Columbus: Paulette </w:t>
      </w:r>
      <w:proofErr w:type="spellStart"/>
      <w:r w:rsidRPr="0094290D">
        <w:rPr>
          <w:rFonts w:ascii="Ubuntu" w:eastAsia="Times New Roman" w:hAnsi="Ubuntu"/>
          <w:color w:val="000000" w:themeColor="text1"/>
        </w:rPr>
        <w:t>Yarber</w:t>
      </w:r>
      <w:proofErr w:type="spellEnd"/>
      <w:r w:rsidR="00461723" w:rsidRPr="0094290D">
        <w:rPr>
          <w:rFonts w:ascii="Ubuntu" w:eastAsia="Times New Roman" w:hAnsi="Ubuntu"/>
          <w:color w:val="000000" w:themeColor="text1"/>
        </w:rPr>
        <w:t>, community advisor</w:t>
      </w:r>
    </w:p>
    <w:p w14:paraId="11E08047" w14:textId="63765019" w:rsidR="00C405F1" w:rsidRPr="0094290D" w:rsidRDefault="00C405F1" w:rsidP="00C405F1">
      <w:pPr>
        <w:pStyle w:val="ListParagraph"/>
        <w:numPr>
          <w:ilvl w:val="2"/>
          <w:numId w:val="1"/>
        </w:numPr>
        <w:spacing w:beforeAutospacing="1" w:afterAutospacing="1"/>
        <w:rPr>
          <w:rFonts w:ascii="Ubuntu" w:hAnsi="Ubuntu"/>
          <w:color w:val="000000" w:themeColor="text1"/>
        </w:rPr>
      </w:pPr>
      <w:r w:rsidRPr="0094290D">
        <w:rPr>
          <w:rFonts w:ascii="Ubuntu" w:eastAsia="Times New Roman" w:hAnsi="Ubuntu"/>
          <w:color w:val="000000" w:themeColor="text1"/>
        </w:rPr>
        <w:t xml:space="preserve">Dayton: Emma </w:t>
      </w:r>
      <w:proofErr w:type="spellStart"/>
      <w:r w:rsidRPr="0094290D">
        <w:rPr>
          <w:rFonts w:ascii="Ubuntu" w:eastAsia="Times New Roman" w:hAnsi="Ubuntu"/>
          <w:color w:val="000000" w:themeColor="text1"/>
        </w:rPr>
        <w:t>Smales</w:t>
      </w:r>
      <w:proofErr w:type="spellEnd"/>
      <w:r w:rsidR="00461723" w:rsidRPr="0094290D">
        <w:rPr>
          <w:rFonts w:ascii="Ubuntu" w:eastAsia="Times New Roman" w:hAnsi="Ubuntu"/>
          <w:color w:val="000000" w:themeColor="text1"/>
        </w:rPr>
        <w:t>, new local representative</w:t>
      </w:r>
    </w:p>
    <w:p w14:paraId="2F4696B1" w14:textId="2376F038" w:rsidR="00C97A9B" w:rsidRPr="00704408" w:rsidRDefault="00C97A9B" w:rsidP="00C97A9B">
      <w:pPr>
        <w:pStyle w:val="ListParagraph"/>
        <w:numPr>
          <w:ilvl w:val="3"/>
          <w:numId w:val="1"/>
        </w:numPr>
        <w:spacing w:beforeAutospacing="1" w:afterAutospacing="1"/>
        <w:rPr>
          <w:rFonts w:ascii="Ubuntu" w:hAnsi="Ubuntu"/>
          <w:color w:val="000000" w:themeColor="text1"/>
        </w:rPr>
      </w:pPr>
      <w:r w:rsidRPr="0094290D">
        <w:rPr>
          <w:rFonts w:ascii="Ubuntu" w:eastAsia="Times New Roman" w:hAnsi="Ubuntu"/>
          <w:color w:val="000000" w:themeColor="text1"/>
        </w:rPr>
        <w:t xml:space="preserve">Approve membership – </w:t>
      </w:r>
      <w:r w:rsidRPr="0094290D">
        <w:rPr>
          <w:rFonts w:ascii="Ubuntu" w:eastAsia="Times New Roman" w:hAnsi="Ubuntu"/>
          <w:b/>
          <w:bCs/>
          <w:color w:val="000000" w:themeColor="text1"/>
        </w:rPr>
        <w:t>action needed</w:t>
      </w:r>
      <w:r w:rsidRPr="0094290D">
        <w:rPr>
          <w:rFonts w:ascii="Ubuntu" w:eastAsia="Times New Roman" w:hAnsi="Ubuntu"/>
          <w:color w:val="000000" w:themeColor="text1"/>
        </w:rPr>
        <w:t xml:space="preserve"> </w:t>
      </w:r>
    </w:p>
    <w:p w14:paraId="24EA6B57" w14:textId="40CA71B6" w:rsidR="00704408" w:rsidRPr="00704408" w:rsidRDefault="00704408" w:rsidP="00704408">
      <w:pPr>
        <w:spacing w:beforeAutospacing="1" w:afterAutospacing="1"/>
        <w:rPr>
          <w:rFonts w:ascii="Ubuntu" w:hAnsi="Ubuntu"/>
          <w:i/>
          <w:iCs/>
          <w:color w:val="000000" w:themeColor="text1"/>
        </w:rPr>
      </w:pPr>
      <w:r w:rsidRPr="00704408">
        <w:rPr>
          <w:rFonts w:ascii="Ubuntu" w:hAnsi="Ubuntu"/>
          <w:i/>
          <w:iCs/>
          <w:color w:val="000000" w:themeColor="text1"/>
        </w:rPr>
        <w:t xml:space="preserve">All new membership approved. </w:t>
      </w:r>
    </w:p>
    <w:p w14:paraId="410DBA13" w14:textId="77777777" w:rsidR="009D2D72" w:rsidRPr="0094290D" w:rsidRDefault="3B1F20F7" w:rsidP="3B1F20F7">
      <w:pPr>
        <w:numPr>
          <w:ilvl w:val="0"/>
          <w:numId w:val="1"/>
        </w:numPr>
        <w:spacing w:before="100" w:beforeAutospacing="1" w:after="100" w:afterAutospacing="1"/>
        <w:rPr>
          <w:rFonts w:ascii="Ubuntu" w:eastAsia="Times New Roman" w:hAnsi="Ubuntu"/>
          <w:color w:val="000000"/>
        </w:rPr>
      </w:pPr>
      <w:r w:rsidRPr="0094290D">
        <w:rPr>
          <w:rFonts w:ascii="Ubuntu" w:eastAsia="Times New Roman" w:hAnsi="Ubuntu"/>
          <w:b/>
          <w:bCs/>
          <w:color w:val="000000" w:themeColor="text1"/>
        </w:rPr>
        <w:t>Introductions</w:t>
      </w:r>
    </w:p>
    <w:p w14:paraId="1E84A202" w14:textId="459FCC82" w:rsidR="009D2D72" w:rsidRPr="0094290D" w:rsidRDefault="3B1F20F7" w:rsidP="3B1F20F7">
      <w:pPr>
        <w:numPr>
          <w:ilvl w:val="1"/>
          <w:numId w:val="1"/>
        </w:numPr>
        <w:spacing w:before="100" w:beforeAutospacing="1" w:after="100" w:afterAutospacing="1"/>
        <w:rPr>
          <w:rFonts w:ascii="Ubuntu" w:eastAsia="Times New Roman" w:hAnsi="Ubuntu"/>
          <w:color w:val="000000"/>
        </w:rPr>
      </w:pPr>
      <w:r w:rsidRPr="0094290D">
        <w:rPr>
          <w:rFonts w:ascii="Ubuntu" w:eastAsia="Times New Roman" w:hAnsi="Ubuntu"/>
          <w:color w:val="000000" w:themeColor="text1"/>
        </w:rPr>
        <w:t>Who am I? [live response]</w:t>
      </w:r>
    </w:p>
    <w:p w14:paraId="3B860385" w14:textId="10566EE1" w:rsidR="00097A39" w:rsidRPr="0094290D" w:rsidRDefault="3B1F20F7" w:rsidP="3B1F20F7">
      <w:pPr>
        <w:numPr>
          <w:ilvl w:val="1"/>
          <w:numId w:val="1"/>
        </w:numPr>
        <w:spacing w:before="100" w:beforeAutospacing="1" w:after="100" w:afterAutospacing="1"/>
        <w:rPr>
          <w:rFonts w:ascii="Ubuntu" w:eastAsia="Times New Roman" w:hAnsi="Ubuntu"/>
          <w:color w:val="000000"/>
        </w:rPr>
      </w:pPr>
      <w:r w:rsidRPr="0094290D">
        <w:rPr>
          <w:rFonts w:ascii="Ubuntu" w:eastAsia="Times New Roman" w:hAnsi="Ubuntu"/>
          <w:color w:val="000000" w:themeColor="text1"/>
        </w:rPr>
        <w:t>Use chat to respond to this question: “what’s the most important action I’ve taken since the last meeting to advance HBAH 2.0?”</w:t>
      </w:r>
    </w:p>
    <w:p w14:paraId="3A8B529A" w14:textId="2A82FBDF" w:rsidR="00F65F91" w:rsidRPr="0094290D" w:rsidRDefault="3B1F20F7" w:rsidP="3B1F20F7">
      <w:pPr>
        <w:numPr>
          <w:ilvl w:val="0"/>
          <w:numId w:val="1"/>
        </w:numPr>
        <w:spacing w:before="100" w:beforeAutospacing="1" w:after="100" w:afterAutospacing="1"/>
        <w:rPr>
          <w:rFonts w:ascii="Ubuntu" w:eastAsia="Times New Roman" w:hAnsi="Ubuntu"/>
          <w:b/>
          <w:bCs/>
          <w:color w:val="000000"/>
        </w:rPr>
      </w:pPr>
      <w:r w:rsidRPr="0094290D">
        <w:rPr>
          <w:rFonts w:ascii="Ubuntu" w:eastAsia="Times New Roman" w:hAnsi="Ubuntu"/>
          <w:b/>
          <w:bCs/>
          <w:color w:val="000000" w:themeColor="text1"/>
        </w:rPr>
        <w:t xml:space="preserve">Cross-Site Updates </w:t>
      </w:r>
      <w:r w:rsidR="004956CD" w:rsidRPr="0094290D">
        <w:rPr>
          <w:rFonts w:ascii="Ubuntu" w:eastAsia="Times New Roman" w:hAnsi="Ubuntu"/>
          <w:b/>
          <w:bCs/>
          <w:color w:val="000000" w:themeColor="text1"/>
        </w:rPr>
        <w:t>– Tameka</w:t>
      </w:r>
    </w:p>
    <w:p w14:paraId="72501BFB" w14:textId="4B52EC23" w:rsidR="008D2446" w:rsidRPr="0094290D" w:rsidRDefault="3B1F20F7" w:rsidP="3B1F20F7">
      <w:pPr>
        <w:numPr>
          <w:ilvl w:val="1"/>
          <w:numId w:val="1"/>
        </w:numPr>
        <w:spacing w:before="100" w:beforeAutospacing="1" w:after="100" w:afterAutospacing="1"/>
        <w:rPr>
          <w:rFonts w:ascii="Ubuntu" w:eastAsia="Times New Roman" w:hAnsi="Ubuntu"/>
          <w:color w:val="000000"/>
        </w:rPr>
      </w:pPr>
      <w:r w:rsidRPr="0094290D">
        <w:rPr>
          <w:rFonts w:ascii="Ubuntu" w:eastAsia="Times New Roman" w:hAnsi="Ubuntu"/>
          <w:color w:val="000000" w:themeColor="text1"/>
        </w:rPr>
        <w:t xml:space="preserve">HBAH Project Coordinator (see attached) </w:t>
      </w:r>
    </w:p>
    <w:p w14:paraId="76BE6D65" w14:textId="7EB0D939" w:rsidR="00F65F91" w:rsidRPr="0094290D" w:rsidRDefault="001A404B" w:rsidP="0056772E">
      <w:pPr>
        <w:numPr>
          <w:ilvl w:val="2"/>
          <w:numId w:val="1"/>
        </w:numPr>
        <w:spacing w:before="100" w:beforeAutospacing="1" w:after="100" w:afterAutospacing="1"/>
        <w:rPr>
          <w:rFonts w:ascii="Ubuntu" w:eastAsia="Times New Roman" w:hAnsi="Ubuntu"/>
          <w:color w:val="000000"/>
        </w:rPr>
      </w:pPr>
      <w:r w:rsidRPr="0094290D">
        <w:rPr>
          <w:rFonts w:ascii="Ubuntu" w:eastAsia="Times New Roman" w:hAnsi="Ubuntu"/>
          <w:color w:val="000000" w:themeColor="text1"/>
        </w:rPr>
        <w:t>Contracts and Funding</w:t>
      </w:r>
    </w:p>
    <w:p w14:paraId="405E02BD" w14:textId="50945CD4" w:rsidR="001A404B" w:rsidRPr="00704408" w:rsidRDefault="001A404B" w:rsidP="001A404B">
      <w:pPr>
        <w:numPr>
          <w:ilvl w:val="3"/>
          <w:numId w:val="1"/>
        </w:numPr>
        <w:spacing w:before="100" w:beforeAutospacing="1" w:after="100" w:afterAutospacing="1"/>
        <w:rPr>
          <w:rFonts w:ascii="Ubuntu" w:eastAsia="Times New Roman" w:hAnsi="Ubuntu"/>
          <w:color w:val="000000"/>
        </w:rPr>
      </w:pPr>
      <w:r w:rsidRPr="0094290D">
        <w:rPr>
          <w:rFonts w:ascii="Ubuntu" w:eastAsia="Times New Roman" w:hAnsi="Ubuntu"/>
          <w:color w:val="000000" w:themeColor="text1"/>
        </w:rPr>
        <w:t xml:space="preserve">Columbus </w:t>
      </w:r>
      <w:r w:rsidR="00C97A9B" w:rsidRPr="0094290D">
        <w:rPr>
          <w:rFonts w:ascii="Ubuntu" w:eastAsia="Times New Roman" w:hAnsi="Ubuntu"/>
          <w:color w:val="000000" w:themeColor="text1"/>
        </w:rPr>
        <w:t>F</w:t>
      </w:r>
      <w:r w:rsidRPr="0094290D">
        <w:rPr>
          <w:rFonts w:ascii="Ubuntu" w:eastAsia="Times New Roman" w:hAnsi="Ubuntu"/>
          <w:color w:val="000000" w:themeColor="text1"/>
        </w:rPr>
        <w:t xml:space="preserve">oundation </w:t>
      </w:r>
      <w:r w:rsidR="00C97A9B" w:rsidRPr="0094290D">
        <w:rPr>
          <w:rFonts w:ascii="Ubuntu" w:eastAsia="Times New Roman" w:hAnsi="Ubuntu"/>
          <w:color w:val="000000" w:themeColor="text1"/>
        </w:rPr>
        <w:t>A</w:t>
      </w:r>
      <w:r w:rsidRPr="0094290D">
        <w:rPr>
          <w:rFonts w:ascii="Ubuntu" w:eastAsia="Times New Roman" w:hAnsi="Ubuntu"/>
          <w:color w:val="000000" w:themeColor="text1"/>
        </w:rPr>
        <w:t>ward</w:t>
      </w:r>
    </w:p>
    <w:p w14:paraId="66BA15A4" w14:textId="77D96ABB" w:rsidR="00704408" w:rsidRPr="00704408" w:rsidRDefault="00704408" w:rsidP="00704408">
      <w:pPr>
        <w:spacing w:before="100" w:beforeAutospacing="1" w:after="100" w:afterAutospacing="1"/>
        <w:rPr>
          <w:rFonts w:ascii="Ubuntu" w:eastAsia="Times New Roman" w:hAnsi="Ubuntu"/>
          <w:i/>
          <w:iCs/>
          <w:color w:val="000000"/>
        </w:rPr>
      </w:pPr>
      <w:r w:rsidRPr="00704408">
        <w:rPr>
          <w:rFonts w:ascii="Ubuntu" w:eastAsia="Times New Roman" w:hAnsi="Ubuntu"/>
          <w:i/>
          <w:iCs/>
          <w:color w:val="000000" w:themeColor="text1"/>
        </w:rPr>
        <w:t>HBAH has been awarded $50,000 from the Columbus Foundation.</w:t>
      </w:r>
    </w:p>
    <w:p w14:paraId="2313BCC7" w14:textId="5ABAE1F5" w:rsidR="001A404B" w:rsidRDefault="001A404B" w:rsidP="001A404B">
      <w:pPr>
        <w:pStyle w:val="ListParagraph"/>
        <w:numPr>
          <w:ilvl w:val="2"/>
          <w:numId w:val="1"/>
        </w:numPr>
        <w:spacing w:before="100" w:beforeAutospacing="1" w:after="100" w:afterAutospacing="1"/>
        <w:rPr>
          <w:rFonts w:ascii="Ubuntu" w:eastAsia="Times New Roman" w:hAnsi="Ubuntu"/>
          <w:color w:val="000000"/>
        </w:rPr>
      </w:pPr>
      <w:r w:rsidRPr="0094290D">
        <w:rPr>
          <w:rFonts w:ascii="Ubuntu" w:eastAsia="Times New Roman" w:hAnsi="Ubuntu"/>
          <w:color w:val="000000"/>
        </w:rPr>
        <w:t>Media and Outreach</w:t>
      </w:r>
    </w:p>
    <w:p w14:paraId="4E7B6765" w14:textId="31D6C86B" w:rsidR="00704408" w:rsidRPr="00704408" w:rsidRDefault="00704408" w:rsidP="00704408">
      <w:pPr>
        <w:spacing w:before="100" w:beforeAutospacing="1" w:after="100" w:afterAutospacing="1"/>
        <w:rPr>
          <w:rFonts w:ascii="Ubuntu" w:eastAsia="Times New Roman" w:hAnsi="Ubuntu"/>
          <w:i/>
          <w:iCs/>
          <w:color w:val="000000"/>
        </w:rPr>
      </w:pPr>
      <w:r w:rsidRPr="00704408">
        <w:rPr>
          <w:rFonts w:ascii="Ubuntu" w:eastAsia="Times New Roman" w:hAnsi="Ubuntu"/>
          <w:i/>
          <w:iCs/>
          <w:color w:val="000000"/>
        </w:rPr>
        <w:t xml:space="preserve">No new media stories. </w:t>
      </w:r>
    </w:p>
    <w:p w14:paraId="2442F41A" w14:textId="17D37369" w:rsidR="00F65F91" w:rsidRPr="003D2DE6" w:rsidRDefault="001A404B" w:rsidP="3B1F20F7">
      <w:pPr>
        <w:numPr>
          <w:ilvl w:val="2"/>
          <w:numId w:val="1"/>
        </w:numPr>
        <w:spacing w:before="100" w:beforeAutospacing="1" w:after="100" w:afterAutospacing="1"/>
        <w:rPr>
          <w:rFonts w:eastAsiaTheme="minorEastAsia"/>
          <w:color w:val="000000"/>
        </w:rPr>
      </w:pPr>
      <w:r w:rsidRPr="003D2DE6">
        <w:rPr>
          <w:rFonts w:eastAsia="Times New Roman"/>
          <w:color w:val="000000" w:themeColor="text1"/>
        </w:rPr>
        <w:t>Advocacy for 2.2 funding</w:t>
      </w:r>
    </w:p>
    <w:p w14:paraId="145AC831" w14:textId="5ED0E40B" w:rsidR="00704408" w:rsidRPr="003D2DE6" w:rsidRDefault="00704408" w:rsidP="00704408">
      <w:pPr>
        <w:rPr>
          <w:rFonts w:ascii="Ubuntu" w:eastAsia="Times New Roman" w:hAnsi="Ubuntu" w:cs="Times New Roman"/>
          <w:i/>
          <w:iCs/>
        </w:rPr>
      </w:pPr>
      <w:r w:rsidRPr="003D2DE6">
        <w:rPr>
          <w:rFonts w:ascii="Ubuntu" w:eastAsia="Times New Roman" w:hAnsi="Ubuntu" w:cs="Times New Roman"/>
          <w:i/>
          <w:iCs/>
        </w:rPr>
        <w:t xml:space="preserve">COHHIO met with Leeann Cornyn Governor’s office to gain support for the HBAH project. COHHIO </w:t>
      </w:r>
      <w:proofErr w:type="spellStart"/>
      <w:r w:rsidRPr="003D2DE6">
        <w:rPr>
          <w:rFonts w:ascii="Ubuntu" w:eastAsia="Times New Roman" w:hAnsi="Ubuntu" w:cs="Times New Roman"/>
          <w:i/>
          <w:iCs/>
        </w:rPr>
        <w:t>contintues</w:t>
      </w:r>
      <w:proofErr w:type="spellEnd"/>
      <w:r w:rsidRPr="003D2DE6">
        <w:rPr>
          <w:rFonts w:ascii="Ubuntu" w:eastAsia="Times New Roman" w:hAnsi="Ubuntu" w:cs="Times New Roman"/>
          <w:i/>
          <w:iCs/>
        </w:rPr>
        <w:t xml:space="preserve"> to reach out to media outlets. Barbara, </w:t>
      </w:r>
      <w:r w:rsidR="008054EA">
        <w:rPr>
          <w:rFonts w:ascii="Ubuntu" w:eastAsia="Times New Roman" w:hAnsi="Ubuntu" w:cs="Times New Roman"/>
          <w:i/>
          <w:iCs/>
        </w:rPr>
        <w:t xml:space="preserve">Amy R. and </w:t>
      </w:r>
      <w:proofErr w:type="spellStart"/>
      <w:r w:rsidR="008054EA">
        <w:rPr>
          <w:rFonts w:ascii="Ubuntu" w:eastAsia="Times New Roman" w:hAnsi="Ubuntu" w:cs="Times New Roman"/>
          <w:i/>
          <w:iCs/>
        </w:rPr>
        <w:t>Ashon</w:t>
      </w:r>
      <w:proofErr w:type="spellEnd"/>
      <w:r w:rsidR="008054EA">
        <w:rPr>
          <w:rFonts w:ascii="Ubuntu" w:eastAsia="Times New Roman" w:hAnsi="Ubuntu" w:cs="Times New Roman"/>
          <w:i/>
          <w:iCs/>
        </w:rPr>
        <w:t xml:space="preserve">, and Gina </w:t>
      </w:r>
      <w:r w:rsidRPr="003D2DE6">
        <w:rPr>
          <w:rFonts w:ascii="Ubuntu" w:eastAsia="Times New Roman" w:hAnsi="Ubuntu" w:cs="Times New Roman"/>
          <w:i/>
          <w:iCs/>
        </w:rPr>
        <w:t>have met with the Medicaid Staff in the Senate. COHHIO met with Senator Steve Huffman in Dayton</w:t>
      </w:r>
    </w:p>
    <w:p w14:paraId="5C4743AC" w14:textId="34FBF334" w:rsidR="003D2DE6" w:rsidRPr="003D2DE6" w:rsidRDefault="00704408" w:rsidP="003D2DE6">
      <w:pPr>
        <w:rPr>
          <w:rFonts w:ascii="Ubuntu" w:eastAsia="Times New Roman" w:hAnsi="Ubuntu" w:cs="Times New Roman"/>
          <w:i/>
          <w:iCs/>
        </w:rPr>
      </w:pPr>
      <w:r w:rsidRPr="003D2DE6">
        <w:rPr>
          <w:rFonts w:ascii="Ubuntu" w:eastAsia="Times New Roman" w:hAnsi="Ubuntu" w:cs="Times New Roman"/>
          <w:i/>
          <w:iCs/>
        </w:rPr>
        <w:t xml:space="preserve">Black Caucus Meeting Senator Cecil Thomas is </w:t>
      </w:r>
      <w:proofErr w:type="spellStart"/>
      <w:r w:rsidRPr="003D2DE6">
        <w:rPr>
          <w:rFonts w:ascii="Ubuntu" w:eastAsia="Times New Roman" w:hAnsi="Ubuntu" w:cs="Times New Roman"/>
          <w:i/>
          <w:iCs/>
        </w:rPr>
        <w:t>writng</w:t>
      </w:r>
      <w:proofErr w:type="spellEnd"/>
      <w:r w:rsidRPr="003D2DE6">
        <w:rPr>
          <w:rFonts w:ascii="Ubuntu" w:eastAsia="Times New Roman" w:hAnsi="Ubuntu" w:cs="Times New Roman"/>
          <w:i/>
          <w:iCs/>
        </w:rPr>
        <w:t xml:space="preserve"> a letter to </w:t>
      </w:r>
      <w:proofErr w:type="spellStart"/>
      <w:r w:rsidRPr="003D2DE6">
        <w:rPr>
          <w:rFonts w:ascii="Ubuntu" w:eastAsia="Times New Roman" w:hAnsi="Ubuntu" w:cs="Times New Roman"/>
          <w:i/>
          <w:iCs/>
        </w:rPr>
        <w:t>Dewine</w:t>
      </w:r>
      <w:proofErr w:type="spellEnd"/>
      <w:r w:rsidRPr="003D2DE6">
        <w:rPr>
          <w:rFonts w:ascii="Ubuntu" w:eastAsia="Times New Roman" w:hAnsi="Ubuntu" w:cs="Times New Roman"/>
          <w:i/>
          <w:iCs/>
        </w:rPr>
        <w:t xml:space="preserve"> about maternal and child health . COHHIO will be meeting with </w:t>
      </w:r>
      <w:r w:rsidR="003D2DE6" w:rsidRPr="003D2DE6">
        <w:rPr>
          <w:rFonts w:ascii="Ubuntu" w:eastAsia="Times New Roman" w:hAnsi="Ubuntu" w:cs="Times New Roman"/>
          <w:i/>
          <w:iCs/>
        </w:rPr>
        <w:t xml:space="preserve">Dr. </w:t>
      </w:r>
      <w:proofErr w:type="spellStart"/>
      <w:r w:rsidR="003D2DE6" w:rsidRPr="003D2DE6">
        <w:rPr>
          <w:rFonts w:ascii="Ubuntu" w:eastAsia="Times New Roman" w:hAnsi="Ubuntu" w:cs="Times New Roman"/>
          <w:i/>
          <w:iCs/>
        </w:rPr>
        <w:t>Vanderhoff</w:t>
      </w:r>
      <w:proofErr w:type="spellEnd"/>
      <w:r w:rsidR="003D2DE6" w:rsidRPr="003D2DE6">
        <w:rPr>
          <w:rFonts w:ascii="Ubuntu" w:eastAsia="Times New Roman" w:hAnsi="Ubuntu" w:cs="Times New Roman"/>
          <w:i/>
          <w:iCs/>
        </w:rPr>
        <w:t xml:space="preserve"> on July 14</w:t>
      </w:r>
      <w:r w:rsidR="003D2DE6" w:rsidRPr="003D2DE6">
        <w:rPr>
          <w:rFonts w:ascii="Ubuntu" w:eastAsia="Times New Roman" w:hAnsi="Ubuntu" w:cs="Times New Roman"/>
          <w:i/>
          <w:iCs/>
          <w:vertAlign w:val="superscript"/>
        </w:rPr>
        <w:t>th</w:t>
      </w:r>
      <w:r w:rsidR="003D2DE6" w:rsidRPr="003D2DE6">
        <w:rPr>
          <w:rFonts w:ascii="Ubuntu" w:eastAsia="Times New Roman" w:hAnsi="Ubuntu" w:cs="Times New Roman"/>
          <w:i/>
          <w:iCs/>
        </w:rPr>
        <w:t xml:space="preserve">. </w:t>
      </w:r>
    </w:p>
    <w:p w14:paraId="2049E327" w14:textId="29C20653" w:rsidR="00F65F91" w:rsidRPr="0094290D" w:rsidRDefault="001A404B" w:rsidP="3B1F20F7">
      <w:pPr>
        <w:numPr>
          <w:ilvl w:val="2"/>
          <w:numId w:val="1"/>
        </w:numPr>
        <w:spacing w:before="100" w:beforeAutospacing="1" w:after="100" w:afterAutospacing="1"/>
        <w:rPr>
          <w:rFonts w:ascii="Ubuntu" w:hAnsi="Ubuntu"/>
          <w:color w:val="000000"/>
        </w:rPr>
      </w:pPr>
      <w:r w:rsidRPr="0094290D">
        <w:rPr>
          <w:rFonts w:ascii="Ubuntu" w:eastAsia="Times New Roman" w:hAnsi="Ubuntu"/>
          <w:color w:val="000000" w:themeColor="text1"/>
        </w:rPr>
        <w:t>Program Launch</w:t>
      </w:r>
    </w:p>
    <w:p w14:paraId="13796A5C" w14:textId="47943197" w:rsidR="001A404B" w:rsidRPr="0094290D" w:rsidRDefault="001A404B" w:rsidP="001A404B">
      <w:pPr>
        <w:numPr>
          <w:ilvl w:val="3"/>
          <w:numId w:val="1"/>
        </w:numPr>
        <w:spacing w:before="100" w:beforeAutospacing="1" w:after="100" w:afterAutospacing="1"/>
        <w:rPr>
          <w:rFonts w:ascii="Ubuntu" w:hAnsi="Ubuntu"/>
          <w:color w:val="000000"/>
        </w:rPr>
      </w:pPr>
      <w:r w:rsidRPr="0094290D">
        <w:rPr>
          <w:rFonts w:ascii="Ubuntu" w:eastAsia="Times New Roman" w:hAnsi="Ubuntu"/>
          <w:color w:val="000000" w:themeColor="text1"/>
        </w:rPr>
        <w:t>ODH Workplan</w:t>
      </w:r>
    </w:p>
    <w:p w14:paraId="1B3F59AE" w14:textId="40ADE3F0" w:rsidR="00E74695" w:rsidRPr="003D2DE6" w:rsidRDefault="00E74695" w:rsidP="00E74695">
      <w:pPr>
        <w:numPr>
          <w:ilvl w:val="4"/>
          <w:numId w:val="1"/>
        </w:numPr>
        <w:spacing w:before="100" w:beforeAutospacing="1" w:after="100" w:afterAutospacing="1"/>
        <w:rPr>
          <w:rFonts w:ascii="Ubuntu" w:hAnsi="Ubuntu"/>
          <w:color w:val="000000"/>
        </w:rPr>
      </w:pPr>
      <w:r w:rsidRPr="0094290D">
        <w:rPr>
          <w:rFonts w:ascii="Ubuntu" w:eastAsia="Times New Roman" w:hAnsi="Ubuntu"/>
          <w:color w:val="000000" w:themeColor="text1"/>
        </w:rPr>
        <w:t xml:space="preserve">Approve working draft – </w:t>
      </w:r>
      <w:r w:rsidRPr="0094290D">
        <w:rPr>
          <w:rFonts w:ascii="Ubuntu" w:eastAsia="Times New Roman" w:hAnsi="Ubuntu"/>
          <w:b/>
          <w:bCs/>
          <w:color w:val="000000" w:themeColor="text1"/>
        </w:rPr>
        <w:t>action needed</w:t>
      </w:r>
      <w:r w:rsidRPr="0094290D">
        <w:rPr>
          <w:rFonts w:ascii="Ubuntu" w:eastAsia="Times New Roman" w:hAnsi="Ubuntu"/>
          <w:color w:val="000000" w:themeColor="text1"/>
        </w:rPr>
        <w:t xml:space="preserve"> </w:t>
      </w:r>
    </w:p>
    <w:p w14:paraId="6A0E440E" w14:textId="4E1228CC" w:rsidR="003D2DE6" w:rsidRPr="003D2DE6" w:rsidRDefault="003D2DE6" w:rsidP="003D2DE6">
      <w:pPr>
        <w:spacing w:before="100" w:beforeAutospacing="1" w:after="100" w:afterAutospacing="1"/>
        <w:rPr>
          <w:rFonts w:ascii="Ubuntu" w:hAnsi="Ubuntu"/>
          <w:i/>
          <w:iCs/>
          <w:color w:val="000000"/>
        </w:rPr>
      </w:pPr>
      <w:r>
        <w:rPr>
          <w:rFonts w:ascii="Ubuntu" w:eastAsia="Times New Roman" w:hAnsi="Ubuntu"/>
          <w:i/>
          <w:iCs/>
          <w:color w:val="000000" w:themeColor="text1"/>
        </w:rPr>
        <w:t xml:space="preserve">Workplan </w:t>
      </w:r>
      <w:r w:rsidRPr="003D2DE6">
        <w:rPr>
          <w:rFonts w:ascii="Ubuntu" w:eastAsia="Times New Roman" w:hAnsi="Ubuntu"/>
          <w:i/>
          <w:iCs/>
          <w:color w:val="000000" w:themeColor="text1"/>
        </w:rPr>
        <w:t>Approved.</w:t>
      </w:r>
      <w:r w:rsidRPr="003D2DE6">
        <w:rPr>
          <w:rFonts w:ascii="Ubuntu" w:hAnsi="Ubuntu"/>
          <w:i/>
          <w:iCs/>
          <w:color w:val="000000"/>
        </w:rPr>
        <w:t xml:space="preserve"> </w:t>
      </w:r>
    </w:p>
    <w:p w14:paraId="22203AA6" w14:textId="3F669552" w:rsidR="001A404B" w:rsidRPr="0094290D" w:rsidRDefault="001A404B" w:rsidP="001A404B">
      <w:pPr>
        <w:numPr>
          <w:ilvl w:val="3"/>
          <w:numId w:val="1"/>
        </w:numPr>
        <w:spacing w:before="100" w:beforeAutospacing="1" w:after="100" w:afterAutospacing="1"/>
        <w:rPr>
          <w:rFonts w:ascii="Ubuntu" w:hAnsi="Ubuntu"/>
          <w:color w:val="000000"/>
        </w:rPr>
      </w:pPr>
      <w:r w:rsidRPr="0094290D">
        <w:rPr>
          <w:rFonts w:ascii="Ubuntu" w:eastAsia="Times New Roman" w:hAnsi="Ubuntu"/>
          <w:color w:val="000000" w:themeColor="text1"/>
        </w:rPr>
        <w:t>Office hours</w:t>
      </w:r>
    </w:p>
    <w:p w14:paraId="5D7B39B0" w14:textId="2DA398D4" w:rsidR="001A404B" w:rsidRPr="0094290D" w:rsidRDefault="001A404B" w:rsidP="001A404B">
      <w:pPr>
        <w:numPr>
          <w:ilvl w:val="3"/>
          <w:numId w:val="1"/>
        </w:numPr>
        <w:spacing w:before="100" w:beforeAutospacing="1" w:after="100" w:afterAutospacing="1"/>
        <w:rPr>
          <w:rFonts w:ascii="Ubuntu" w:hAnsi="Ubuntu"/>
          <w:color w:val="000000"/>
        </w:rPr>
      </w:pPr>
      <w:r w:rsidRPr="0094290D">
        <w:rPr>
          <w:rFonts w:ascii="Ubuntu" w:eastAsia="Times New Roman" w:hAnsi="Ubuntu"/>
          <w:color w:val="000000" w:themeColor="text1"/>
        </w:rPr>
        <w:t>Staff training</w:t>
      </w:r>
    </w:p>
    <w:p w14:paraId="6D9A5EBD" w14:textId="36A891F5" w:rsidR="001A404B" w:rsidRPr="0094290D" w:rsidRDefault="001A404B" w:rsidP="001A404B">
      <w:pPr>
        <w:pStyle w:val="ListParagraph"/>
        <w:numPr>
          <w:ilvl w:val="2"/>
          <w:numId w:val="1"/>
        </w:numPr>
        <w:spacing w:before="100" w:beforeAutospacing="1" w:after="100" w:afterAutospacing="1"/>
        <w:rPr>
          <w:rFonts w:ascii="Ubuntu" w:hAnsi="Ubuntu"/>
          <w:color w:val="000000"/>
        </w:rPr>
      </w:pPr>
      <w:r w:rsidRPr="0094290D">
        <w:rPr>
          <w:rFonts w:ascii="Ubuntu" w:hAnsi="Ubuntu"/>
          <w:color w:val="000000"/>
        </w:rPr>
        <w:t xml:space="preserve">Workgroup Updates </w:t>
      </w:r>
    </w:p>
    <w:p w14:paraId="7BF426D6" w14:textId="00B1681E" w:rsidR="001A404B" w:rsidRPr="0094290D" w:rsidRDefault="001A404B" w:rsidP="001A404B">
      <w:pPr>
        <w:pStyle w:val="ListParagraph"/>
        <w:numPr>
          <w:ilvl w:val="3"/>
          <w:numId w:val="1"/>
        </w:numPr>
        <w:spacing w:before="100" w:beforeAutospacing="1" w:after="100" w:afterAutospacing="1"/>
        <w:rPr>
          <w:rFonts w:ascii="Ubuntu" w:hAnsi="Ubuntu"/>
          <w:color w:val="000000"/>
        </w:rPr>
      </w:pPr>
      <w:r w:rsidRPr="0094290D">
        <w:rPr>
          <w:rFonts w:ascii="Ubuntu" w:hAnsi="Ubuntu"/>
          <w:color w:val="000000"/>
        </w:rPr>
        <w:lastRenderedPageBreak/>
        <w:t>Program Design Workgroup</w:t>
      </w:r>
      <w:r w:rsidR="00E74695" w:rsidRPr="0094290D">
        <w:rPr>
          <w:rFonts w:ascii="Ubuntu" w:hAnsi="Ubuntu"/>
          <w:color w:val="000000"/>
        </w:rPr>
        <w:t xml:space="preserve"> </w:t>
      </w:r>
      <w:r w:rsidR="00E74695" w:rsidRPr="0094290D">
        <w:rPr>
          <w:rFonts w:ascii="Ubuntu" w:eastAsia="Times New Roman" w:hAnsi="Ubuntu"/>
          <w:color w:val="000000" w:themeColor="text1"/>
        </w:rPr>
        <w:t xml:space="preserve">(Intake through Exit) workgroup </w:t>
      </w:r>
    </w:p>
    <w:p w14:paraId="1AAB089F" w14:textId="77777777" w:rsidR="00E74695" w:rsidRPr="0094290D" w:rsidRDefault="00E74695" w:rsidP="00E74695">
      <w:pPr>
        <w:numPr>
          <w:ilvl w:val="4"/>
          <w:numId w:val="1"/>
        </w:numPr>
        <w:spacing w:beforeAutospacing="1" w:afterAutospacing="1"/>
        <w:rPr>
          <w:rFonts w:ascii="Ubuntu" w:hAnsi="Ubuntu"/>
          <w:color w:val="000000" w:themeColor="text1"/>
        </w:rPr>
      </w:pPr>
      <w:r w:rsidRPr="0094290D">
        <w:rPr>
          <w:rFonts w:ascii="Ubuntu" w:eastAsia="Times New Roman" w:hAnsi="Ubuntu"/>
          <w:color w:val="000000" w:themeColor="text1"/>
        </w:rPr>
        <w:t>Phase alignment</w:t>
      </w:r>
    </w:p>
    <w:p w14:paraId="30F3F92D" w14:textId="3183A87B" w:rsidR="00E74695" w:rsidRPr="0094290D" w:rsidRDefault="00E74695" w:rsidP="00E74695">
      <w:pPr>
        <w:numPr>
          <w:ilvl w:val="4"/>
          <w:numId w:val="1"/>
        </w:numPr>
        <w:spacing w:beforeAutospacing="1" w:afterAutospacing="1"/>
        <w:rPr>
          <w:rFonts w:ascii="Ubuntu" w:hAnsi="Ubuntu"/>
          <w:color w:val="000000" w:themeColor="text1"/>
        </w:rPr>
      </w:pPr>
      <w:r w:rsidRPr="0094290D">
        <w:rPr>
          <w:rFonts w:ascii="Ubuntu" w:eastAsia="Times New Roman" w:hAnsi="Ubuntu"/>
          <w:color w:val="000000" w:themeColor="text1"/>
        </w:rPr>
        <w:t>Recommended assessments</w:t>
      </w:r>
    </w:p>
    <w:p w14:paraId="7A53B65D" w14:textId="49D752A8" w:rsidR="001A404B" w:rsidRPr="0094290D" w:rsidRDefault="001A404B" w:rsidP="001A404B">
      <w:pPr>
        <w:pStyle w:val="ListParagraph"/>
        <w:numPr>
          <w:ilvl w:val="3"/>
          <w:numId w:val="1"/>
        </w:numPr>
        <w:spacing w:before="100" w:beforeAutospacing="1" w:after="100" w:afterAutospacing="1"/>
        <w:rPr>
          <w:rFonts w:ascii="Ubuntu" w:hAnsi="Ubuntu"/>
          <w:color w:val="000000"/>
        </w:rPr>
      </w:pPr>
      <w:r w:rsidRPr="0094290D">
        <w:rPr>
          <w:rFonts w:ascii="Ubuntu" w:hAnsi="Ubuntu"/>
          <w:color w:val="000000"/>
        </w:rPr>
        <w:t>Communications workgroup</w:t>
      </w:r>
    </w:p>
    <w:p w14:paraId="628EA47B" w14:textId="29B3FF0A" w:rsidR="001A404B" w:rsidRDefault="001A404B" w:rsidP="001A404B">
      <w:pPr>
        <w:pStyle w:val="ListParagraph"/>
        <w:numPr>
          <w:ilvl w:val="4"/>
          <w:numId w:val="1"/>
        </w:numPr>
        <w:spacing w:before="100" w:beforeAutospacing="1" w:after="100" w:afterAutospacing="1"/>
        <w:rPr>
          <w:rFonts w:ascii="Ubuntu" w:hAnsi="Ubuntu"/>
          <w:color w:val="000000"/>
        </w:rPr>
      </w:pPr>
      <w:r w:rsidRPr="0094290D">
        <w:rPr>
          <w:rFonts w:ascii="Ubuntu" w:hAnsi="Ubuntu"/>
          <w:color w:val="000000"/>
        </w:rPr>
        <w:t xml:space="preserve">HBAH Branding – </w:t>
      </w:r>
      <w:r w:rsidRPr="0094290D">
        <w:rPr>
          <w:rFonts w:ascii="Ubuntu" w:hAnsi="Ubuntu"/>
          <w:b/>
          <w:bCs/>
          <w:color w:val="000000"/>
        </w:rPr>
        <w:t>action needed</w:t>
      </w:r>
      <w:r w:rsidRPr="0094290D">
        <w:rPr>
          <w:rFonts w:ascii="Ubuntu" w:hAnsi="Ubuntu"/>
          <w:color w:val="000000"/>
        </w:rPr>
        <w:t xml:space="preserve"> </w:t>
      </w:r>
    </w:p>
    <w:p w14:paraId="794BEFCE" w14:textId="360AE40D" w:rsidR="003D2DE6" w:rsidRPr="003D2DE6" w:rsidRDefault="0099391E" w:rsidP="003D2DE6">
      <w:pPr>
        <w:spacing w:before="100" w:beforeAutospacing="1" w:after="100" w:afterAutospacing="1"/>
        <w:rPr>
          <w:rFonts w:ascii="Ubuntu" w:hAnsi="Ubuntu"/>
          <w:i/>
          <w:iCs/>
          <w:color w:val="000000"/>
        </w:rPr>
      </w:pPr>
      <w:r>
        <w:rPr>
          <w:rFonts w:ascii="Ubuntu" w:hAnsi="Ubuntu"/>
          <w:i/>
          <w:iCs/>
          <w:color w:val="000000"/>
        </w:rPr>
        <w:t xml:space="preserve">Website is NOT live yet. </w:t>
      </w:r>
      <w:r w:rsidR="003D2DE6" w:rsidRPr="003D2DE6">
        <w:rPr>
          <w:rFonts w:ascii="Ubuntu" w:hAnsi="Ubuntu"/>
          <w:i/>
          <w:iCs/>
          <w:color w:val="000000"/>
        </w:rPr>
        <w:t>HBAH branding approved.</w:t>
      </w:r>
    </w:p>
    <w:p w14:paraId="124852F6" w14:textId="00CA79FC" w:rsidR="00704408" w:rsidRDefault="00A5773F" w:rsidP="00704408">
      <w:pPr>
        <w:pStyle w:val="ListParagraph"/>
        <w:numPr>
          <w:ilvl w:val="3"/>
          <w:numId w:val="1"/>
        </w:numPr>
        <w:spacing w:before="100" w:beforeAutospacing="1" w:after="100" w:afterAutospacing="1"/>
        <w:rPr>
          <w:rFonts w:ascii="Ubuntu" w:hAnsi="Ubuntu"/>
          <w:color w:val="000000"/>
        </w:rPr>
      </w:pPr>
      <w:r w:rsidRPr="0094290D">
        <w:rPr>
          <w:rFonts w:ascii="Ubuntu" w:hAnsi="Ubuntu"/>
          <w:color w:val="000000"/>
        </w:rPr>
        <w:t>Evaluation data collection-related workflows</w:t>
      </w:r>
    </w:p>
    <w:p w14:paraId="72B6753C" w14:textId="1E94E14F" w:rsidR="00704408" w:rsidRPr="00704408" w:rsidRDefault="00704408" w:rsidP="00704408">
      <w:pPr>
        <w:spacing w:before="100" w:beforeAutospacing="1" w:after="100" w:afterAutospacing="1"/>
        <w:rPr>
          <w:rFonts w:ascii="Ubuntu" w:hAnsi="Ubuntu"/>
          <w:color w:val="000000"/>
        </w:rPr>
      </w:pPr>
    </w:p>
    <w:p w14:paraId="47341DC5" w14:textId="4B9444A9" w:rsidR="00EF288B" w:rsidRPr="0094290D" w:rsidRDefault="3B1F20F7" w:rsidP="20F76F5C">
      <w:pPr>
        <w:numPr>
          <w:ilvl w:val="0"/>
          <w:numId w:val="1"/>
        </w:numPr>
        <w:spacing w:before="100" w:beforeAutospacing="1" w:after="100" w:afterAutospacing="1"/>
        <w:rPr>
          <w:rFonts w:ascii="Ubuntu" w:eastAsia="Times New Roman" w:hAnsi="Ubuntu"/>
          <w:b/>
          <w:bCs/>
          <w:color w:val="000000"/>
        </w:rPr>
      </w:pPr>
      <w:r w:rsidRPr="0094290D">
        <w:rPr>
          <w:rFonts w:ascii="Ubuntu" w:eastAsia="Times New Roman" w:hAnsi="Ubuntu"/>
          <w:b/>
          <w:bCs/>
          <w:color w:val="000000" w:themeColor="text1"/>
        </w:rPr>
        <w:t>Research Updates</w:t>
      </w:r>
      <w:r w:rsidR="00E74695" w:rsidRPr="0094290D">
        <w:rPr>
          <w:rFonts w:ascii="Ubuntu" w:eastAsia="Times New Roman" w:hAnsi="Ubuntu"/>
          <w:b/>
          <w:bCs/>
          <w:color w:val="000000" w:themeColor="text1"/>
        </w:rPr>
        <w:t xml:space="preserve"> – Amy </w:t>
      </w:r>
    </w:p>
    <w:p w14:paraId="3429825B" w14:textId="62EA398D" w:rsidR="20F76F5C" w:rsidRDefault="3B1F20F7" w:rsidP="20F76F5C">
      <w:pPr>
        <w:numPr>
          <w:ilvl w:val="1"/>
          <w:numId w:val="1"/>
        </w:numPr>
        <w:spacing w:beforeAutospacing="1" w:afterAutospacing="1"/>
        <w:rPr>
          <w:rFonts w:ascii="Ubuntu" w:eastAsia="Times New Roman" w:hAnsi="Ubuntu"/>
          <w:color w:val="000000" w:themeColor="text1"/>
        </w:rPr>
      </w:pPr>
      <w:r w:rsidRPr="0094290D">
        <w:rPr>
          <w:rFonts w:ascii="Ubuntu" w:eastAsia="Times New Roman" w:hAnsi="Ubuntu"/>
          <w:color w:val="000000" w:themeColor="text1"/>
        </w:rPr>
        <w:t>IRB update</w:t>
      </w:r>
    </w:p>
    <w:p w14:paraId="41148B56" w14:textId="77777777" w:rsidR="00127840" w:rsidRDefault="003D2DE6" w:rsidP="00127840">
      <w:pPr>
        <w:spacing w:beforeAutospacing="1" w:afterAutospacing="1"/>
        <w:rPr>
          <w:rFonts w:ascii="Ubuntu" w:eastAsia="Times New Roman" w:hAnsi="Ubuntu"/>
          <w:i/>
          <w:iCs/>
          <w:color w:val="000000" w:themeColor="text1"/>
        </w:rPr>
      </w:pPr>
      <w:r w:rsidRPr="00127840">
        <w:rPr>
          <w:rFonts w:ascii="Ubuntu" w:eastAsia="Times New Roman" w:hAnsi="Ubuntu"/>
          <w:i/>
          <w:iCs/>
          <w:color w:val="000000" w:themeColor="text1"/>
        </w:rPr>
        <w:t>Submitted full IRB on June 14</w:t>
      </w:r>
      <w:r w:rsidRPr="00127840">
        <w:rPr>
          <w:rFonts w:ascii="Ubuntu" w:eastAsia="Times New Roman" w:hAnsi="Ubuntu"/>
          <w:i/>
          <w:iCs/>
          <w:color w:val="000000" w:themeColor="text1"/>
          <w:vertAlign w:val="superscript"/>
        </w:rPr>
        <w:t xml:space="preserve">th </w:t>
      </w:r>
      <w:r w:rsidRPr="00127840">
        <w:rPr>
          <w:rFonts w:ascii="Ubuntu" w:eastAsia="Times New Roman" w:hAnsi="Ubuntu"/>
          <w:i/>
          <w:iCs/>
          <w:color w:val="000000" w:themeColor="text1"/>
        </w:rPr>
        <w:t xml:space="preserve">. This process will approve the data collection and consent forms. Supposed to be notified within 48 hours. The person in change is currently on vacation. HPIO is keeping Alicia Leatherman in the loop. </w:t>
      </w:r>
    </w:p>
    <w:p w14:paraId="32AD7C37" w14:textId="3F4C643E" w:rsidR="20F76F5C" w:rsidRPr="00127840" w:rsidRDefault="3B1F20F7" w:rsidP="00127840">
      <w:pPr>
        <w:pStyle w:val="ListParagraph"/>
        <w:numPr>
          <w:ilvl w:val="0"/>
          <w:numId w:val="5"/>
        </w:numPr>
        <w:spacing w:beforeAutospacing="1" w:afterAutospacing="1"/>
        <w:rPr>
          <w:rFonts w:ascii="Ubuntu" w:hAnsi="Ubuntu"/>
          <w:color w:val="000000" w:themeColor="text1"/>
        </w:rPr>
      </w:pPr>
      <w:r w:rsidRPr="00127840">
        <w:rPr>
          <w:rFonts w:ascii="Ubuntu" w:eastAsia="Times New Roman" w:hAnsi="Ubuntu"/>
          <w:color w:val="000000" w:themeColor="text1"/>
        </w:rPr>
        <w:t>Update on Data collection workflow for Screening Form, Eligibility Determination Form and Family Baseline Form</w:t>
      </w:r>
    </w:p>
    <w:p w14:paraId="70AE7BCA" w14:textId="52B679AB" w:rsidR="00127840" w:rsidRPr="00127840" w:rsidRDefault="00127840" w:rsidP="00127840">
      <w:pPr>
        <w:spacing w:beforeAutospacing="1" w:afterAutospacing="1"/>
        <w:rPr>
          <w:rFonts w:ascii="Ubuntu" w:eastAsia="Times New Roman" w:hAnsi="Ubuntu"/>
          <w:i/>
          <w:iCs/>
          <w:color w:val="000000" w:themeColor="text1"/>
        </w:rPr>
      </w:pPr>
      <w:r w:rsidRPr="00127840">
        <w:rPr>
          <w:rFonts w:ascii="Ubuntu" w:eastAsia="Times New Roman" w:hAnsi="Ubuntu"/>
          <w:i/>
          <w:iCs/>
          <w:color w:val="000000" w:themeColor="text1"/>
        </w:rPr>
        <w:t>HPIO is hosting workgroup meetings to work out data collection workflows.</w:t>
      </w:r>
    </w:p>
    <w:p w14:paraId="394FFF03" w14:textId="35C37D1B" w:rsidR="00127840" w:rsidRPr="00127840" w:rsidRDefault="3B1F20F7" w:rsidP="00127840">
      <w:pPr>
        <w:numPr>
          <w:ilvl w:val="1"/>
          <w:numId w:val="1"/>
        </w:numPr>
        <w:spacing w:beforeAutospacing="1" w:afterAutospacing="1"/>
        <w:rPr>
          <w:rFonts w:ascii="Ubuntu" w:hAnsi="Ubuntu"/>
          <w:color w:val="000000" w:themeColor="text1"/>
        </w:rPr>
      </w:pPr>
      <w:r w:rsidRPr="0094290D">
        <w:rPr>
          <w:rFonts w:ascii="Ubuntu" w:eastAsia="Times New Roman" w:hAnsi="Ubuntu"/>
          <w:color w:val="000000" w:themeColor="text1"/>
        </w:rPr>
        <w:t>Training (CITI, HMIS, HPIO)</w:t>
      </w:r>
    </w:p>
    <w:p w14:paraId="27A34941" w14:textId="3A2849A4" w:rsidR="00127840" w:rsidRPr="00127840" w:rsidRDefault="00127840" w:rsidP="00127840">
      <w:pPr>
        <w:spacing w:beforeAutospacing="1" w:afterAutospacing="1"/>
        <w:rPr>
          <w:rFonts w:ascii="Ubuntu" w:hAnsi="Ubuntu"/>
          <w:color w:val="000000" w:themeColor="text1"/>
        </w:rPr>
      </w:pPr>
      <w:r w:rsidRPr="00127840">
        <w:rPr>
          <w:rFonts w:ascii="Ubuntu" w:eastAsia="Times New Roman" w:hAnsi="Ubuntu"/>
          <w:i/>
          <w:iCs/>
          <w:color w:val="000000" w:themeColor="text1"/>
        </w:rPr>
        <w:t>HPIO will be hosting a training on forms and HIP</w:t>
      </w:r>
      <w:r w:rsidR="00C96BDB">
        <w:rPr>
          <w:rFonts w:ascii="Ubuntu" w:eastAsia="Times New Roman" w:hAnsi="Ubuntu"/>
          <w:i/>
          <w:iCs/>
          <w:color w:val="000000" w:themeColor="text1"/>
        </w:rPr>
        <w:t>A</w:t>
      </w:r>
      <w:r w:rsidRPr="00127840">
        <w:rPr>
          <w:rFonts w:ascii="Ubuntu" w:eastAsia="Times New Roman" w:hAnsi="Ubuntu"/>
          <w:i/>
          <w:iCs/>
          <w:color w:val="000000" w:themeColor="text1"/>
        </w:rPr>
        <w:t>A and other privacy protections on August 12 – virtually.</w:t>
      </w:r>
    </w:p>
    <w:p w14:paraId="13902D51" w14:textId="6CEB3A6E" w:rsidR="00F65F91" w:rsidRPr="0094290D" w:rsidRDefault="3B1F20F7" w:rsidP="3B1F20F7">
      <w:pPr>
        <w:numPr>
          <w:ilvl w:val="0"/>
          <w:numId w:val="1"/>
        </w:numPr>
        <w:spacing w:before="100" w:beforeAutospacing="1" w:after="100" w:afterAutospacing="1"/>
        <w:rPr>
          <w:rFonts w:ascii="Ubuntu" w:eastAsia="Times New Roman" w:hAnsi="Ubuntu"/>
          <w:b/>
          <w:bCs/>
          <w:color w:val="000000"/>
        </w:rPr>
      </w:pPr>
      <w:r w:rsidRPr="0094290D">
        <w:rPr>
          <w:rFonts w:ascii="Ubuntu" w:eastAsia="Times New Roman" w:hAnsi="Ubuntu"/>
          <w:b/>
          <w:bCs/>
          <w:color w:val="000000" w:themeColor="text1"/>
        </w:rPr>
        <w:t xml:space="preserve">Site Updates </w:t>
      </w:r>
      <w:r w:rsidR="00E74695" w:rsidRPr="0094290D">
        <w:rPr>
          <w:rFonts w:ascii="Ubuntu" w:eastAsia="Times New Roman" w:hAnsi="Ubuntu"/>
          <w:b/>
          <w:bCs/>
          <w:color w:val="000000" w:themeColor="text1"/>
        </w:rPr>
        <w:t xml:space="preserve">– </w:t>
      </w:r>
      <w:proofErr w:type="spellStart"/>
      <w:r w:rsidR="00E74695" w:rsidRPr="0094290D">
        <w:rPr>
          <w:rFonts w:ascii="Ubuntu" w:eastAsia="Times New Roman" w:hAnsi="Ubuntu"/>
          <w:b/>
          <w:bCs/>
          <w:color w:val="000000" w:themeColor="text1"/>
        </w:rPr>
        <w:t>Ashon</w:t>
      </w:r>
      <w:proofErr w:type="spellEnd"/>
      <w:r w:rsidR="00E74695" w:rsidRPr="0094290D">
        <w:rPr>
          <w:rFonts w:ascii="Ubuntu" w:eastAsia="Times New Roman" w:hAnsi="Ubuntu"/>
          <w:b/>
          <w:bCs/>
          <w:color w:val="000000" w:themeColor="text1"/>
        </w:rPr>
        <w:t>/Rachael</w:t>
      </w:r>
      <w:r w:rsidR="00461723" w:rsidRPr="0094290D">
        <w:rPr>
          <w:rFonts w:ascii="Ubuntu" w:eastAsia="Times New Roman" w:hAnsi="Ubuntu"/>
          <w:b/>
          <w:bCs/>
          <w:color w:val="000000" w:themeColor="text1"/>
        </w:rPr>
        <w:t xml:space="preserve">, </w:t>
      </w:r>
      <w:proofErr w:type="spellStart"/>
      <w:r w:rsidR="00E74695" w:rsidRPr="0094290D">
        <w:rPr>
          <w:rFonts w:ascii="Ubuntu" w:eastAsia="Times New Roman" w:hAnsi="Ubuntu"/>
          <w:b/>
          <w:bCs/>
          <w:color w:val="000000" w:themeColor="text1"/>
        </w:rPr>
        <w:t>Shaleeta</w:t>
      </w:r>
      <w:proofErr w:type="spellEnd"/>
      <w:r w:rsidR="00E74695" w:rsidRPr="0094290D">
        <w:rPr>
          <w:rFonts w:ascii="Ubuntu" w:eastAsia="Times New Roman" w:hAnsi="Ubuntu"/>
          <w:b/>
          <w:bCs/>
          <w:color w:val="000000" w:themeColor="text1"/>
        </w:rPr>
        <w:t>/Vanessa</w:t>
      </w:r>
      <w:r w:rsidR="00461723" w:rsidRPr="0094290D">
        <w:rPr>
          <w:rFonts w:ascii="Ubuntu" w:eastAsia="Times New Roman" w:hAnsi="Ubuntu"/>
          <w:b/>
          <w:bCs/>
          <w:color w:val="000000" w:themeColor="text1"/>
        </w:rPr>
        <w:t>, Lauren and Emma</w:t>
      </w:r>
    </w:p>
    <w:p w14:paraId="2A887E94" w14:textId="7DB0389E" w:rsidR="00BF3456" w:rsidRPr="0094290D" w:rsidRDefault="3B1F20F7" w:rsidP="3B1F20F7">
      <w:pPr>
        <w:numPr>
          <w:ilvl w:val="1"/>
          <w:numId w:val="1"/>
        </w:numPr>
        <w:spacing w:before="100" w:beforeAutospacing="1" w:after="100" w:afterAutospacing="1"/>
        <w:rPr>
          <w:rFonts w:ascii="Ubuntu" w:eastAsia="Times New Roman" w:hAnsi="Ubuntu"/>
          <w:color w:val="000000"/>
        </w:rPr>
      </w:pPr>
      <w:r w:rsidRPr="0094290D">
        <w:rPr>
          <w:rFonts w:ascii="Ubuntu" w:eastAsia="Times New Roman" w:hAnsi="Ubuntu"/>
          <w:color w:val="000000" w:themeColor="text1"/>
        </w:rPr>
        <w:t>2.1 sites</w:t>
      </w:r>
      <w:r w:rsidRPr="00CF1C6F">
        <w:rPr>
          <w:rFonts w:ascii="Ubuntu" w:eastAsia="Times New Roman" w:hAnsi="Ubuntu"/>
          <w:color w:val="000000" w:themeColor="text1"/>
        </w:rPr>
        <w:t>: [MOUs, staffing, housing pool &amp; payment processes]</w:t>
      </w:r>
    </w:p>
    <w:p w14:paraId="14F450AA" w14:textId="3D666452" w:rsidR="00BF3456" w:rsidRPr="00127840" w:rsidRDefault="3B1F20F7" w:rsidP="3B1F20F7">
      <w:pPr>
        <w:numPr>
          <w:ilvl w:val="2"/>
          <w:numId w:val="1"/>
        </w:numPr>
        <w:spacing w:before="100" w:beforeAutospacing="1" w:after="100" w:afterAutospacing="1"/>
        <w:rPr>
          <w:rFonts w:ascii="Ubuntu" w:eastAsia="Times New Roman" w:hAnsi="Ubuntu"/>
          <w:color w:val="000000"/>
        </w:rPr>
      </w:pPr>
      <w:r w:rsidRPr="0094290D">
        <w:rPr>
          <w:rFonts w:ascii="Ubuntu" w:eastAsia="Times New Roman" w:hAnsi="Ubuntu"/>
          <w:color w:val="000000" w:themeColor="text1"/>
        </w:rPr>
        <w:t>Akron</w:t>
      </w:r>
    </w:p>
    <w:p w14:paraId="1C237768" w14:textId="014EAAC5" w:rsidR="00127840" w:rsidRPr="00127840" w:rsidRDefault="00127840" w:rsidP="00127840">
      <w:pPr>
        <w:spacing w:before="100" w:beforeAutospacing="1" w:after="100" w:afterAutospacing="1"/>
        <w:rPr>
          <w:rFonts w:ascii="Ubuntu" w:eastAsia="Times New Roman" w:hAnsi="Ubuntu"/>
          <w:i/>
          <w:iCs/>
          <w:color w:val="000000"/>
        </w:rPr>
      </w:pPr>
      <w:r w:rsidRPr="00127840">
        <w:rPr>
          <w:rFonts w:ascii="Ubuntu" w:eastAsia="Times New Roman" w:hAnsi="Ubuntu"/>
          <w:i/>
          <w:iCs/>
          <w:color w:val="000000" w:themeColor="text1"/>
        </w:rPr>
        <w:t xml:space="preserve">Akron is having meetings to digest trainings, to create workflows and getting contacts and other information together. Getting Angel, Ashley, and Vanessa settled into their roles. </w:t>
      </w:r>
      <w:r w:rsidR="00412C5D">
        <w:rPr>
          <w:rFonts w:ascii="Ubuntu" w:eastAsia="Times New Roman" w:hAnsi="Ubuntu"/>
          <w:i/>
          <w:iCs/>
          <w:color w:val="000000" w:themeColor="text1"/>
        </w:rPr>
        <w:t>Housing Authority is working with SCDH to increase their vouchers up to 30!</w:t>
      </w:r>
    </w:p>
    <w:p w14:paraId="2D2B33DB" w14:textId="0C80A33E" w:rsidR="005512EB" w:rsidRPr="00127840" w:rsidRDefault="3B1F20F7" w:rsidP="3B1F20F7">
      <w:pPr>
        <w:numPr>
          <w:ilvl w:val="2"/>
          <w:numId w:val="1"/>
        </w:numPr>
        <w:spacing w:before="100" w:beforeAutospacing="1" w:after="100" w:afterAutospacing="1"/>
        <w:rPr>
          <w:rFonts w:ascii="Ubuntu" w:eastAsia="Times New Roman" w:hAnsi="Ubuntu"/>
          <w:color w:val="000000"/>
        </w:rPr>
      </w:pPr>
      <w:r w:rsidRPr="0094290D">
        <w:rPr>
          <w:rFonts w:ascii="Ubuntu" w:eastAsia="Times New Roman" w:hAnsi="Ubuntu"/>
          <w:color w:val="000000" w:themeColor="text1"/>
        </w:rPr>
        <w:t>Columbus</w:t>
      </w:r>
    </w:p>
    <w:p w14:paraId="3E033FA4" w14:textId="3E66E4F9" w:rsidR="00127840" w:rsidRPr="00127840" w:rsidRDefault="00127840" w:rsidP="00127840">
      <w:pPr>
        <w:spacing w:before="100" w:beforeAutospacing="1" w:after="100" w:afterAutospacing="1"/>
        <w:rPr>
          <w:rFonts w:ascii="Ubuntu" w:eastAsia="Times New Roman" w:hAnsi="Ubuntu"/>
          <w:i/>
          <w:iCs/>
          <w:color w:val="000000"/>
        </w:rPr>
      </w:pPr>
      <w:r w:rsidRPr="00127840">
        <w:rPr>
          <w:rFonts w:ascii="Ubuntu" w:eastAsia="Times New Roman" w:hAnsi="Ubuntu"/>
          <w:i/>
          <w:iCs/>
          <w:color w:val="000000" w:themeColor="text1"/>
        </w:rPr>
        <w:t>Had their 4</w:t>
      </w:r>
      <w:r w:rsidRPr="00127840">
        <w:rPr>
          <w:rFonts w:ascii="Ubuntu" w:eastAsia="Times New Roman" w:hAnsi="Ubuntu"/>
          <w:i/>
          <w:iCs/>
          <w:color w:val="000000" w:themeColor="text1"/>
          <w:vertAlign w:val="superscript"/>
        </w:rPr>
        <w:t>th</w:t>
      </w:r>
      <w:r w:rsidRPr="00127840">
        <w:rPr>
          <w:rFonts w:ascii="Ubuntu" w:eastAsia="Times New Roman" w:hAnsi="Ubuntu"/>
          <w:i/>
          <w:iCs/>
          <w:color w:val="000000" w:themeColor="text1"/>
        </w:rPr>
        <w:t xml:space="preserve"> housing flow meeting. There will be one more to iron out all 7 housing workflows.</w:t>
      </w:r>
      <w:r>
        <w:rPr>
          <w:rFonts w:ascii="Ubuntu" w:eastAsia="Times New Roman" w:hAnsi="Ubuntu"/>
          <w:i/>
          <w:iCs/>
          <w:color w:val="000000" w:themeColor="text1"/>
        </w:rPr>
        <w:t xml:space="preserve"> 12 Housing Choice Vouchers will be provided to Columbus. Searching for one more person to serve as a community advisor. Working on getting trainings in place. Having leadership meetings for contracts and MOUs. </w:t>
      </w:r>
      <w:proofErr w:type="spellStart"/>
      <w:r>
        <w:rPr>
          <w:rFonts w:ascii="Ubuntu" w:eastAsia="Times New Roman" w:hAnsi="Ubuntu"/>
          <w:i/>
          <w:iCs/>
          <w:color w:val="000000" w:themeColor="text1"/>
        </w:rPr>
        <w:t>CelebrateOne</w:t>
      </w:r>
      <w:proofErr w:type="spellEnd"/>
      <w:r>
        <w:rPr>
          <w:rFonts w:ascii="Ubuntu" w:eastAsia="Times New Roman" w:hAnsi="Ubuntu"/>
          <w:i/>
          <w:iCs/>
          <w:color w:val="000000" w:themeColor="text1"/>
        </w:rPr>
        <w:t xml:space="preserve"> has a finance person who will support getting </w:t>
      </w:r>
      <w:r w:rsidR="00412C5D">
        <w:rPr>
          <w:rFonts w:ascii="Ubuntu" w:eastAsia="Times New Roman" w:hAnsi="Ubuntu"/>
          <w:i/>
          <w:iCs/>
          <w:color w:val="000000" w:themeColor="text1"/>
        </w:rPr>
        <w:t>their contracts through city council.</w:t>
      </w:r>
      <w:r>
        <w:rPr>
          <w:rFonts w:ascii="Ubuntu" w:eastAsia="Times New Roman" w:hAnsi="Ubuntu"/>
          <w:i/>
          <w:iCs/>
          <w:color w:val="000000" w:themeColor="text1"/>
        </w:rPr>
        <w:t xml:space="preserve"> </w:t>
      </w:r>
    </w:p>
    <w:p w14:paraId="69B85657" w14:textId="55CDB88D" w:rsidR="00BF3456" w:rsidRPr="0094290D" w:rsidRDefault="3B1F20F7" w:rsidP="3B1F20F7">
      <w:pPr>
        <w:numPr>
          <w:ilvl w:val="1"/>
          <w:numId w:val="1"/>
        </w:numPr>
        <w:spacing w:before="100" w:beforeAutospacing="1" w:after="100" w:afterAutospacing="1"/>
        <w:rPr>
          <w:rFonts w:ascii="Ubuntu" w:eastAsia="Times New Roman" w:hAnsi="Ubuntu"/>
          <w:color w:val="000000"/>
        </w:rPr>
      </w:pPr>
      <w:r w:rsidRPr="0094290D">
        <w:rPr>
          <w:rFonts w:ascii="Ubuntu" w:eastAsia="Times New Roman" w:hAnsi="Ubuntu"/>
          <w:color w:val="000000" w:themeColor="text1"/>
        </w:rPr>
        <w:lastRenderedPageBreak/>
        <w:t>2.2 sites [Local team development]</w:t>
      </w:r>
    </w:p>
    <w:p w14:paraId="3B091A85" w14:textId="0C6AEB7E" w:rsidR="00BF3456" w:rsidRPr="00412C5D" w:rsidRDefault="3B1F20F7" w:rsidP="3B1F20F7">
      <w:pPr>
        <w:numPr>
          <w:ilvl w:val="2"/>
          <w:numId w:val="1"/>
        </w:numPr>
        <w:spacing w:before="100" w:beforeAutospacing="1" w:after="100" w:afterAutospacing="1"/>
        <w:rPr>
          <w:rFonts w:ascii="Ubuntu" w:eastAsia="Times New Roman" w:hAnsi="Ubuntu"/>
          <w:color w:val="000000"/>
        </w:rPr>
      </w:pPr>
      <w:r w:rsidRPr="0094290D">
        <w:rPr>
          <w:rFonts w:ascii="Ubuntu" w:eastAsia="Times New Roman" w:hAnsi="Ubuntu"/>
          <w:color w:val="000000" w:themeColor="text1"/>
        </w:rPr>
        <w:t>Cincinnati</w:t>
      </w:r>
    </w:p>
    <w:p w14:paraId="7CD8FBBD" w14:textId="2CFE53BC" w:rsidR="00412C5D" w:rsidRPr="00412C5D" w:rsidRDefault="00412C5D" w:rsidP="00412C5D">
      <w:pPr>
        <w:spacing w:before="100" w:beforeAutospacing="1" w:after="100" w:afterAutospacing="1"/>
        <w:rPr>
          <w:rFonts w:ascii="Ubuntu" w:eastAsia="Times New Roman" w:hAnsi="Ubuntu"/>
          <w:i/>
          <w:iCs/>
          <w:color w:val="000000"/>
        </w:rPr>
      </w:pPr>
      <w:r w:rsidRPr="00412C5D">
        <w:rPr>
          <w:rFonts w:ascii="Ubuntu" w:eastAsia="Times New Roman" w:hAnsi="Ubuntu"/>
          <w:i/>
          <w:iCs/>
          <w:color w:val="000000" w:themeColor="text1"/>
        </w:rPr>
        <w:t>Not able to join today. Barb and Tameka have been meeting Lauren who is doing great work pulling their Cincinnati team together.</w:t>
      </w:r>
    </w:p>
    <w:p w14:paraId="2D3847CE" w14:textId="24928758" w:rsidR="00F65F91" w:rsidRPr="00412C5D" w:rsidRDefault="3B1F20F7" w:rsidP="3B1F20F7">
      <w:pPr>
        <w:numPr>
          <w:ilvl w:val="2"/>
          <w:numId w:val="1"/>
        </w:numPr>
        <w:spacing w:before="100" w:beforeAutospacing="1" w:after="100" w:afterAutospacing="1"/>
        <w:rPr>
          <w:rFonts w:ascii="Ubuntu" w:eastAsia="Times New Roman" w:hAnsi="Ubuntu"/>
          <w:color w:val="000000"/>
        </w:rPr>
      </w:pPr>
      <w:r w:rsidRPr="0094290D">
        <w:rPr>
          <w:rFonts w:ascii="Ubuntu" w:eastAsia="Times New Roman" w:hAnsi="Ubuntu"/>
          <w:color w:val="000000" w:themeColor="text1"/>
        </w:rPr>
        <w:t>Dayton</w:t>
      </w:r>
    </w:p>
    <w:p w14:paraId="245F0D9E" w14:textId="19C8A49B" w:rsidR="00412C5D" w:rsidRPr="00412C5D" w:rsidRDefault="00412C5D" w:rsidP="00412C5D">
      <w:pPr>
        <w:spacing w:before="100" w:beforeAutospacing="1" w:after="100" w:afterAutospacing="1"/>
        <w:rPr>
          <w:rFonts w:ascii="Ubuntu" w:eastAsia="Times New Roman" w:hAnsi="Ubuntu"/>
          <w:i/>
          <w:iCs/>
          <w:color w:val="000000"/>
        </w:rPr>
      </w:pPr>
      <w:r w:rsidRPr="00412C5D">
        <w:rPr>
          <w:rFonts w:ascii="Ubuntu" w:eastAsia="Times New Roman" w:hAnsi="Ubuntu"/>
          <w:i/>
          <w:iCs/>
          <w:color w:val="000000"/>
        </w:rPr>
        <w:t>Working on a proposal with CareSource.</w:t>
      </w:r>
    </w:p>
    <w:p w14:paraId="3746A068" w14:textId="0ADA64BF" w:rsidR="00F65F91" w:rsidRPr="0094290D" w:rsidRDefault="3B1F20F7" w:rsidP="3B1F20F7">
      <w:pPr>
        <w:numPr>
          <w:ilvl w:val="0"/>
          <w:numId w:val="1"/>
        </w:numPr>
        <w:spacing w:before="100" w:beforeAutospacing="1" w:after="100" w:afterAutospacing="1"/>
        <w:rPr>
          <w:rFonts w:ascii="Ubuntu" w:eastAsia="Times New Roman" w:hAnsi="Ubuntu"/>
          <w:b/>
          <w:bCs/>
          <w:color w:val="000000"/>
        </w:rPr>
      </w:pPr>
      <w:r w:rsidRPr="0094290D">
        <w:rPr>
          <w:rFonts w:ascii="Ubuntu" w:eastAsia="Times New Roman" w:hAnsi="Ubuntu"/>
          <w:b/>
          <w:bCs/>
          <w:color w:val="000000" w:themeColor="text1"/>
        </w:rPr>
        <w:t>Discussion &amp; key pre-launch decisions</w:t>
      </w:r>
      <w:r w:rsidR="004956CD" w:rsidRPr="0094290D">
        <w:rPr>
          <w:rFonts w:ascii="Ubuntu" w:eastAsia="Times New Roman" w:hAnsi="Ubuntu"/>
          <w:b/>
          <w:bCs/>
          <w:color w:val="000000" w:themeColor="text1"/>
        </w:rPr>
        <w:t xml:space="preserve"> – Tameka/Barbara</w:t>
      </w:r>
    </w:p>
    <w:p w14:paraId="5959AD12" w14:textId="77777777" w:rsidR="00691291" w:rsidRPr="004A48C9" w:rsidRDefault="00691291" w:rsidP="00691291">
      <w:pPr>
        <w:numPr>
          <w:ilvl w:val="1"/>
          <w:numId w:val="1"/>
        </w:numPr>
        <w:spacing w:beforeAutospacing="1" w:afterAutospacing="1"/>
        <w:rPr>
          <w:rFonts w:ascii="Ubuntu" w:eastAsiaTheme="minorEastAsia" w:hAnsi="Ubuntu"/>
          <w:color w:val="000000" w:themeColor="text1"/>
        </w:rPr>
      </w:pPr>
      <w:r w:rsidRPr="004A48C9">
        <w:rPr>
          <w:rFonts w:ascii="Ubuntu" w:eastAsia="Times New Roman" w:hAnsi="Ubuntu"/>
          <w:color w:val="000000" w:themeColor="text1"/>
        </w:rPr>
        <w:t>Implementation Advisory Committee: launch July 2022</w:t>
      </w:r>
    </w:p>
    <w:p w14:paraId="6051831F" w14:textId="415F9B7C" w:rsidR="00691291" w:rsidRPr="00412C5D" w:rsidRDefault="00691291" w:rsidP="00691291">
      <w:pPr>
        <w:numPr>
          <w:ilvl w:val="2"/>
          <w:numId w:val="1"/>
        </w:numPr>
        <w:spacing w:beforeAutospacing="1" w:afterAutospacing="1"/>
        <w:rPr>
          <w:rFonts w:ascii="Ubuntu" w:hAnsi="Ubuntu"/>
          <w:color w:val="000000" w:themeColor="text1"/>
        </w:rPr>
      </w:pPr>
      <w:r w:rsidRPr="004A48C9">
        <w:rPr>
          <w:rFonts w:ascii="Ubuntu" w:eastAsia="Times New Roman" w:hAnsi="Ubuntu"/>
          <w:color w:val="000000" w:themeColor="text1"/>
        </w:rPr>
        <w:t xml:space="preserve">Confirm membership and discuss charter – </w:t>
      </w:r>
      <w:r w:rsidRPr="004A48C9">
        <w:rPr>
          <w:rFonts w:ascii="Ubuntu" w:eastAsia="Times New Roman" w:hAnsi="Ubuntu"/>
          <w:b/>
          <w:bCs/>
          <w:color w:val="000000" w:themeColor="text1"/>
        </w:rPr>
        <w:t xml:space="preserve">action needed </w:t>
      </w:r>
    </w:p>
    <w:p w14:paraId="0BDCC156" w14:textId="4075A5D3" w:rsidR="00412C5D" w:rsidRPr="00412C5D" w:rsidRDefault="00412C5D" w:rsidP="00412C5D">
      <w:pPr>
        <w:spacing w:beforeAutospacing="1" w:afterAutospacing="1"/>
        <w:rPr>
          <w:rFonts w:ascii="Ubuntu" w:hAnsi="Ubuntu"/>
          <w:i/>
          <w:iCs/>
          <w:color w:val="000000" w:themeColor="text1"/>
        </w:rPr>
      </w:pPr>
      <w:r w:rsidRPr="00412C5D">
        <w:rPr>
          <w:rFonts w:ascii="Ubuntu" w:eastAsia="Times New Roman" w:hAnsi="Ubuntu"/>
          <w:i/>
          <w:iCs/>
          <w:color w:val="000000" w:themeColor="text1"/>
        </w:rPr>
        <w:t>Charter to be modified and approved.</w:t>
      </w:r>
    </w:p>
    <w:p w14:paraId="51FB43B1" w14:textId="3F002AB0" w:rsidR="00CA67B9" w:rsidRPr="0094290D" w:rsidRDefault="00CA67B9" w:rsidP="00CA67B9">
      <w:pPr>
        <w:numPr>
          <w:ilvl w:val="1"/>
          <w:numId w:val="1"/>
        </w:numPr>
        <w:spacing w:before="100" w:beforeAutospacing="1" w:after="100" w:afterAutospacing="1"/>
        <w:rPr>
          <w:rFonts w:ascii="Ubuntu" w:eastAsiaTheme="minorEastAsia" w:hAnsi="Ubuntu"/>
          <w:color w:val="000000"/>
        </w:rPr>
      </w:pPr>
      <w:r w:rsidRPr="0094290D">
        <w:rPr>
          <w:rFonts w:ascii="Ubuntu" w:eastAsia="Times New Roman" w:hAnsi="Ubuntu"/>
          <w:color w:val="000000" w:themeColor="text1"/>
        </w:rPr>
        <w:t>Initial Fidelity Framework</w:t>
      </w:r>
    </w:p>
    <w:p w14:paraId="0472890B" w14:textId="7C6776AD" w:rsidR="00CA67B9" w:rsidRPr="00412C5D" w:rsidRDefault="00CA67B9" w:rsidP="0094290D">
      <w:pPr>
        <w:numPr>
          <w:ilvl w:val="2"/>
          <w:numId w:val="1"/>
        </w:numPr>
        <w:spacing w:before="100" w:beforeAutospacing="1" w:after="100" w:afterAutospacing="1"/>
        <w:rPr>
          <w:rFonts w:ascii="Ubuntu" w:eastAsiaTheme="minorEastAsia" w:hAnsi="Ubuntu"/>
          <w:color w:val="000000"/>
        </w:rPr>
      </w:pPr>
      <w:r w:rsidRPr="0094290D">
        <w:rPr>
          <w:rFonts w:ascii="Ubuntu" w:eastAsia="Times New Roman" w:hAnsi="Ubuntu"/>
          <w:color w:val="000000" w:themeColor="text1"/>
        </w:rPr>
        <w:t xml:space="preserve">Approve updated </w:t>
      </w:r>
      <w:r w:rsidRPr="00CA67B9">
        <w:rPr>
          <w:rFonts w:ascii="Ubuntu" w:eastAsia="Times New Roman" w:hAnsi="Ubuntu"/>
          <w:color w:val="000000" w:themeColor="text1"/>
        </w:rPr>
        <w:t>framework –</w:t>
      </w:r>
      <w:r w:rsidRPr="004A48C9">
        <w:rPr>
          <w:rFonts w:ascii="Ubuntu" w:eastAsia="Times New Roman" w:hAnsi="Ubuntu"/>
          <w:color w:val="000000" w:themeColor="text1"/>
        </w:rPr>
        <w:t xml:space="preserve"> </w:t>
      </w:r>
      <w:r w:rsidRPr="004A48C9">
        <w:rPr>
          <w:rFonts w:ascii="Ubuntu" w:eastAsia="Times New Roman" w:hAnsi="Ubuntu"/>
          <w:b/>
          <w:bCs/>
          <w:color w:val="000000" w:themeColor="text1"/>
        </w:rPr>
        <w:t>action needed</w:t>
      </w:r>
    </w:p>
    <w:p w14:paraId="2840C1B0" w14:textId="5CE1645C" w:rsidR="00412C5D" w:rsidRPr="00412C5D" w:rsidRDefault="00412C5D" w:rsidP="00412C5D">
      <w:pPr>
        <w:spacing w:beforeAutospacing="1" w:afterAutospacing="1"/>
        <w:rPr>
          <w:rFonts w:ascii="Ubuntu" w:hAnsi="Ubuntu"/>
          <w:i/>
          <w:iCs/>
          <w:color w:val="000000" w:themeColor="text1"/>
        </w:rPr>
      </w:pPr>
      <w:r w:rsidRPr="00412C5D">
        <w:rPr>
          <w:rFonts w:ascii="Ubuntu" w:eastAsia="Times New Roman" w:hAnsi="Ubuntu"/>
          <w:i/>
          <w:iCs/>
          <w:color w:val="000000" w:themeColor="text1"/>
        </w:rPr>
        <w:t>Q: Will this be a checklist or will this be verbal? A: this will be more than verbal, but final format is TBD. Document approved.</w:t>
      </w:r>
      <w:r w:rsidRPr="00412C5D">
        <w:rPr>
          <w:rFonts w:ascii="Ubuntu" w:eastAsiaTheme="minorEastAsia" w:hAnsi="Ubuntu"/>
          <w:i/>
          <w:iCs/>
          <w:color w:val="000000"/>
        </w:rPr>
        <w:t xml:space="preserve"> </w:t>
      </w:r>
    </w:p>
    <w:p w14:paraId="7B02C472" w14:textId="37973990" w:rsidR="00E74695" w:rsidRPr="00412C5D" w:rsidRDefault="3B1F20F7" w:rsidP="00CA67B9">
      <w:pPr>
        <w:numPr>
          <w:ilvl w:val="1"/>
          <w:numId w:val="1"/>
        </w:numPr>
        <w:spacing w:before="100" w:beforeAutospacing="1" w:after="100" w:afterAutospacing="1"/>
        <w:rPr>
          <w:rFonts w:ascii="Ubuntu" w:eastAsiaTheme="minorEastAsia" w:hAnsi="Ubuntu"/>
          <w:color w:val="000000"/>
        </w:rPr>
      </w:pPr>
      <w:r w:rsidRPr="0094290D">
        <w:rPr>
          <w:rFonts w:ascii="Ubuntu" w:eastAsia="Times New Roman" w:hAnsi="Ubuntu"/>
          <w:color w:val="000000" w:themeColor="text1"/>
        </w:rPr>
        <w:t>Policy manual</w:t>
      </w:r>
      <w:r w:rsidR="00E74695" w:rsidRPr="0094290D">
        <w:rPr>
          <w:rFonts w:ascii="Ubuntu" w:eastAsiaTheme="minorEastAsia" w:hAnsi="Ubuntu"/>
          <w:color w:val="000000"/>
        </w:rPr>
        <w:t xml:space="preserve"> </w:t>
      </w:r>
      <w:r w:rsidR="006B28DD">
        <w:rPr>
          <w:rFonts w:ascii="Ubuntu" w:eastAsiaTheme="minorEastAsia" w:hAnsi="Ubuntu"/>
          <w:color w:val="000000"/>
        </w:rPr>
        <w:t>discussion</w:t>
      </w:r>
      <w:r w:rsidR="00CF1C6F">
        <w:rPr>
          <w:rFonts w:ascii="Ubuntu" w:eastAsiaTheme="minorEastAsia" w:hAnsi="Ubuntu"/>
          <w:color w:val="000000"/>
        </w:rPr>
        <w:t xml:space="preserve"> and plans to prepare final document for CLC approval </w:t>
      </w:r>
    </w:p>
    <w:p w14:paraId="3F8814D7" w14:textId="78FF3FD3" w:rsidR="00412C5D" w:rsidRPr="00412C5D" w:rsidRDefault="00412C5D" w:rsidP="00412C5D">
      <w:pPr>
        <w:spacing w:before="100" w:beforeAutospacing="1" w:after="100" w:afterAutospacing="1"/>
        <w:rPr>
          <w:rFonts w:ascii="Ubuntu" w:eastAsiaTheme="minorEastAsia" w:hAnsi="Ubuntu"/>
          <w:i/>
          <w:iCs/>
          <w:color w:val="000000"/>
        </w:rPr>
      </w:pPr>
      <w:r w:rsidRPr="00412C5D">
        <w:rPr>
          <w:rFonts w:ascii="Ubuntu" w:eastAsia="Times New Roman" w:hAnsi="Ubuntu"/>
          <w:i/>
          <w:iCs/>
          <w:color w:val="000000" w:themeColor="text1"/>
        </w:rPr>
        <w:t xml:space="preserve">Policy manual is still being drafted. A copy will be placed into circulation by mid-July for approval. </w:t>
      </w:r>
    </w:p>
    <w:p w14:paraId="403B41D3" w14:textId="5B33EE71" w:rsidR="00D6208E" w:rsidRPr="0094290D" w:rsidRDefault="3B1F20F7" w:rsidP="3B1F20F7">
      <w:pPr>
        <w:numPr>
          <w:ilvl w:val="0"/>
          <w:numId w:val="1"/>
        </w:numPr>
        <w:spacing w:before="100" w:beforeAutospacing="1" w:after="100" w:afterAutospacing="1"/>
        <w:rPr>
          <w:rFonts w:ascii="Ubuntu" w:eastAsia="Times New Roman" w:hAnsi="Ubuntu"/>
          <w:b/>
          <w:bCs/>
          <w:color w:val="000000"/>
        </w:rPr>
      </w:pPr>
      <w:r w:rsidRPr="0094290D">
        <w:rPr>
          <w:rFonts w:ascii="Ubuntu" w:eastAsia="Times New Roman" w:hAnsi="Ubuntu"/>
          <w:b/>
          <w:bCs/>
          <w:color w:val="000000" w:themeColor="text1"/>
        </w:rPr>
        <w:t>Next steps </w:t>
      </w:r>
      <w:r w:rsidR="004956CD" w:rsidRPr="0094290D">
        <w:rPr>
          <w:rFonts w:ascii="Ubuntu" w:eastAsia="Times New Roman" w:hAnsi="Ubuntu"/>
          <w:b/>
          <w:bCs/>
          <w:color w:val="000000" w:themeColor="text1"/>
        </w:rPr>
        <w:t>- Barbara</w:t>
      </w:r>
    </w:p>
    <w:p w14:paraId="0CC8072C" w14:textId="53A3CAD1" w:rsidR="006A4B83" w:rsidRPr="0094290D" w:rsidRDefault="007E47B9" w:rsidP="3B1F20F7">
      <w:pPr>
        <w:numPr>
          <w:ilvl w:val="1"/>
          <w:numId w:val="1"/>
        </w:numPr>
        <w:spacing w:before="100" w:beforeAutospacing="1" w:after="100" w:afterAutospacing="1"/>
        <w:rPr>
          <w:rFonts w:ascii="Ubuntu" w:eastAsiaTheme="minorEastAsia" w:hAnsi="Ubuntu"/>
          <w:color w:val="000000"/>
        </w:rPr>
      </w:pPr>
      <w:r w:rsidRPr="0094290D">
        <w:rPr>
          <w:rFonts w:ascii="Ubuntu" w:eastAsia="Times New Roman" w:hAnsi="Ubuntu"/>
          <w:color w:val="000000" w:themeColor="text1"/>
        </w:rPr>
        <w:t>Local coordinators to complete d</w:t>
      </w:r>
      <w:r w:rsidR="3B1F20F7" w:rsidRPr="0094290D">
        <w:rPr>
          <w:rFonts w:ascii="Ubuntu" w:eastAsia="Times New Roman" w:hAnsi="Ubuntu"/>
          <w:color w:val="000000" w:themeColor="text1"/>
        </w:rPr>
        <w:t>etailed project timeline for local launch</w:t>
      </w:r>
      <w:r w:rsidRPr="0094290D">
        <w:rPr>
          <w:rFonts w:ascii="Ubuntu" w:eastAsia="Times New Roman" w:hAnsi="Ubuntu"/>
          <w:color w:val="000000" w:themeColor="text1"/>
        </w:rPr>
        <w:t xml:space="preserve"> </w:t>
      </w:r>
    </w:p>
    <w:p w14:paraId="5D683176" w14:textId="33E15B74" w:rsidR="00DD0F18" w:rsidRPr="0094290D" w:rsidRDefault="3B1F20F7" w:rsidP="3B1F20F7">
      <w:pPr>
        <w:numPr>
          <w:ilvl w:val="1"/>
          <w:numId w:val="1"/>
        </w:numPr>
        <w:spacing w:before="100" w:beforeAutospacing="1" w:after="100" w:afterAutospacing="1"/>
        <w:rPr>
          <w:rFonts w:ascii="Ubuntu" w:eastAsia="Times New Roman" w:hAnsi="Ubuntu"/>
          <w:color w:val="000000"/>
        </w:rPr>
      </w:pPr>
      <w:r w:rsidRPr="0094290D">
        <w:rPr>
          <w:rFonts w:ascii="Ubuntu" w:eastAsia="Times New Roman" w:hAnsi="Ubuntu"/>
          <w:color w:val="000000" w:themeColor="text1"/>
        </w:rPr>
        <w:t xml:space="preserve">Local </w:t>
      </w:r>
      <w:r w:rsidR="00CA67B9">
        <w:rPr>
          <w:rFonts w:ascii="Ubuntu" w:eastAsia="Times New Roman" w:hAnsi="Ubuntu"/>
          <w:color w:val="000000" w:themeColor="text1"/>
        </w:rPr>
        <w:t>c</w:t>
      </w:r>
      <w:r w:rsidRPr="0094290D">
        <w:rPr>
          <w:rFonts w:ascii="Ubuntu" w:eastAsia="Times New Roman" w:hAnsi="Ubuntu"/>
          <w:color w:val="000000" w:themeColor="text1"/>
        </w:rPr>
        <w:t>oordinators to implement procedure workgroups: launch July</w:t>
      </w:r>
    </w:p>
    <w:p w14:paraId="7C72C695" w14:textId="51AE51E1" w:rsidR="00CA67B9" w:rsidRPr="0094290D" w:rsidRDefault="00CA67B9" w:rsidP="3B1F20F7">
      <w:pPr>
        <w:numPr>
          <w:ilvl w:val="1"/>
          <w:numId w:val="1"/>
        </w:numPr>
        <w:spacing w:before="100" w:beforeAutospacing="1" w:after="100" w:afterAutospacing="1"/>
        <w:rPr>
          <w:rFonts w:ascii="Ubuntu" w:eastAsia="Times New Roman" w:hAnsi="Ubuntu"/>
          <w:color w:val="000000"/>
        </w:rPr>
      </w:pPr>
      <w:r>
        <w:rPr>
          <w:rFonts w:ascii="Ubuntu" w:eastAsia="Times New Roman" w:hAnsi="Ubuntu"/>
          <w:color w:val="000000" w:themeColor="text1"/>
        </w:rPr>
        <w:t xml:space="preserve">Local coordinators to plan local training </w:t>
      </w:r>
    </w:p>
    <w:p w14:paraId="7C626869" w14:textId="3A605C0D" w:rsidR="3B1F20F7" w:rsidRPr="00070FD3" w:rsidRDefault="3B1F20F7" w:rsidP="3B1F20F7">
      <w:pPr>
        <w:numPr>
          <w:ilvl w:val="1"/>
          <w:numId w:val="1"/>
        </w:numPr>
        <w:spacing w:beforeAutospacing="1" w:afterAutospacing="1"/>
        <w:rPr>
          <w:rFonts w:ascii="Ubuntu" w:hAnsi="Ubuntu"/>
          <w:color w:val="000000" w:themeColor="text1"/>
        </w:rPr>
      </w:pPr>
      <w:r w:rsidRPr="0094290D">
        <w:rPr>
          <w:rFonts w:ascii="Ubuntu" w:eastAsia="Times New Roman" w:hAnsi="Ubuntu"/>
          <w:color w:val="000000" w:themeColor="text1"/>
        </w:rPr>
        <w:t xml:space="preserve">Fidelity review </w:t>
      </w:r>
      <w:r w:rsidR="00461723" w:rsidRPr="0094290D">
        <w:rPr>
          <w:rFonts w:ascii="Ubuntu" w:eastAsia="Times New Roman" w:hAnsi="Ubuntu"/>
          <w:color w:val="000000" w:themeColor="text1"/>
        </w:rPr>
        <w:t>kick off to be scheduled by mid-July</w:t>
      </w:r>
    </w:p>
    <w:p w14:paraId="1DB8223C" w14:textId="41F8A808" w:rsidR="00070FD3" w:rsidRDefault="00070FD3" w:rsidP="00070FD3">
      <w:pPr>
        <w:spacing w:beforeAutospacing="1" w:afterAutospacing="1"/>
        <w:rPr>
          <w:rFonts w:ascii="Ubuntu" w:eastAsia="Times New Roman" w:hAnsi="Ubuntu"/>
          <w:i/>
          <w:iCs/>
          <w:color w:val="000000" w:themeColor="text1"/>
        </w:rPr>
      </w:pPr>
      <w:r w:rsidRPr="00070FD3">
        <w:rPr>
          <w:rFonts w:ascii="Ubuntu" w:eastAsia="Times New Roman" w:hAnsi="Ubuntu"/>
          <w:i/>
          <w:iCs/>
          <w:color w:val="000000" w:themeColor="text1"/>
        </w:rPr>
        <w:t>Coordinators need to have procedures and timelines for launch. These sound like they are well underway</w:t>
      </w:r>
      <w:r>
        <w:rPr>
          <w:rFonts w:ascii="Ubuntu" w:eastAsia="Times New Roman" w:hAnsi="Ubuntu"/>
          <w:i/>
          <w:iCs/>
          <w:color w:val="000000" w:themeColor="text1"/>
        </w:rPr>
        <w:t>.</w:t>
      </w:r>
    </w:p>
    <w:p w14:paraId="7B530CA6" w14:textId="1BDF0A51" w:rsidR="00070FD3" w:rsidRPr="00070FD3" w:rsidRDefault="00070FD3" w:rsidP="00070FD3">
      <w:pPr>
        <w:spacing w:beforeAutospacing="1" w:afterAutospacing="1"/>
        <w:rPr>
          <w:rFonts w:ascii="Ubuntu" w:hAnsi="Ubuntu"/>
          <w:i/>
          <w:iCs/>
          <w:color w:val="000000" w:themeColor="text1"/>
        </w:rPr>
      </w:pPr>
      <w:r>
        <w:rPr>
          <w:rFonts w:ascii="Ubuntu" w:eastAsia="Times New Roman" w:hAnsi="Ubuntu"/>
          <w:i/>
          <w:iCs/>
          <w:color w:val="000000" w:themeColor="text1"/>
        </w:rPr>
        <w:t>Plan a celebration when the IRB is approved.</w:t>
      </w:r>
    </w:p>
    <w:p w14:paraId="50E2925D" w14:textId="18C9A68A" w:rsidR="3B1F20F7" w:rsidRPr="0094290D" w:rsidRDefault="3B1F20F7" w:rsidP="3B1F20F7">
      <w:pPr>
        <w:spacing w:beforeAutospacing="1" w:afterAutospacing="1"/>
        <w:rPr>
          <w:rFonts w:ascii="Ubuntu" w:eastAsia="Times New Roman" w:hAnsi="Ubuntu"/>
          <w:color w:val="000000" w:themeColor="text1"/>
        </w:rPr>
      </w:pPr>
    </w:p>
    <w:sectPr w:rsidR="3B1F20F7" w:rsidRPr="0094290D" w:rsidSect="00B969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Ubuntu">
    <w:panose1 w:val="020B0504030602030204"/>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350BB"/>
    <w:multiLevelType w:val="hybridMultilevel"/>
    <w:tmpl w:val="BD226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4A1FC8"/>
    <w:multiLevelType w:val="multilevel"/>
    <w:tmpl w:val="C4360172"/>
    <w:lvl w:ilvl="0">
      <w:start w:val="1"/>
      <w:numFmt w:val="bullet"/>
      <w:lvlText w:val=""/>
      <w:lvlJc w:val="left"/>
      <w:pPr>
        <w:ind w:left="720" w:hanging="360"/>
      </w:pPr>
      <w:rPr>
        <w:rFonts w:ascii="Wingdings" w:hAnsi="Wingdings" w:hint="default"/>
      </w:r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 w15:restartNumberingAfterBreak="0">
    <w:nsid w:val="2B0B023E"/>
    <w:multiLevelType w:val="multilevel"/>
    <w:tmpl w:val="5DD652F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Calibri" w:eastAsiaTheme="minorHAnsi" w:hAnsi="Calibri" w:cs="Calibri"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4F315D"/>
    <w:multiLevelType w:val="hybridMultilevel"/>
    <w:tmpl w:val="0246A2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9D95081"/>
    <w:multiLevelType w:val="hybridMultilevel"/>
    <w:tmpl w:val="3708BA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2824871">
    <w:abstractNumId w:val="2"/>
  </w:num>
  <w:num w:numId="2" w16cid:durableId="1129319838">
    <w:abstractNumId w:val="4"/>
  </w:num>
  <w:num w:numId="3" w16cid:durableId="1128007326">
    <w:abstractNumId w:val="0"/>
  </w:num>
  <w:num w:numId="4" w16cid:durableId="103160833">
    <w:abstractNumId w:val="1"/>
  </w:num>
  <w:num w:numId="5" w16cid:durableId="8316811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A39"/>
    <w:rsid w:val="0005197D"/>
    <w:rsid w:val="000557CC"/>
    <w:rsid w:val="000622DE"/>
    <w:rsid w:val="00070FD3"/>
    <w:rsid w:val="00097A39"/>
    <w:rsid w:val="00127840"/>
    <w:rsid w:val="00153F04"/>
    <w:rsid w:val="001A404B"/>
    <w:rsid w:val="001D0294"/>
    <w:rsid w:val="0021294F"/>
    <w:rsid w:val="00235613"/>
    <w:rsid w:val="002556F4"/>
    <w:rsid w:val="00374603"/>
    <w:rsid w:val="003A5FDF"/>
    <w:rsid w:val="003B15F5"/>
    <w:rsid w:val="003D2DE6"/>
    <w:rsid w:val="00412C5D"/>
    <w:rsid w:val="00460268"/>
    <w:rsid w:val="00461723"/>
    <w:rsid w:val="0047421E"/>
    <w:rsid w:val="00483D45"/>
    <w:rsid w:val="004956CD"/>
    <w:rsid w:val="004A7EC6"/>
    <w:rsid w:val="004C6463"/>
    <w:rsid w:val="004F6C1A"/>
    <w:rsid w:val="005245D8"/>
    <w:rsid w:val="00534C4F"/>
    <w:rsid w:val="005512EB"/>
    <w:rsid w:val="0056772E"/>
    <w:rsid w:val="00572AC2"/>
    <w:rsid w:val="005A6047"/>
    <w:rsid w:val="005A744C"/>
    <w:rsid w:val="005B1303"/>
    <w:rsid w:val="006072A1"/>
    <w:rsid w:val="00677143"/>
    <w:rsid w:val="006837F7"/>
    <w:rsid w:val="006854EA"/>
    <w:rsid w:val="00691291"/>
    <w:rsid w:val="006A4B83"/>
    <w:rsid w:val="006B28DD"/>
    <w:rsid w:val="006E2EF3"/>
    <w:rsid w:val="006E7CFE"/>
    <w:rsid w:val="00704408"/>
    <w:rsid w:val="00726F5C"/>
    <w:rsid w:val="00735CF1"/>
    <w:rsid w:val="00740093"/>
    <w:rsid w:val="0075693D"/>
    <w:rsid w:val="007D4A40"/>
    <w:rsid w:val="007E47B9"/>
    <w:rsid w:val="007E621A"/>
    <w:rsid w:val="007F6541"/>
    <w:rsid w:val="008054EA"/>
    <w:rsid w:val="00860C46"/>
    <w:rsid w:val="00871F76"/>
    <w:rsid w:val="008D2446"/>
    <w:rsid w:val="009077B3"/>
    <w:rsid w:val="00915B13"/>
    <w:rsid w:val="00916E91"/>
    <w:rsid w:val="0094290D"/>
    <w:rsid w:val="009530BE"/>
    <w:rsid w:val="0095340F"/>
    <w:rsid w:val="00960AE0"/>
    <w:rsid w:val="0099391E"/>
    <w:rsid w:val="009C74EF"/>
    <w:rsid w:val="009D2D72"/>
    <w:rsid w:val="009F1F78"/>
    <w:rsid w:val="00A1357E"/>
    <w:rsid w:val="00A176BB"/>
    <w:rsid w:val="00A5773F"/>
    <w:rsid w:val="00AB1D8B"/>
    <w:rsid w:val="00AC0A0C"/>
    <w:rsid w:val="00AC338D"/>
    <w:rsid w:val="00B03B94"/>
    <w:rsid w:val="00B161AC"/>
    <w:rsid w:val="00B376F7"/>
    <w:rsid w:val="00B74FF4"/>
    <w:rsid w:val="00B9179B"/>
    <w:rsid w:val="00B969C0"/>
    <w:rsid w:val="00BA11B8"/>
    <w:rsid w:val="00BA5920"/>
    <w:rsid w:val="00BB3E6D"/>
    <w:rsid w:val="00BC2EB4"/>
    <w:rsid w:val="00BF3456"/>
    <w:rsid w:val="00C1000B"/>
    <w:rsid w:val="00C405F1"/>
    <w:rsid w:val="00C53C3C"/>
    <w:rsid w:val="00C66A3B"/>
    <w:rsid w:val="00C96BDB"/>
    <w:rsid w:val="00C97A9B"/>
    <w:rsid w:val="00CA67B9"/>
    <w:rsid w:val="00CF1C6F"/>
    <w:rsid w:val="00D02A2C"/>
    <w:rsid w:val="00D300CB"/>
    <w:rsid w:val="00D46004"/>
    <w:rsid w:val="00DD0F18"/>
    <w:rsid w:val="00E1562A"/>
    <w:rsid w:val="00E40DB3"/>
    <w:rsid w:val="00E43406"/>
    <w:rsid w:val="00E50B09"/>
    <w:rsid w:val="00E65B68"/>
    <w:rsid w:val="00E70A67"/>
    <w:rsid w:val="00E74695"/>
    <w:rsid w:val="00E92F3A"/>
    <w:rsid w:val="00E93B60"/>
    <w:rsid w:val="00EB3DB6"/>
    <w:rsid w:val="00EB6F0F"/>
    <w:rsid w:val="00EF288B"/>
    <w:rsid w:val="00F5248F"/>
    <w:rsid w:val="00F56A14"/>
    <w:rsid w:val="00F65F91"/>
    <w:rsid w:val="00F66FF6"/>
    <w:rsid w:val="00FB7C28"/>
    <w:rsid w:val="00FF3CAD"/>
    <w:rsid w:val="20F76F5C"/>
    <w:rsid w:val="3B1F2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82D05"/>
  <w15:chartTrackingRefBased/>
  <w15:docId w15:val="{64A55403-2B1F-D94C-926F-2F3EE68C5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7A3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97A39"/>
  </w:style>
  <w:style w:type="paragraph" w:styleId="ListParagraph">
    <w:name w:val="List Paragraph"/>
    <w:basedOn w:val="Normal"/>
    <w:uiPriority w:val="34"/>
    <w:qFormat/>
    <w:rsid w:val="00534C4F"/>
    <w:pPr>
      <w:ind w:left="720"/>
      <w:contextualSpacing/>
    </w:pPr>
  </w:style>
  <w:style w:type="character" w:styleId="CommentReference">
    <w:name w:val="annotation reference"/>
    <w:basedOn w:val="DefaultParagraphFont"/>
    <w:uiPriority w:val="99"/>
    <w:semiHidden/>
    <w:unhideWhenUsed/>
    <w:rsid w:val="00460268"/>
    <w:rPr>
      <w:sz w:val="16"/>
      <w:szCs w:val="16"/>
    </w:rPr>
  </w:style>
  <w:style w:type="paragraph" w:styleId="CommentText">
    <w:name w:val="annotation text"/>
    <w:basedOn w:val="Normal"/>
    <w:link w:val="CommentTextChar"/>
    <w:uiPriority w:val="99"/>
    <w:semiHidden/>
    <w:unhideWhenUsed/>
    <w:rsid w:val="00460268"/>
    <w:rPr>
      <w:sz w:val="20"/>
      <w:szCs w:val="20"/>
    </w:rPr>
  </w:style>
  <w:style w:type="character" w:customStyle="1" w:styleId="CommentTextChar">
    <w:name w:val="Comment Text Char"/>
    <w:basedOn w:val="DefaultParagraphFont"/>
    <w:link w:val="CommentText"/>
    <w:uiPriority w:val="99"/>
    <w:semiHidden/>
    <w:rsid w:val="00460268"/>
    <w:rPr>
      <w:sz w:val="20"/>
      <w:szCs w:val="20"/>
    </w:rPr>
  </w:style>
  <w:style w:type="paragraph" w:styleId="CommentSubject">
    <w:name w:val="annotation subject"/>
    <w:basedOn w:val="CommentText"/>
    <w:next w:val="CommentText"/>
    <w:link w:val="CommentSubjectChar"/>
    <w:uiPriority w:val="99"/>
    <w:semiHidden/>
    <w:unhideWhenUsed/>
    <w:rsid w:val="00460268"/>
    <w:rPr>
      <w:b/>
      <w:bCs/>
    </w:rPr>
  </w:style>
  <w:style w:type="character" w:customStyle="1" w:styleId="CommentSubjectChar">
    <w:name w:val="Comment Subject Char"/>
    <w:basedOn w:val="CommentTextChar"/>
    <w:link w:val="CommentSubject"/>
    <w:uiPriority w:val="99"/>
    <w:semiHidden/>
    <w:rsid w:val="00460268"/>
    <w:rPr>
      <w:b/>
      <w:bCs/>
      <w:sz w:val="20"/>
      <w:szCs w:val="20"/>
    </w:rPr>
  </w:style>
  <w:style w:type="paragraph" w:styleId="Revision">
    <w:name w:val="Revision"/>
    <w:hidden/>
    <w:uiPriority w:val="99"/>
    <w:semiHidden/>
    <w:rsid w:val="00726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8134">
      <w:bodyDiv w:val="1"/>
      <w:marLeft w:val="0"/>
      <w:marRight w:val="0"/>
      <w:marTop w:val="0"/>
      <w:marBottom w:val="0"/>
      <w:divBdr>
        <w:top w:val="none" w:sz="0" w:space="0" w:color="auto"/>
        <w:left w:val="none" w:sz="0" w:space="0" w:color="auto"/>
        <w:bottom w:val="none" w:sz="0" w:space="0" w:color="auto"/>
        <w:right w:val="none" w:sz="0" w:space="0" w:color="auto"/>
      </w:divBdr>
      <w:divsChild>
        <w:div w:id="269747548">
          <w:marLeft w:val="0"/>
          <w:marRight w:val="0"/>
          <w:marTop w:val="0"/>
          <w:marBottom w:val="0"/>
          <w:divBdr>
            <w:top w:val="none" w:sz="0" w:space="0" w:color="auto"/>
            <w:left w:val="none" w:sz="0" w:space="0" w:color="auto"/>
            <w:bottom w:val="none" w:sz="0" w:space="0" w:color="auto"/>
            <w:right w:val="none" w:sz="0" w:space="0" w:color="auto"/>
          </w:divBdr>
        </w:div>
        <w:div w:id="1766195257">
          <w:marLeft w:val="0"/>
          <w:marRight w:val="0"/>
          <w:marTop w:val="0"/>
          <w:marBottom w:val="0"/>
          <w:divBdr>
            <w:top w:val="none" w:sz="0" w:space="0" w:color="auto"/>
            <w:left w:val="none" w:sz="0" w:space="0" w:color="auto"/>
            <w:bottom w:val="none" w:sz="0" w:space="0" w:color="auto"/>
            <w:right w:val="none" w:sz="0" w:space="0" w:color="auto"/>
          </w:divBdr>
        </w:div>
      </w:divsChild>
    </w:div>
    <w:div w:id="618995000">
      <w:bodyDiv w:val="1"/>
      <w:marLeft w:val="0"/>
      <w:marRight w:val="0"/>
      <w:marTop w:val="0"/>
      <w:marBottom w:val="0"/>
      <w:divBdr>
        <w:top w:val="none" w:sz="0" w:space="0" w:color="auto"/>
        <w:left w:val="none" w:sz="0" w:space="0" w:color="auto"/>
        <w:bottom w:val="none" w:sz="0" w:space="0" w:color="auto"/>
        <w:right w:val="none" w:sz="0" w:space="0" w:color="auto"/>
      </w:divBdr>
    </w:div>
    <w:div w:id="192147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795992B92FF4EAA0374B58BE8A2A1" ma:contentTypeVersion="16" ma:contentTypeDescription="Create a new document." ma:contentTypeScope="" ma:versionID="baa4449133025352e49463f6c5176988">
  <xsd:schema xmlns:xsd="http://www.w3.org/2001/XMLSchema" xmlns:xs="http://www.w3.org/2001/XMLSchema" xmlns:p="http://schemas.microsoft.com/office/2006/metadata/properties" xmlns:ns2="cdfe793c-46b0-429d-afd8-22a2643f1af1" xmlns:ns3="28958589-ed43-4b88-87f6-f92dbe30035f" targetNamespace="http://schemas.microsoft.com/office/2006/metadata/properties" ma:root="true" ma:fieldsID="97a9766395e257d435f85745484cf928" ns2:_="" ns3:_="">
    <xsd:import namespace="cdfe793c-46b0-429d-afd8-22a2643f1af1"/>
    <xsd:import namespace="28958589-ed43-4b88-87f6-f92dbe300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fe793c-46b0-429d-afd8-22a2643f1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ef54cf-538f-42f6-9b16-c735c2681b4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958589-ed43-4b88-87f6-f92dbe30035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cbeb93f-4f45-41ac-9c8b-3c5fa95c4769}" ma:internalName="TaxCatchAll" ma:showField="CatchAllData" ma:web="28958589-ed43-4b88-87f6-f92dbe3003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8958589-ed43-4b88-87f6-f92dbe30035f" xsi:nil="true"/>
    <lcf76f155ced4ddcb4097134ff3c332f xmlns="cdfe793c-46b0-429d-afd8-22a2643f1af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029EA68-AC5C-4B9C-9872-D9B3D42CF082}">
  <ds:schemaRefs>
    <ds:schemaRef ds:uri="http://schemas.microsoft.com/sharepoint/v3/contenttype/forms"/>
  </ds:schemaRefs>
</ds:datastoreItem>
</file>

<file path=customXml/itemProps2.xml><?xml version="1.0" encoding="utf-8"?>
<ds:datastoreItem xmlns:ds="http://schemas.openxmlformats.org/officeDocument/2006/customXml" ds:itemID="{545E9998-3EC4-417D-A441-707A06E5C5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fe793c-46b0-429d-afd8-22a2643f1af1"/>
    <ds:schemaRef ds:uri="28958589-ed43-4b88-87f6-f92dbe300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EB465F-9528-4C57-A729-E3C4942508D0}">
  <ds:schemaRefs>
    <ds:schemaRef ds:uri="http://schemas.microsoft.com/office/2006/metadata/properties"/>
    <ds:schemaRef ds:uri="http://schemas.microsoft.com/office/infopath/2007/PartnerControls"/>
    <ds:schemaRef ds:uri="28958589-ed43-4b88-87f6-f92dbe30035f"/>
    <ds:schemaRef ds:uri="cdfe793c-46b0-429d-afd8-22a2643f1af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Poppe</dc:creator>
  <cp:keywords/>
  <dc:description/>
  <cp:lastModifiedBy>Microsoft Office User</cp:lastModifiedBy>
  <cp:revision>2</cp:revision>
  <dcterms:created xsi:type="dcterms:W3CDTF">2022-07-06T17:02:00Z</dcterms:created>
  <dcterms:modified xsi:type="dcterms:W3CDTF">2022-07-06T17:02:00Z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0x010100FC8795992B92FF4EAA0374B58BE8A2A1</vt:lpwstr>
  </property>
</Properties>
</file>