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0ACBC" w14:textId="77777777" w:rsidR="000E2291" w:rsidRPr="00040242" w:rsidRDefault="000E2291" w:rsidP="000E2291">
      <w:pPr>
        <w:jc w:val="center"/>
        <w:outlineLvl w:val="0"/>
        <w:rPr>
          <w:rFonts w:ascii="Arial" w:hAnsi="Arial"/>
          <w:b/>
          <w:sz w:val="32"/>
          <w:szCs w:val="32"/>
        </w:rPr>
      </w:pPr>
      <w:r w:rsidRPr="00040242">
        <w:rPr>
          <w:rFonts w:ascii="Arial" w:hAnsi="Arial"/>
          <w:b/>
          <w:sz w:val="32"/>
          <w:szCs w:val="32"/>
        </w:rPr>
        <w:t xml:space="preserve">Request for </w:t>
      </w:r>
      <w:r>
        <w:rPr>
          <w:rFonts w:ascii="Arial" w:hAnsi="Arial"/>
          <w:b/>
          <w:sz w:val="32"/>
          <w:szCs w:val="32"/>
        </w:rPr>
        <w:t>Proposals</w:t>
      </w:r>
    </w:p>
    <w:p w14:paraId="755FA0EE" w14:textId="77777777" w:rsidR="000E2291" w:rsidRDefault="000E2291" w:rsidP="000E2291">
      <w:pPr>
        <w:jc w:val="center"/>
        <w:rPr>
          <w:rFonts w:ascii="Arial" w:hAnsi="Arial"/>
          <w:b/>
        </w:rPr>
      </w:pPr>
    </w:p>
    <w:p w14:paraId="70ADB53B" w14:textId="77777777" w:rsidR="00682FFC" w:rsidRPr="00BD2349" w:rsidRDefault="000E2291" w:rsidP="000E2291">
      <w:pPr>
        <w:jc w:val="center"/>
        <w:outlineLvl w:val="0"/>
        <w:rPr>
          <w:rFonts w:ascii="Arial" w:hAnsi="Arial"/>
          <w:b/>
          <w:sz w:val="28"/>
          <w:szCs w:val="28"/>
        </w:rPr>
      </w:pPr>
      <w:r w:rsidRPr="00BD2349">
        <w:rPr>
          <w:rFonts w:ascii="Arial" w:hAnsi="Arial"/>
          <w:b/>
          <w:sz w:val="28"/>
          <w:szCs w:val="28"/>
        </w:rPr>
        <w:t xml:space="preserve">Agencies to </w:t>
      </w:r>
      <w:r w:rsidR="00EF5692" w:rsidRPr="00BD2349">
        <w:rPr>
          <w:rFonts w:ascii="Arial" w:hAnsi="Arial"/>
          <w:b/>
          <w:sz w:val="28"/>
          <w:szCs w:val="28"/>
        </w:rPr>
        <w:t>Apply for</w:t>
      </w:r>
      <w:r w:rsidRPr="00BD2349">
        <w:rPr>
          <w:rFonts w:ascii="Arial" w:hAnsi="Arial"/>
          <w:b/>
          <w:sz w:val="28"/>
          <w:szCs w:val="28"/>
        </w:rPr>
        <w:t xml:space="preserve"> New </w:t>
      </w:r>
      <w:r w:rsidR="00EF5692" w:rsidRPr="00BD2349">
        <w:rPr>
          <w:rFonts w:ascii="Arial" w:hAnsi="Arial"/>
          <w:b/>
          <w:sz w:val="28"/>
          <w:szCs w:val="28"/>
        </w:rPr>
        <w:t xml:space="preserve">Domestic Violence Bonus Projects </w:t>
      </w:r>
      <w:r w:rsidRPr="00BD2349">
        <w:rPr>
          <w:rFonts w:ascii="Arial" w:hAnsi="Arial"/>
          <w:b/>
          <w:sz w:val="28"/>
          <w:szCs w:val="28"/>
        </w:rPr>
        <w:t xml:space="preserve">in the </w:t>
      </w:r>
    </w:p>
    <w:p w14:paraId="530E927E" w14:textId="77777777" w:rsidR="000E2291" w:rsidRPr="00BD2349" w:rsidRDefault="000E2291" w:rsidP="000E2291">
      <w:pPr>
        <w:jc w:val="center"/>
        <w:outlineLvl w:val="0"/>
        <w:rPr>
          <w:rFonts w:ascii="Arial" w:hAnsi="Arial"/>
          <w:b/>
          <w:sz w:val="28"/>
          <w:szCs w:val="28"/>
        </w:rPr>
      </w:pPr>
      <w:r w:rsidRPr="00BD2349">
        <w:rPr>
          <w:rFonts w:ascii="Arial" w:hAnsi="Arial"/>
          <w:b/>
          <w:sz w:val="28"/>
          <w:szCs w:val="28"/>
        </w:rPr>
        <w:t>Ohio Balance of State Continuum of Care</w:t>
      </w:r>
    </w:p>
    <w:p w14:paraId="110CB0B2" w14:textId="77777777" w:rsidR="000E2291" w:rsidRDefault="000E2291" w:rsidP="000E2291">
      <w:pPr>
        <w:rPr>
          <w:rFonts w:ascii="Arial" w:hAnsi="Arial"/>
          <w:b/>
          <w:sz w:val="28"/>
          <w:szCs w:val="28"/>
        </w:rPr>
      </w:pPr>
    </w:p>
    <w:p w14:paraId="2EE3480D" w14:textId="77777777" w:rsidR="000E2291" w:rsidRDefault="000E2291" w:rsidP="000E2291">
      <w:pPr>
        <w:outlineLvl w:val="0"/>
        <w:rPr>
          <w:rFonts w:ascii="Arial" w:hAnsi="Arial"/>
          <w:b/>
          <w:sz w:val="28"/>
          <w:szCs w:val="28"/>
        </w:rPr>
      </w:pPr>
      <w:r>
        <w:rPr>
          <w:rFonts w:ascii="Arial" w:hAnsi="Arial"/>
          <w:b/>
          <w:sz w:val="28"/>
          <w:szCs w:val="28"/>
        </w:rPr>
        <w:t xml:space="preserve">Background </w:t>
      </w:r>
    </w:p>
    <w:p w14:paraId="604FD4B7" w14:textId="512FEBB8" w:rsidR="000E2291" w:rsidRDefault="000E2291" w:rsidP="000E2291">
      <w:pPr>
        <w:rPr>
          <w:rFonts w:ascii="Arial" w:hAnsi="Arial"/>
          <w:sz w:val="22"/>
          <w:szCs w:val="22"/>
        </w:rPr>
      </w:pPr>
      <w:r>
        <w:rPr>
          <w:rFonts w:ascii="Arial" w:hAnsi="Arial"/>
          <w:sz w:val="22"/>
          <w:szCs w:val="22"/>
        </w:rPr>
        <w:t xml:space="preserve">In an effort to expand availability of critical resources and continue to work towards reducing homelessness, the Ohio Balance of State Continuum of Care (BoSCoC) is soliciting </w:t>
      </w:r>
      <w:r w:rsidR="00C7392B">
        <w:rPr>
          <w:rFonts w:ascii="Arial" w:hAnsi="Arial"/>
          <w:sz w:val="22"/>
          <w:szCs w:val="22"/>
        </w:rPr>
        <w:t xml:space="preserve">proposals to create new </w:t>
      </w:r>
      <w:r w:rsidR="000318AB">
        <w:rPr>
          <w:rFonts w:ascii="Arial" w:hAnsi="Arial"/>
          <w:sz w:val="22"/>
          <w:szCs w:val="22"/>
        </w:rPr>
        <w:t>R</w:t>
      </w:r>
      <w:r w:rsidR="007A7255">
        <w:rPr>
          <w:rFonts w:ascii="Arial" w:hAnsi="Arial"/>
          <w:sz w:val="22"/>
          <w:szCs w:val="22"/>
        </w:rPr>
        <w:t xml:space="preserve">apid </w:t>
      </w:r>
      <w:r w:rsidR="000318AB">
        <w:rPr>
          <w:rFonts w:ascii="Arial" w:hAnsi="Arial"/>
          <w:sz w:val="22"/>
          <w:szCs w:val="22"/>
        </w:rPr>
        <w:t>R</w:t>
      </w:r>
      <w:r w:rsidR="007A7255">
        <w:rPr>
          <w:rFonts w:ascii="Arial" w:hAnsi="Arial"/>
          <w:sz w:val="22"/>
          <w:szCs w:val="22"/>
        </w:rPr>
        <w:t xml:space="preserve">e-housing </w:t>
      </w:r>
      <w:r w:rsidR="000318AB">
        <w:rPr>
          <w:rFonts w:ascii="Arial" w:hAnsi="Arial"/>
          <w:sz w:val="22"/>
          <w:szCs w:val="22"/>
        </w:rPr>
        <w:t>(RRH)</w:t>
      </w:r>
      <w:r w:rsidR="00022C07">
        <w:rPr>
          <w:rFonts w:ascii="Arial" w:hAnsi="Arial"/>
          <w:sz w:val="22"/>
          <w:szCs w:val="22"/>
        </w:rPr>
        <w:t xml:space="preserve">, </w:t>
      </w:r>
      <w:r w:rsidR="00A10684">
        <w:rPr>
          <w:rFonts w:ascii="Arial" w:hAnsi="Arial"/>
          <w:sz w:val="22"/>
          <w:szCs w:val="22"/>
        </w:rPr>
        <w:t>Joint Transitional Housing- Rapid Re-Housing (Joint TH-RR), and</w:t>
      </w:r>
      <w:r w:rsidR="00C7392B">
        <w:rPr>
          <w:rFonts w:ascii="Arial" w:hAnsi="Arial"/>
          <w:sz w:val="22"/>
          <w:szCs w:val="22"/>
        </w:rPr>
        <w:t>/or</w:t>
      </w:r>
      <w:r w:rsidR="00A10684">
        <w:rPr>
          <w:rFonts w:ascii="Arial" w:hAnsi="Arial"/>
          <w:sz w:val="22"/>
          <w:szCs w:val="22"/>
        </w:rPr>
        <w:t xml:space="preserve"> Coordinated Entry (SSO-CE)</w:t>
      </w:r>
      <w:r w:rsidR="000318AB">
        <w:rPr>
          <w:rFonts w:ascii="Arial" w:hAnsi="Arial"/>
          <w:sz w:val="22"/>
          <w:szCs w:val="22"/>
        </w:rPr>
        <w:t xml:space="preserve"> </w:t>
      </w:r>
      <w:r>
        <w:rPr>
          <w:rFonts w:ascii="Arial" w:hAnsi="Arial"/>
          <w:sz w:val="22"/>
          <w:szCs w:val="22"/>
        </w:rPr>
        <w:t>project</w:t>
      </w:r>
      <w:r w:rsidR="00C7392B">
        <w:rPr>
          <w:rFonts w:ascii="Arial" w:hAnsi="Arial"/>
          <w:sz w:val="22"/>
          <w:szCs w:val="22"/>
        </w:rPr>
        <w:t>s</w:t>
      </w:r>
      <w:r>
        <w:rPr>
          <w:rFonts w:ascii="Arial" w:hAnsi="Arial"/>
          <w:sz w:val="22"/>
          <w:szCs w:val="22"/>
        </w:rPr>
        <w:t xml:space="preserve"> </w:t>
      </w:r>
      <w:r w:rsidR="00C7392B">
        <w:rPr>
          <w:rFonts w:ascii="Arial" w:hAnsi="Arial"/>
          <w:sz w:val="22"/>
          <w:szCs w:val="22"/>
        </w:rPr>
        <w:t>to serve eligible survivors of domestic violence, sexual assault, or dating violence (DV).</w:t>
      </w:r>
    </w:p>
    <w:p w14:paraId="71A060F2" w14:textId="77777777" w:rsidR="000E2291" w:rsidRDefault="000E2291" w:rsidP="000E2291">
      <w:pPr>
        <w:rPr>
          <w:rFonts w:ascii="Arial" w:hAnsi="Arial"/>
          <w:sz w:val="22"/>
          <w:szCs w:val="22"/>
        </w:rPr>
      </w:pPr>
    </w:p>
    <w:p w14:paraId="30B41668" w14:textId="54806B82" w:rsidR="000E2291" w:rsidRDefault="00C7392B" w:rsidP="000E2291">
      <w:pPr>
        <w:rPr>
          <w:rFonts w:ascii="Arial" w:hAnsi="Arial"/>
          <w:sz w:val="22"/>
          <w:szCs w:val="22"/>
        </w:rPr>
      </w:pPr>
      <w:r>
        <w:rPr>
          <w:rFonts w:ascii="Arial" w:hAnsi="Arial"/>
          <w:sz w:val="22"/>
          <w:szCs w:val="22"/>
        </w:rPr>
        <w:t xml:space="preserve">In </w:t>
      </w:r>
      <w:r w:rsidR="008C5AA7">
        <w:rPr>
          <w:rFonts w:ascii="Arial" w:hAnsi="Arial"/>
          <w:sz w:val="22"/>
          <w:szCs w:val="22"/>
        </w:rPr>
        <w:t>20</w:t>
      </w:r>
      <w:r w:rsidR="0096537E">
        <w:rPr>
          <w:rFonts w:ascii="Arial" w:hAnsi="Arial"/>
          <w:sz w:val="22"/>
          <w:szCs w:val="22"/>
        </w:rPr>
        <w:t>21</w:t>
      </w:r>
      <w:r>
        <w:rPr>
          <w:rFonts w:ascii="Arial" w:hAnsi="Arial"/>
          <w:sz w:val="22"/>
          <w:szCs w:val="22"/>
        </w:rPr>
        <w:t>, HUD is making $</w:t>
      </w:r>
      <w:r w:rsidR="0096537E">
        <w:rPr>
          <w:rFonts w:ascii="Arial" w:hAnsi="Arial"/>
          <w:sz w:val="22"/>
          <w:szCs w:val="22"/>
        </w:rPr>
        <w:t xml:space="preserve">102 </w:t>
      </w:r>
      <w:r>
        <w:rPr>
          <w:rFonts w:ascii="Arial" w:hAnsi="Arial"/>
          <w:sz w:val="22"/>
          <w:szCs w:val="22"/>
        </w:rPr>
        <w:t>million available in DV Bonus funds through</w:t>
      </w:r>
      <w:r w:rsidR="000E2291">
        <w:rPr>
          <w:rFonts w:ascii="Arial" w:hAnsi="Arial"/>
          <w:sz w:val="22"/>
          <w:szCs w:val="22"/>
        </w:rPr>
        <w:t xml:space="preserve"> </w:t>
      </w:r>
      <w:r w:rsidR="000318AB">
        <w:rPr>
          <w:rFonts w:ascii="Arial" w:hAnsi="Arial"/>
          <w:sz w:val="22"/>
          <w:szCs w:val="22"/>
        </w:rPr>
        <w:t xml:space="preserve">the </w:t>
      </w:r>
      <w:r w:rsidR="000E2291">
        <w:rPr>
          <w:rFonts w:ascii="Arial" w:hAnsi="Arial"/>
          <w:sz w:val="22"/>
          <w:szCs w:val="22"/>
        </w:rPr>
        <w:t>FY</w:t>
      </w:r>
      <w:r w:rsidR="0096537E">
        <w:rPr>
          <w:rFonts w:ascii="Arial" w:hAnsi="Arial"/>
          <w:sz w:val="22"/>
          <w:szCs w:val="22"/>
        </w:rPr>
        <w:t>21</w:t>
      </w:r>
      <w:r w:rsidR="000E2291">
        <w:rPr>
          <w:rFonts w:ascii="Arial" w:hAnsi="Arial"/>
          <w:sz w:val="22"/>
          <w:szCs w:val="22"/>
        </w:rPr>
        <w:t xml:space="preserve"> Co</w:t>
      </w:r>
      <w:r w:rsidR="000318AB">
        <w:rPr>
          <w:rFonts w:ascii="Arial" w:hAnsi="Arial"/>
          <w:sz w:val="22"/>
          <w:szCs w:val="22"/>
        </w:rPr>
        <w:t xml:space="preserve">ntinuum of </w:t>
      </w:r>
      <w:r w:rsidR="000E2291">
        <w:rPr>
          <w:rFonts w:ascii="Arial" w:hAnsi="Arial"/>
          <w:sz w:val="22"/>
          <w:szCs w:val="22"/>
        </w:rPr>
        <w:t>C</w:t>
      </w:r>
      <w:r w:rsidR="000318AB">
        <w:rPr>
          <w:rFonts w:ascii="Arial" w:hAnsi="Arial"/>
          <w:sz w:val="22"/>
          <w:szCs w:val="22"/>
        </w:rPr>
        <w:t>are (CoC)</w:t>
      </w:r>
      <w:r w:rsidR="000E2291">
        <w:rPr>
          <w:rFonts w:ascii="Arial" w:hAnsi="Arial"/>
          <w:sz w:val="22"/>
          <w:szCs w:val="22"/>
        </w:rPr>
        <w:t xml:space="preserve"> Program Competition,</w:t>
      </w:r>
      <w:r>
        <w:rPr>
          <w:rFonts w:ascii="Arial" w:hAnsi="Arial"/>
          <w:sz w:val="22"/>
          <w:szCs w:val="22"/>
        </w:rPr>
        <w:t xml:space="preserve"> to create new projects serving survivors of DV.</w:t>
      </w:r>
      <w:r w:rsidR="000E2291">
        <w:rPr>
          <w:rFonts w:ascii="Arial" w:hAnsi="Arial"/>
          <w:sz w:val="22"/>
          <w:szCs w:val="22"/>
        </w:rPr>
        <w:t xml:space="preserve"> </w:t>
      </w:r>
      <w:r w:rsidR="002B5653">
        <w:rPr>
          <w:rFonts w:ascii="Arial" w:hAnsi="Arial"/>
          <w:sz w:val="22"/>
          <w:szCs w:val="22"/>
        </w:rPr>
        <w:t xml:space="preserve">You can find the </w:t>
      </w:r>
      <w:proofErr w:type="spellStart"/>
      <w:r w:rsidR="002B5653">
        <w:rPr>
          <w:rFonts w:ascii="Arial" w:hAnsi="Arial"/>
          <w:sz w:val="22"/>
          <w:szCs w:val="22"/>
        </w:rPr>
        <w:t>CoC</w:t>
      </w:r>
      <w:proofErr w:type="spellEnd"/>
      <w:r w:rsidR="002B5653">
        <w:rPr>
          <w:rFonts w:ascii="Arial" w:hAnsi="Arial"/>
          <w:sz w:val="22"/>
          <w:szCs w:val="22"/>
        </w:rPr>
        <w:t xml:space="preserve"> Competition NOF</w:t>
      </w:r>
      <w:r w:rsidR="0096537E">
        <w:rPr>
          <w:rFonts w:ascii="Arial" w:hAnsi="Arial"/>
          <w:sz w:val="22"/>
          <w:szCs w:val="22"/>
        </w:rPr>
        <w:t>O</w:t>
      </w:r>
      <w:r w:rsidR="002B5653">
        <w:rPr>
          <w:rFonts w:ascii="Arial" w:hAnsi="Arial"/>
          <w:sz w:val="22"/>
          <w:szCs w:val="22"/>
        </w:rPr>
        <w:t xml:space="preserve"> at </w:t>
      </w:r>
      <w:hyperlink r:id="rId8" w:history="1">
        <w:r w:rsidR="0096537E" w:rsidRPr="006B3C0D">
          <w:rPr>
            <w:rStyle w:val="Hyperlink"/>
            <w:rFonts w:ascii="Arial" w:hAnsi="Arial"/>
            <w:sz w:val="22"/>
            <w:szCs w:val="22"/>
          </w:rPr>
          <w:t>https://www.hudexchange.info/programs/e-snaps/fy-2021-coc-program-nofa-coc-program-competition/.</w:t>
        </w:r>
      </w:hyperlink>
      <w:r w:rsidR="0096537E">
        <w:rPr>
          <w:rFonts w:ascii="Arial" w:hAnsi="Arial"/>
          <w:sz w:val="22"/>
          <w:szCs w:val="22"/>
        </w:rPr>
        <w:t xml:space="preserve"> </w:t>
      </w:r>
      <w:r w:rsidR="00B657D6">
        <w:rPr>
          <w:rFonts w:ascii="Arial" w:hAnsi="Arial"/>
          <w:sz w:val="22"/>
          <w:szCs w:val="22"/>
        </w:rPr>
        <w:t xml:space="preserve">Ohio </w:t>
      </w:r>
      <w:proofErr w:type="spellStart"/>
      <w:r w:rsidR="00B657D6">
        <w:rPr>
          <w:rFonts w:ascii="Arial" w:hAnsi="Arial"/>
          <w:sz w:val="22"/>
          <w:szCs w:val="22"/>
        </w:rPr>
        <w:t>BoSCoC</w:t>
      </w:r>
      <w:proofErr w:type="spellEnd"/>
      <w:r w:rsidR="00B657D6">
        <w:rPr>
          <w:rFonts w:ascii="Arial" w:hAnsi="Arial"/>
          <w:sz w:val="22"/>
          <w:szCs w:val="22"/>
        </w:rPr>
        <w:t xml:space="preserve"> </w:t>
      </w:r>
      <w:r>
        <w:rPr>
          <w:rFonts w:ascii="Arial" w:hAnsi="Arial"/>
          <w:sz w:val="22"/>
          <w:szCs w:val="22"/>
        </w:rPr>
        <w:t xml:space="preserve">intends to apply for this DV Bonus funding via one or more project applications and, in total, is eligible to </w:t>
      </w:r>
      <w:r w:rsidR="00B657D6" w:rsidRPr="001553BC">
        <w:rPr>
          <w:rFonts w:ascii="Arial" w:hAnsi="Arial"/>
          <w:sz w:val="22"/>
          <w:szCs w:val="22"/>
        </w:rPr>
        <w:t xml:space="preserve">apply for approximately </w:t>
      </w:r>
      <w:r w:rsidRPr="001553BC">
        <w:rPr>
          <w:rFonts w:ascii="Arial" w:hAnsi="Arial"/>
          <w:sz w:val="22"/>
          <w:szCs w:val="22"/>
        </w:rPr>
        <w:t>$</w:t>
      </w:r>
      <w:r w:rsidR="001F65BC">
        <w:rPr>
          <w:rFonts w:ascii="Arial" w:hAnsi="Arial"/>
          <w:sz w:val="22"/>
          <w:szCs w:val="22"/>
        </w:rPr>
        <w:t>3</w:t>
      </w:r>
      <w:r w:rsidRPr="001553BC">
        <w:rPr>
          <w:rFonts w:ascii="Arial" w:hAnsi="Arial"/>
          <w:sz w:val="22"/>
          <w:szCs w:val="22"/>
        </w:rPr>
        <w:t xml:space="preserve"> million.</w:t>
      </w:r>
      <w:r w:rsidR="00386488">
        <w:rPr>
          <w:rFonts w:ascii="Arial" w:hAnsi="Arial"/>
          <w:sz w:val="22"/>
          <w:szCs w:val="22"/>
        </w:rPr>
        <w:t xml:space="preserve"> </w:t>
      </w:r>
    </w:p>
    <w:p w14:paraId="07CC5C3E" w14:textId="77777777" w:rsidR="00386488" w:rsidRDefault="00386488" w:rsidP="000E2291">
      <w:pPr>
        <w:rPr>
          <w:rFonts w:ascii="Arial" w:hAnsi="Arial"/>
          <w:sz w:val="22"/>
          <w:szCs w:val="22"/>
        </w:rPr>
      </w:pPr>
    </w:p>
    <w:p w14:paraId="45FB5C70" w14:textId="77777777" w:rsidR="000E2291" w:rsidRPr="003910FC" w:rsidRDefault="000318AB" w:rsidP="000E2291">
      <w:pPr>
        <w:rPr>
          <w:rFonts w:ascii="Arial" w:hAnsi="Arial"/>
          <w:i/>
          <w:sz w:val="22"/>
          <w:szCs w:val="22"/>
        </w:rPr>
      </w:pPr>
      <w:r w:rsidRPr="003910FC">
        <w:rPr>
          <w:rFonts w:ascii="Arial" w:hAnsi="Arial"/>
          <w:i/>
          <w:sz w:val="22"/>
          <w:szCs w:val="22"/>
        </w:rPr>
        <w:t>DV Bonus Information</w:t>
      </w:r>
    </w:p>
    <w:p w14:paraId="57160B14" w14:textId="4041F635" w:rsidR="000318AB" w:rsidRDefault="000318AB" w:rsidP="000E2291">
      <w:pPr>
        <w:rPr>
          <w:rFonts w:ascii="Arial" w:hAnsi="Arial"/>
          <w:sz w:val="22"/>
          <w:szCs w:val="22"/>
        </w:rPr>
      </w:pPr>
      <w:r>
        <w:rPr>
          <w:rFonts w:ascii="Arial" w:hAnsi="Arial"/>
          <w:sz w:val="22"/>
          <w:szCs w:val="22"/>
        </w:rPr>
        <w:t>Through the FY</w:t>
      </w:r>
      <w:r w:rsidR="005C1F3A">
        <w:rPr>
          <w:rFonts w:ascii="Arial" w:hAnsi="Arial"/>
          <w:sz w:val="22"/>
          <w:szCs w:val="22"/>
        </w:rPr>
        <w:t>21</w:t>
      </w:r>
      <w:r>
        <w:rPr>
          <w:rFonts w:ascii="Arial" w:hAnsi="Arial"/>
          <w:sz w:val="22"/>
          <w:szCs w:val="22"/>
        </w:rPr>
        <w:t xml:space="preserve"> </w:t>
      </w:r>
      <w:proofErr w:type="spellStart"/>
      <w:r>
        <w:rPr>
          <w:rFonts w:ascii="Arial" w:hAnsi="Arial"/>
          <w:sz w:val="22"/>
          <w:szCs w:val="22"/>
        </w:rPr>
        <w:t>CoC</w:t>
      </w:r>
      <w:proofErr w:type="spellEnd"/>
      <w:r>
        <w:rPr>
          <w:rFonts w:ascii="Arial" w:hAnsi="Arial"/>
          <w:sz w:val="22"/>
          <w:szCs w:val="22"/>
        </w:rPr>
        <w:t xml:space="preserve"> Program Competition, the U.S. Department of Housing and Urban Development (HUD) will competitively fund projects providing housing and services to </w:t>
      </w:r>
      <w:r w:rsidRPr="00B657D6">
        <w:rPr>
          <w:rFonts w:ascii="Arial" w:hAnsi="Arial"/>
          <w:sz w:val="22"/>
          <w:szCs w:val="22"/>
        </w:rPr>
        <w:t xml:space="preserve">survivors of domestic violence, dating violence, </w:t>
      </w:r>
      <w:r>
        <w:rPr>
          <w:rFonts w:ascii="Arial" w:hAnsi="Arial"/>
          <w:sz w:val="22"/>
          <w:szCs w:val="22"/>
        </w:rPr>
        <w:t xml:space="preserve">sexual assault, </w:t>
      </w:r>
      <w:r w:rsidRPr="00B657D6">
        <w:rPr>
          <w:rFonts w:ascii="Arial" w:hAnsi="Arial"/>
          <w:sz w:val="22"/>
          <w:szCs w:val="22"/>
        </w:rPr>
        <w:t>and stalking</w:t>
      </w:r>
      <w:r>
        <w:rPr>
          <w:rFonts w:ascii="Arial" w:hAnsi="Arial"/>
          <w:sz w:val="22"/>
          <w:szCs w:val="22"/>
        </w:rPr>
        <w:t xml:space="preserve">. HUD </w:t>
      </w:r>
      <w:r w:rsidR="000137A9">
        <w:rPr>
          <w:rFonts w:ascii="Arial" w:hAnsi="Arial"/>
          <w:sz w:val="22"/>
          <w:szCs w:val="22"/>
        </w:rPr>
        <w:t xml:space="preserve">permits </w:t>
      </w:r>
      <w:proofErr w:type="spellStart"/>
      <w:r w:rsidR="000137A9">
        <w:rPr>
          <w:rFonts w:ascii="Arial" w:hAnsi="Arial"/>
          <w:sz w:val="22"/>
          <w:szCs w:val="22"/>
        </w:rPr>
        <w:t>CoC’s</w:t>
      </w:r>
      <w:proofErr w:type="spellEnd"/>
      <w:r w:rsidR="000137A9">
        <w:rPr>
          <w:rFonts w:ascii="Arial" w:hAnsi="Arial"/>
          <w:sz w:val="22"/>
          <w:szCs w:val="22"/>
        </w:rPr>
        <w:t xml:space="preserve"> to</w:t>
      </w:r>
      <w:r>
        <w:rPr>
          <w:rFonts w:ascii="Arial" w:hAnsi="Arial"/>
          <w:sz w:val="22"/>
          <w:szCs w:val="22"/>
        </w:rPr>
        <w:t xml:space="preserve"> </w:t>
      </w:r>
      <w:r w:rsidR="000137A9">
        <w:rPr>
          <w:rFonts w:ascii="Arial" w:hAnsi="Arial"/>
          <w:sz w:val="22"/>
          <w:szCs w:val="22"/>
        </w:rPr>
        <w:t>submit</w:t>
      </w:r>
      <w:r>
        <w:rPr>
          <w:rFonts w:ascii="Arial" w:hAnsi="Arial"/>
          <w:sz w:val="22"/>
          <w:szCs w:val="22"/>
        </w:rPr>
        <w:t xml:space="preserve"> applications for three different project types,</w:t>
      </w:r>
      <w:r w:rsidR="00990619">
        <w:rPr>
          <w:rFonts w:ascii="Arial" w:hAnsi="Arial"/>
          <w:sz w:val="22"/>
          <w:szCs w:val="22"/>
        </w:rPr>
        <w:t xml:space="preserve"> and while the greatest need in</w:t>
      </w:r>
      <w:r>
        <w:rPr>
          <w:rFonts w:ascii="Arial" w:hAnsi="Arial"/>
          <w:sz w:val="22"/>
          <w:szCs w:val="22"/>
        </w:rPr>
        <w:t xml:space="preserve"> the Ohio BoSCoC </w:t>
      </w:r>
      <w:r w:rsidR="00990619">
        <w:rPr>
          <w:rFonts w:ascii="Arial" w:hAnsi="Arial"/>
          <w:sz w:val="22"/>
          <w:szCs w:val="22"/>
        </w:rPr>
        <w:t xml:space="preserve">is </w:t>
      </w:r>
      <w:r>
        <w:rPr>
          <w:rFonts w:ascii="Arial" w:hAnsi="Arial"/>
          <w:sz w:val="22"/>
          <w:szCs w:val="22"/>
        </w:rPr>
        <w:t xml:space="preserve">RRH, </w:t>
      </w:r>
      <w:r w:rsidR="00990619">
        <w:rPr>
          <w:rFonts w:ascii="Arial" w:hAnsi="Arial"/>
          <w:sz w:val="22"/>
          <w:szCs w:val="22"/>
        </w:rPr>
        <w:t xml:space="preserve">applicants may also apply </w:t>
      </w:r>
      <w:r w:rsidR="00B64653">
        <w:rPr>
          <w:rFonts w:ascii="Arial" w:hAnsi="Arial"/>
          <w:sz w:val="22"/>
          <w:szCs w:val="22"/>
        </w:rPr>
        <w:t>for Joint TH-RRH and SSO-CE projects</w:t>
      </w:r>
      <w:r>
        <w:rPr>
          <w:rFonts w:ascii="Arial" w:hAnsi="Arial"/>
          <w:sz w:val="22"/>
          <w:szCs w:val="22"/>
        </w:rPr>
        <w:t xml:space="preserve">. </w:t>
      </w:r>
    </w:p>
    <w:p w14:paraId="7A8392E8" w14:textId="77777777" w:rsidR="00542F93" w:rsidRDefault="00542F93" w:rsidP="00654938">
      <w:pPr>
        <w:rPr>
          <w:rFonts w:ascii="Arial" w:hAnsi="Arial"/>
          <w:sz w:val="22"/>
          <w:szCs w:val="22"/>
        </w:rPr>
      </w:pPr>
    </w:p>
    <w:p w14:paraId="0AAAEB0D" w14:textId="22965ECA" w:rsidR="00156BCC" w:rsidRPr="001553BC" w:rsidRDefault="00542F93" w:rsidP="00156BCC">
      <w:r>
        <w:rPr>
          <w:rFonts w:ascii="Arial" w:hAnsi="Arial"/>
          <w:sz w:val="22"/>
          <w:szCs w:val="22"/>
        </w:rPr>
        <w:t>You can find more information about the FY20</w:t>
      </w:r>
      <w:r w:rsidR="006B3C0D">
        <w:rPr>
          <w:rFonts w:ascii="Arial" w:hAnsi="Arial"/>
          <w:sz w:val="22"/>
          <w:szCs w:val="22"/>
        </w:rPr>
        <w:t>21</w:t>
      </w:r>
      <w:r>
        <w:rPr>
          <w:rFonts w:ascii="Arial" w:hAnsi="Arial"/>
          <w:sz w:val="22"/>
          <w:szCs w:val="22"/>
        </w:rPr>
        <w:t xml:space="preserve"> </w:t>
      </w:r>
      <w:proofErr w:type="spellStart"/>
      <w:r>
        <w:rPr>
          <w:rFonts w:ascii="Arial" w:hAnsi="Arial"/>
          <w:sz w:val="22"/>
          <w:szCs w:val="22"/>
        </w:rPr>
        <w:t>CoC</w:t>
      </w:r>
      <w:proofErr w:type="spellEnd"/>
      <w:r>
        <w:rPr>
          <w:rFonts w:ascii="Arial" w:hAnsi="Arial"/>
          <w:sz w:val="22"/>
          <w:szCs w:val="22"/>
        </w:rPr>
        <w:t xml:space="preserve"> Competition, including information about the DV Bonus </w:t>
      </w:r>
      <w:r w:rsidRPr="004A595D">
        <w:rPr>
          <w:rFonts w:ascii="Arial" w:hAnsi="Arial"/>
          <w:sz w:val="22"/>
          <w:szCs w:val="22"/>
        </w:rPr>
        <w:t>here:</w:t>
      </w:r>
      <w:r w:rsidR="001553BC">
        <w:rPr>
          <w:rFonts w:ascii="Arial" w:hAnsi="Arial"/>
          <w:sz w:val="22"/>
          <w:szCs w:val="22"/>
        </w:rPr>
        <w:t xml:space="preserve"> </w:t>
      </w:r>
      <w:r w:rsidR="006B3C0D" w:rsidRPr="006B3C0D">
        <w:rPr>
          <w:rFonts w:ascii="Arial" w:hAnsi="Arial"/>
          <w:sz w:val="22"/>
          <w:szCs w:val="22"/>
        </w:rPr>
        <w:t>https://www.hudexchange.info/programs/e-snaps/fy-2021-coc-program-nofa-coc-program-competition/</w:t>
      </w:r>
    </w:p>
    <w:p w14:paraId="53D4865D" w14:textId="77777777" w:rsidR="00542F93" w:rsidRDefault="00542F93" w:rsidP="00654938">
      <w:pPr>
        <w:rPr>
          <w:rFonts w:ascii="Arial" w:hAnsi="Arial"/>
          <w:sz w:val="22"/>
          <w:szCs w:val="22"/>
        </w:rPr>
      </w:pPr>
    </w:p>
    <w:p w14:paraId="1B337C33" w14:textId="130E7432" w:rsidR="00542F93" w:rsidRDefault="00542F93" w:rsidP="00654938">
      <w:pPr>
        <w:rPr>
          <w:rFonts w:ascii="Arial" w:hAnsi="Arial"/>
          <w:sz w:val="22"/>
          <w:szCs w:val="22"/>
        </w:rPr>
      </w:pPr>
      <w:r>
        <w:rPr>
          <w:rFonts w:ascii="Arial" w:hAnsi="Arial"/>
          <w:sz w:val="22"/>
          <w:szCs w:val="22"/>
        </w:rPr>
        <w:t xml:space="preserve">You can find more information about the CoC Program here: </w:t>
      </w:r>
      <w:hyperlink r:id="rId9" w:history="1">
        <w:r w:rsidRPr="00F9192E">
          <w:rPr>
            <w:rStyle w:val="Hyperlink"/>
            <w:rFonts w:ascii="Arial" w:hAnsi="Arial"/>
            <w:sz w:val="22"/>
            <w:szCs w:val="22"/>
          </w:rPr>
          <w:t>https://www.hudexchange.info/programs/coc/</w:t>
        </w:r>
      </w:hyperlink>
      <w:r w:rsidR="001553BC">
        <w:rPr>
          <w:rStyle w:val="Hyperlink"/>
          <w:rFonts w:ascii="Arial" w:hAnsi="Arial"/>
          <w:sz w:val="22"/>
          <w:szCs w:val="22"/>
        </w:rPr>
        <w:t xml:space="preserve"> </w:t>
      </w:r>
      <w:r>
        <w:rPr>
          <w:rFonts w:ascii="Arial" w:hAnsi="Arial"/>
          <w:sz w:val="22"/>
          <w:szCs w:val="22"/>
        </w:rPr>
        <w:t xml:space="preserve"> </w:t>
      </w:r>
    </w:p>
    <w:p w14:paraId="21305EE9" w14:textId="77777777" w:rsidR="008E05CA" w:rsidRPr="008E05CA" w:rsidRDefault="008E05CA" w:rsidP="003910FC"/>
    <w:p w14:paraId="57B5D4D4" w14:textId="0C15CE50" w:rsidR="000E2291" w:rsidRDefault="000E2291" w:rsidP="000E2291">
      <w:pPr>
        <w:rPr>
          <w:rFonts w:ascii="Arial" w:hAnsi="Arial"/>
          <w:sz w:val="22"/>
          <w:szCs w:val="22"/>
        </w:rPr>
      </w:pPr>
      <w:r w:rsidRPr="00AD3D14">
        <w:rPr>
          <w:rFonts w:ascii="Arial" w:hAnsi="Arial"/>
          <w:sz w:val="22"/>
          <w:szCs w:val="22"/>
        </w:rPr>
        <w:t xml:space="preserve">The following sections outline the process and timeline for submission of </w:t>
      </w:r>
      <w:r w:rsidR="00542F93">
        <w:rPr>
          <w:rFonts w:ascii="Arial" w:hAnsi="Arial"/>
          <w:sz w:val="22"/>
          <w:szCs w:val="22"/>
        </w:rPr>
        <w:t xml:space="preserve">DV </w:t>
      </w:r>
      <w:r w:rsidR="000318AB">
        <w:rPr>
          <w:rFonts w:ascii="Arial" w:hAnsi="Arial"/>
          <w:sz w:val="22"/>
          <w:szCs w:val="22"/>
        </w:rPr>
        <w:t xml:space="preserve">Bonus </w:t>
      </w:r>
      <w:r>
        <w:rPr>
          <w:rFonts w:ascii="Arial" w:hAnsi="Arial"/>
          <w:sz w:val="22"/>
          <w:szCs w:val="22"/>
        </w:rPr>
        <w:t>proposals</w:t>
      </w:r>
      <w:r w:rsidRPr="00AD3D14">
        <w:rPr>
          <w:rFonts w:ascii="Arial" w:hAnsi="Arial"/>
          <w:sz w:val="22"/>
          <w:szCs w:val="22"/>
        </w:rPr>
        <w:t xml:space="preserve">, minimum requirements for eligible applicants, and requirements </w:t>
      </w:r>
      <w:r>
        <w:rPr>
          <w:rFonts w:ascii="Arial" w:hAnsi="Arial"/>
          <w:sz w:val="22"/>
          <w:szCs w:val="22"/>
        </w:rPr>
        <w:t>for proposals.</w:t>
      </w:r>
    </w:p>
    <w:p w14:paraId="75B2AE17" w14:textId="77777777" w:rsidR="000E2291" w:rsidRDefault="000E2291" w:rsidP="000E2291">
      <w:pPr>
        <w:rPr>
          <w:rFonts w:ascii="Arial" w:hAnsi="Arial"/>
          <w:sz w:val="22"/>
          <w:szCs w:val="22"/>
        </w:rPr>
      </w:pPr>
    </w:p>
    <w:p w14:paraId="62CDA9D4" w14:textId="7DBF2A52" w:rsidR="000E2291" w:rsidRDefault="000E2291" w:rsidP="000E2291">
      <w:pPr>
        <w:rPr>
          <w:rFonts w:ascii="Arial" w:hAnsi="Arial"/>
          <w:sz w:val="22"/>
          <w:szCs w:val="22"/>
        </w:rPr>
      </w:pPr>
      <w:r w:rsidRPr="00AD3D14">
        <w:rPr>
          <w:rFonts w:ascii="Arial" w:hAnsi="Arial"/>
          <w:sz w:val="22"/>
          <w:szCs w:val="22"/>
        </w:rPr>
        <w:t xml:space="preserve">Any questions can be directed to Erica Mulryan, </w:t>
      </w:r>
      <w:r>
        <w:rPr>
          <w:rFonts w:ascii="Arial" w:hAnsi="Arial"/>
          <w:sz w:val="22"/>
          <w:szCs w:val="22"/>
        </w:rPr>
        <w:t xml:space="preserve">CoC Director, </w:t>
      </w:r>
      <w:r w:rsidRPr="00AD3D14">
        <w:rPr>
          <w:rFonts w:ascii="Arial" w:hAnsi="Arial"/>
          <w:sz w:val="22"/>
          <w:szCs w:val="22"/>
        </w:rPr>
        <w:t xml:space="preserve">at </w:t>
      </w:r>
      <w:hyperlink r:id="rId10" w:history="1">
        <w:r w:rsidRPr="00AD3D14">
          <w:rPr>
            <w:rStyle w:val="Hyperlink"/>
            <w:rFonts w:ascii="Arial" w:hAnsi="Arial"/>
            <w:sz w:val="22"/>
            <w:szCs w:val="22"/>
          </w:rPr>
          <w:t>ericamulryan@cohhio.org</w:t>
        </w:r>
      </w:hyperlink>
      <w:r w:rsidR="00015C05">
        <w:rPr>
          <w:rStyle w:val="Hyperlink"/>
          <w:rFonts w:ascii="Arial" w:hAnsi="Arial"/>
          <w:sz w:val="22"/>
          <w:szCs w:val="22"/>
        </w:rPr>
        <w:t>.</w:t>
      </w:r>
      <w:r w:rsidRPr="00AD3D14">
        <w:rPr>
          <w:rFonts w:ascii="Arial" w:hAnsi="Arial"/>
          <w:sz w:val="22"/>
          <w:szCs w:val="22"/>
        </w:rPr>
        <w:t xml:space="preserve"> </w:t>
      </w:r>
    </w:p>
    <w:p w14:paraId="06F9256D" w14:textId="77777777" w:rsidR="000E2291" w:rsidRDefault="000E2291" w:rsidP="000E2291">
      <w:pPr>
        <w:rPr>
          <w:rFonts w:ascii="Arial" w:hAnsi="Arial"/>
        </w:rPr>
      </w:pPr>
    </w:p>
    <w:p w14:paraId="1F1D804B" w14:textId="77777777" w:rsidR="000E2291" w:rsidRPr="0073678F" w:rsidRDefault="000E2291" w:rsidP="000E2291">
      <w:pPr>
        <w:outlineLvl w:val="0"/>
        <w:rPr>
          <w:rFonts w:ascii="Arial" w:hAnsi="Arial"/>
          <w:b/>
          <w:sz w:val="28"/>
          <w:szCs w:val="28"/>
        </w:rPr>
      </w:pPr>
      <w:r w:rsidRPr="0073678F">
        <w:rPr>
          <w:rFonts w:ascii="Arial" w:hAnsi="Arial"/>
          <w:b/>
          <w:sz w:val="28"/>
          <w:szCs w:val="28"/>
        </w:rPr>
        <w:t>Eligible Applicants</w:t>
      </w:r>
      <w:r w:rsidR="001700A8">
        <w:rPr>
          <w:rFonts w:ascii="Arial" w:hAnsi="Arial"/>
          <w:b/>
          <w:sz w:val="28"/>
          <w:szCs w:val="28"/>
        </w:rPr>
        <w:t>, Sub-recipients, and Partner Agencies</w:t>
      </w:r>
    </w:p>
    <w:p w14:paraId="49CF91D7" w14:textId="77777777" w:rsidR="000E2291" w:rsidRDefault="000E2291" w:rsidP="000E2291">
      <w:pPr>
        <w:rPr>
          <w:rFonts w:ascii="Arial" w:hAnsi="Arial"/>
          <w:sz w:val="22"/>
          <w:szCs w:val="22"/>
        </w:rPr>
      </w:pPr>
      <w:r w:rsidRPr="00AD3D14">
        <w:rPr>
          <w:rFonts w:ascii="Arial" w:hAnsi="Arial"/>
          <w:sz w:val="22"/>
          <w:szCs w:val="22"/>
        </w:rPr>
        <w:t xml:space="preserve">To be eligible to </w:t>
      </w:r>
      <w:r>
        <w:rPr>
          <w:rFonts w:ascii="Arial" w:hAnsi="Arial"/>
          <w:sz w:val="22"/>
          <w:szCs w:val="22"/>
        </w:rPr>
        <w:t>respond to this RFP</w:t>
      </w:r>
      <w:r w:rsidRPr="00AD3D14">
        <w:rPr>
          <w:rFonts w:ascii="Arial" w:hAnsi="Arial"/>
          <w:sz w:val="22"/>
          <w:szCs w:val="22"/>
        </w:rPr>
        <w:t>, applicants must meet the following requirements:</w:t>
      </w:r>
    </w:p>
    <w:p w14:paraId="3B1AC1B8" w14:textId="77777777" w:rsidR="000E2291" w:rsidRDefault="000E2291" w:rsidP="000E2291">
      <w:pPr>
        <w:pStyle w:val="ListParagraph"/>
        <w:numPr>
          <w:ilvl w:val="0"/>
          <w:numId w:val="1"/>
        </w:numPr>
        <w:rPr>
          <w:rFonts w:ascii="Arial" w:hAnsi="Arial"/>
          <w:sz w:val="22"/>
          <w:szCs w:val="22"/>
        </w:rPr>
      </w:pPr>
      <w:r>
        <w:rPr>
          <w:rFonts w:ascii="Arial" w:hAnsi="Arial"/>
          <w:sz w:val="22"/>
          <w:szCs w:val="22"/>
        </w:rPr>
        <w:t>Be a non-profit organization or unit of local government</w:t>
      </w:r>
    </w:p>
    <w:p w14:paraId="0C8676CE" w14:textId="77777777" w:rsidR="000E2291" w:rsidRDefault="000E2291" w:rsidP="000E2291">
      <w:pPr>
        <w:pStyle w:val="ListParagraph"/>
        <w:numPr>
          <w:ilvl w:val="0"/>
          <w:numId w:val="1"/>
        </w:numPr>
        <w:rPr>
          <w:rFonts w:ascii="Arial" w:hAnsi="Arial"/>
          <w:sz w:val="22"/>
          <w:szCs w:val="22"/>
        </w:rPr>
      </w:pPr>
      <w:r>
        <w:rPr>
          <w:rFonts w:ascii="Arial" w:hAnsi="Arial"/>
          <w:sz w:val="22"/>
          <w:szCs w:val="22"/>
        </w:rPr>
        <w:t>Have experience managing federal and/or state funds, and be in good standing with current funders</w:t>
      </w:r>
    </w:p>
    <w:p w14:paraId="1D8870D7" w14:textId="1A12D497" w:rsidR="000318AB" w:rsidRDefault="000318AB" w:rsidP="000E2291">
      <w:pPr>
        <w:pStyle w:val="ListParagraph"/>
        <w:numPr>
          <w:ilvl w:val="0"/>
          <w:numId w:val="1"/>
        </w:numPr>
        <w:rPr>
          <w:rFonts w:ascii="Arial" w:hAnsi="Arial"/>
          <w:sz w:val="22"/>
          <w:szCs w:val="22"/>
        </w:rPr>
      </w:pPr>
      <w:r>
        <w:rPr>
          <w:rFonts w:ascii="Arial" w:hAnsi="Arial"/>
          <w:sz w:val="22"/>
          <w:szCs w:val="22"/>
        </w:rPr>
        <w:t xml:space="preserve">Have experience administering </w:t>
      </w:r>
      <w:r w:rsidR="004A595D">
        <w:rPr>
          <w:rFonts w:ascii="Arial" w:hAnsi="Arial"/>
          <w:sz w:val="22"/>
          <w:szCs w:val="22"/>
        </w:rPr>
        <w:t xml:space="preserve">publicly funded homeless assistance </w:t>
      </w:r>
      <w:r>
        <w:rPr>
          <w:rFonts w:ascii="Arial" w:hAnsi="Arial"/>
          <w:sz w:val="22"/>
          <w:szCs w:val="22"/>
        </w:rPr>
        <w:t>programs</w:t>
      </w:r>
      <w:r w:rsidR="004A595D">
        <w:rPr>
          <w:rFonts w:ascii="Arial" w:hAnsi="Arial"/>
          <w:sz w:val="22"/>
          <w:szCs w:val="22"/>
        </w:rPr>
        <w:t xml:space="preserve">, including programs for </w:t>
      </w:r>
      <w:r w:rsidR="001553BC">
        <w:rPr>
          <w:rFonts w:ascii="Arial" w:hAnsi="Arial"/>
          <w:sz w:val="22"/>
          <w:szCs w:val="22"/>
        </w:rPr>
        <w:t>survivors</w:t>
      </w:r>
      <w:r w:rsidR="004A595D">
        <w:rPr>
          <w:rFonts w:ascii="Arial" w:hAnsi="Arial"/>
          <w:sz w:val="22"/>
          <w:szCs w:val="22"/>
        </w:rPr>
        <w:t xml:space="preserve"> of DV</w:t>
      </w:r>
      <w:r>
        <w:rPr>
          <w:rFonts w:ascii="Arial" w:hAnsi="Arial"/>
          <w:sz w:val="22"/>
          <w:szCs w:val="22"/>
        </w:rPr>
        <w:t xml:space="preserve"> </w:t>
      </w:r>
    </w:p>
    <w:p w14:paraId="486A04C3" w14:textId="2ED5027D" w:rsidR="0038173C" w:rsidRPr="0038173C" w:rsidRDefault="004A595D" w:rsidP="0038173C">
      <w:pPr>
        <w:pStyle w:val="ListParagraph"/>
        <w:numPr>
          <w:ilvl w:val="0"/>
          <w:numId w:val="1"/>
        </w:numPr>
        <w:rPr>
          <w:rFonts w:ascii="Arial" w:hAnsi="Arial"/>
          <w:sz w:val="22"/>
          <w:szCs w:val="22"/>
        </w:rPr>
      </w:pPr>
      <w:r>
        <w:rPr>
          <w:rFonts w:ascii="Arial" w:hAnsi="Arial"/>
          <w:sz w:val="22"/>
          <w:szCs w:val="22"/>
        </w:rPr>
        <w:t>D</w:t>
      </w:r>
      <w:r w:rsidR="0038173C" w:rsidRPr="0038173C">
        <w:rPr>
          <w:rFonts w:ascii="Arial" w:hAnsi="Arial"/>
          <w:sz w:val="22"/>
          <w:szCs w:val="22"/>
        </w:rPr>
        <w:t xml:space="preserve">emonstrate </w:t>
      </w:r>
      <w:r>
        <w:rPr>
          <w:rFonts w:ascii="Arial" w:hAnsi="Arial"/>
          <w:sz w:val="22"/>
          <w:szCs w:val="22"/>
        </w:rPr>
        <w:t xml:space="preserve">experience with or the ability to utilize </w:t>
      </w:r>
      <w:r w:rsidR="0038173C" w:rsidRPr="0038173C">
        <w:rPr>
          <w:rFonts w:ascii="Arial" w:hAnsi="Arial"/>
          <w:sz w:val="22"/>
          <w:szCs w:val="22"/>
        </w:rPr>
        <w:t>trauma-informed, victim-centered approaches</w:t>
      </w:r>
      <w:r w:rsidR="00174D4C">
        <w:rPr>
          <w:rFonts w:ascii="Arial" w:hAnsi="Arial"/>
          <w:sz w:val="22"/>
          <w:szCs w:val="22"/>
        </w:rPr>
        <w:t xml:space="preserve"> to service</w:t>
      </w:r>
      <w:r w:rsidR="001553BC">
        <w:rPr>
          <w:rFonts w:ascii="Arial" w:hAnsi="Arial"/>
          <w:sz w:val="22"/>
          <w:szCs w:val="22"/>
        </w:rPr>
        <w:t xml:space="preserve"> provision</w:t>
      </w:r>
    </w:p>
    <w:p w14:paraId="024E1399" w14:textId="55C5F28D" w:rsidR="00E66703" w:rsidRPr="001553BC" w:rsidRDefault="00E66703" w:rsidP="001553BC">
      <w:pPr>
        <w:pStyle w:val="ListParagraph"/>
        <w:numPr>
          <w:ilvl w:val="0"/>
          <w:numId w:val="1"/>
        </w:numPr>
        <w:rPr>
          <w:rFonts w:ascii="Arial" w:hAnsi="Arial"/>
          <w:sz w:val="22"/>
          <w:szCs w:val="22"/>
        </w:rPr>
      </w:pPr>
      <w:r>
        <w:rPr>
          <w:rFonts w:ascii="Arial" w:hAnsi="Arial"/>
          <w:sz w:val="22"/>
          <w:szCs w:val="22"/>
        </w:rPr>
        <w:t>Have direct experience</w:t>
      </w:r>
      <w:r w:rsidR="00AA15A1">
        <w:rPr>
          <w:rFonts w:ascii="Arial" w:hAnsi="Arial"/>
          <w:sz w:val="22"/>
          <w:szCs w:val="22"/>
        </w:rPr>
        <w:t xml:space="preserve"> working with DV survivors, or a demonstrated willingness to partner with or sub-grant to organizations with that experience</w:t>
      </w:r>
      <w:r w:rsidR="001553BC">
        <w:rPr>
          <w:rFonts w:ascii="Arial" w:hAnsi="Arial"/>
          <w:sz w:val="22"/>
          <w:szCs w:val="22"/>
        </w:rPr>
        <w:t>, or to take steps to incorporate practices for serving DV survivors</w:t>
      </w:r>
    </w:p>
    <w:p w14:paraId="0852836A" w14:textId="77777777" w:rsidR="009A6AA8" w:rsidRDefault="009A6AA8" w:rsidP="009A6AA8">
      <w:pPr>
        <w:pStyle w:val="ListParagraph"/>
        <w:numPr>
          <w:ilvl w:val="0"/>
          <w:numId w:val="1"/>
        </w:numPr>
        <w:rPr>
          <w:rFonts w:ascii="Arial" w:hAnsi="Arial"/>
          <w:sz w:val="22"/>
          <w:szCs w:val="22"/>
        </w:rPr>
      </w:pPr>
      <w:r>
        <w:rPr>
          <w:rFonts w:ascii="Arial" w:hAnsi="Arial"/>
          <w:sz w:val="22"/>
          <w:szCs w:val="22"/>
        </w:rPr>
        <w:t xml:space="preserve">Be an active member of a local homeless planning region </w:t>
      </w:r>
      <w:r w:rsidR="000318AB">
        <w:rPr>
          <w:rFonts w:ascii="Arial" w:hAnsi="Arial"/>
          <w:sz w:val="22"/>
          <w:szCs w:val="22"/>
        </w:rPr>
        <w:t>and/</w:t>
      </w:r>
      <w:r>
        <w:rPr>
          <w:rFonts w:ascii="Arial" w:hAnsi="Arial"/>
          <w:sz w:val="22"/>
          <w:szCs w:val="22"/>
        </w:rPr>
        <w:t>or local homeless coalition</w:t>
      </w:r>
    </w:p>
    <w:p w14:paraId="60884124" w14:textId="77777777" w:rsidR="000137A9" w:rsidRDefault="000137A9" w:rsidP="003910FC">
      <w:pPr>
        <w:pStyle w:val="ListParagraph"/>
        <w:numPr>
          <w:ilvl w:val="1"/>
          <w:numId w:val="1"/>
        </w:numPr>
        <w:rPr>
          <w:rFonts w:ascii="Arial" w:hAnsi="Arial"/>
          <w:sz w:val="22"/>
          <w:szCs w:val="22"/>
        </w:rPr>
      </w:pPr>
      <w:r>
        <w:rPr>
          <w:rFonts w:ascii="Arial" w:hAnsi="Arial"/>
          <w:sz w:val="22"/>
          <w:szCs w:val="22"/>
        </w:rPr>
        <w:t>As evidenced by participation in the following (list is not exhaustive)</w:t>
      </w:r>
      <w:r w:rsidR="00AA15A1">
        <w:rPr>
          <w:rFonts w:ascii="Arial" w:hAnsi="Arial"/>
          <w:sz w:val="22"/>
          <w:szCs w:val="22"/>
        </w:rPr>
        <w:t>:</w:t>
      </w:r>
    </w:p>
    <w:p w14:paraId="6637E56C" w14:textId="77777777" w:rsidR="000137A9" w:rsidRDefault="000137A9" w:rsidP="003910FC">
      <w:pPr>
        <w:pStyle w:val="ListParagraph"/>
        <w:numPr>
          <w:ilvl w:val="2"/>
          <w:numId w:val="1"/>
        </w:numPr>
        <w:rPr>
          <w:rFonts w:ascii="Arial" w:hAnsi="Arial"/>
          <w:sz w:val="22"/>
          <w:szCs w:val="22"/>
        </w:rPr>
      </w:pPr>
      <w:r>
        <w:rPr>
          <w:rFonts w:ascii="Arial" w:hAnsi="Arial"/>
          <w:sz w:val="22"/>
          <w:szCs w:val="22"/>
        </w:rPr>
        <w:t>Attending Homeless Planning Region and local homeless coalition meetings</w:t>
      </w:r>
    </w:p>
    <w:p w14:paraId="09694B9C" w14:textId="7771DDC3" w:rsidR="000137A9" w:rsidRDefault="000137A9" w:rsidP="003910FC">
      <w:pPr>
        <w:pStyle w:val="ListParagraph"/>
        <w:numPr>
          <w:ilvl w:val="2"/>
          <w:numId w:val="1"/>
        </w:numPr>
        <w:rPr>
          <w:rFonts w:ascii="Arial" w:hAnsi="Arial"/>
          <w:sz w:val="22"/>
          <w:szCs w:val="22"/>
        </w:rPr>
      </w:pPr>
      <w:r>
        <w:rPr>
          <w:rFonts w:ascii="Arial" w:hAnsi="Arial"/>
          <w:sz w:val="22"/>
          <w:szCs w:val="22"/>
        </w:rPr>
        <w:t>Participating in annual Point-in-Time Count (PIT) and Housing Inventory Count (HIC)</w:t>
      </w:r>
    </w:p>
    <w:p w14:paraId="66557BBF" w14:textId="25F6E31E" w:rsidR="004A595D" w:rsidRDefault="004A595D" w:rsidP="001553BC">
      <w:pPr>
        <w:pStyle w:val="ListParagraph"/>
        <w:numPr>
          <w:ilvl w:val="0"/>
          <w:numId w:val="1"/>
        </w:numPr>
        <w:rPr>
          <w:rFonts w:ascii="Arial" w:hAnsi="Arial"/>
          <w:sz w:val="22"/>
          <w:szCs w:val="22"/>
        </w:rPr>
      </w:pPr>
      <w:r>
        <w:rPr>
          <w:rFonts w:ascii="Arial" w:hAnsi="Arial"/>
          <w:sz w:val="22"/>
          <w:szCs w:val="22"/>
        </w:rPr>
        <w:t>Participate in local Coordinated Entry systems/processes</w:t>
      </w:r>
    </w:p>
    <w:p w14:paraId="27865E50" w14:textId="77777777" w:rsidR="001700A8" w:rsidRDefault="001700A8" w:rsidP="003910FC">
      <w:pPr>
        <w:rPr>
          <w:rFonts w:ascii="Arial" w:hAnsi="Arial"/>
          <w:sz w:val="22"/>
          <w:szCs w:val="22"/>
        </w:rPr>
      </w:pPr>
    </w:p>
    <w:p w14:paraId="68DCF734" w14:textId="6F947547" w:rsidR="001700A8" w:rsidRDefault="001700A8" w:rsidP="003910FC">
      <w:pPr>
        <w:rPr>
          <w:rFonts w:ascii="Arial" w:hAnsi="Arial"/>
          <w:sz w:val="22"/>
          <w:szCs w:val="22"/>
        </w:rPr>
      </w:pPr>
      <w:r>
        <w:rPr>
          <w:rFonts w:ascii="Arial" w:hAnsi="Arial"/>
          <w:sz w:val="22"/>
          <w:szCs w:val="22"/>
        </w:rPr>
        <w:lastRenderedPageBreak/>
        <w:t>If partner agencies or sub-recipients are included as part of the proposal to carry out the DV</w:t>
      </w:r>
      <w:r w:rsidR="001553BC">
        <w:rPr>
          <w:rFonts w:ascii="Arial" w:hAnsi="Arial"/>
          <w:sz w:val="22"/>
          <w:szCs w:val="22"/>
        </w:rPr>
        <w:t xml:space="preserve"> </w:t>
      </w:r>
      <w:r>
        <w:rPr>
          <w:rFonts w:ascii="Arial" w:hAnsi="Arial"/>
          <w:sz w:val="22"/>
          <w:szCs w:val="22"/>
        </w:rPr>
        <w:t>Bonus activities, those identified agencies must meet the following requirements:</w:t>
      </w:r>
    </w:p>
    <w:p w14:paraId="0004856C" w14:textId="77777777" w:rsidR="001700A8" w:rsidRDefault="001700A8" w:rsidP="003910FC">
      <w:pPr>
        <w:pStyle w:val="ListParagraph"/>
        <w:numPr>
          <w:ilvl w:val="0"/>
          <w:numId w:val="32"/>
        </w:numPr>
        <w:rPr>
          <w:rFonts w:ascii="Arial" w:hAnsi="Arial"/>
          <w:sz w:val="22"/>
          <w:szCs w:val="22"/>
        </w:rPr>
      </w:pPr>
      <w:r>
        <w:rPr>
          <w:rFonts w:ascii="Arial" w:hAnsi="Arial"/>
          <w:sz w:val="22"/>
          <w:szCs w:val="22"/>
        </w:rPr>
        <w:t>Be a non-profit organization</w:t>
      </w:r>
    </w:p>
    <w:p w14:paraId="487F398E" w14:textId="77777777" w:rsidR="001700A8" w:rsidRDefault="001700A8" w:rsidP="001700A8">
      <w:pPr>
        <w:pStyle w:val="ListParagraph"/>
        <w:numPr>
          <w:ilvl w:val="0"/>
          <w:numId w:val="32"/>
        </w:numPr>
        <w:rPr>
          <w:rFonts w:ascii="Arial" w:hAnsi="Arial"/>
          <w:sz w:val="22"/>
          <w:szCs w:val="22"/>
        </w:rPr>
      </w:pPr>
      <w:r>
        <w:rPr>
          <w:rFonts w:ascii="Arial" w:hAnsi="Arial"/>
          <w:sz w:val="22"/>
          <w:szCs w:val="22"/>
        </w:rPr>
        <w:t>Have experience managing public funds, and be in good standing with current funders</w:t>
      </w:r>
    </w:p>
    <w:p w14:paraId="53CFD4B4" w14:textId="77777777" w:rsidR="001700A8" w:rsidRDefault="001700A8" w:rsidP="001700A8">
      <w:pPr>
        <w:pStyle w:val="ListParagraph"/>
        <w:numPr>
          <w:ilvl w:val="0"/>
          <w:numId w:val="32"/>
        </w:numPr>
        <w:rPr>
          <w:rFonts w:ascii="Arial" w:hAnsi="Arial"/>
          <w:sz w:val="22"/>
          <w:szCs w:val="22"/>
        </w:rPr>
      </w:pPr>
      <w:r>
        <w:rPr>
          <w:rFonts w:ascii="Arial" w:hAnsi="Arial"/>
          <w:sz w:val="22"/>
          <w:szCs w:val="22"/>
        </w:rPr>
        <w:t>Be an active member of a local homeless planning region and/or local homeless coalition</w:t>
      </w:r>
    </w:p>
    <w:p w14:paraId="671FD61B" w14:textId="77777777" w:rsidR="001700A8" w:rsidRDefault="001700A8" w:rsidP="001700A8">
      <w:pPr>
        <w:pStyle w:val="ListParagraph"/>
        <w:numPr>
          <w:ilvl w:val="1"/>
          <w:numId w:val="32"/>
        </w:numPr>
        <w:rPr>
          <w:rFonts w:ascii="Arial" w:hAnsi="Arial"/>
          <w:sz w:val="22"/>
          <w:szCs w:val="22"/>
        </w:rPr>
      </w:pPr>
      <w:r>
        <w:rPr>
          <w:rFonts w:ascii="Arial" w:hAnsi="Arial"/>
          <w:sz w:val="22"/>
          <w:szCs w:val="22"/>
        </w:rPr>
        <w:t>As evidenced by participation in the following (list is not exhaustive)</w:t>
      </w:r>
      <w:r w:rsidR="00AA15A1">
        <w:rPr>
          <w:rFonts w:ascii="Arial" w:hAnsi="Arial"/>
          <w:sz w:val="22"/>
          <w:szCs w:val="22"/>
        </w:rPr>
        <w:t>:</w:t>
      </w:r>
    </w:p>
    <w:p w14:paraId="4B65A60C" w14:textId="77777777" w:rsidR="001700A8" w:rsidRDefault="001700A8" w:rsidP="001700A8">
      <w:pPr>
        <w:pStyle w:val="ListParagraph"/>
        <w:numPr>
          <w:ilvl w:val="2"/>
          <w:numId w:val="32"/>
        </w:numPr>
        <w:rPr>
          <w:rFonts w:ascii="Arial" w:hAnsi="Arial"/>
          <w:sz w:val="22"/>
          <w:szCs w:val="22"/>
        </w:rPr>
      </w:pPr>
      <w:r>
        <w:rPr>
          <w:rFonts w:ascii="Arial" w:hAnsi="Arial"/>
          <w:sz w:val="22"/>
          <w:szCs w:val="22"/>
        </w:rPr>
        <w:t>Attending Homeless Planning Region and local homeless coalition meetings</w:t>
      </w:r>
    </w:p>
    <w:p w14:paraId="159FE4D7" w14:textId="42D0783D" w:rsidR="001700A8" w:rsidRDefault="001700A8" w:rsidP="003910FC">
      <w:pPr>
        <w:pStyle w:val="ListParagraph"/>
        <w:numPr>
          <w:ilvl w:val="2"/>
          <w:numId w:val="32"/>
        </w:numPr>
        <w:rPr>
          <w:rFonts w:ascii="Arial" w:hAnsi="Arial"/>
          <w:sz w:val="22"/>
          <w:szCs w:val="22"/>
        </w:rPr>
      </w:pPr>
      <w:r>
        <w:rPr>
          <w:rFonts w:ascii="Arial" w:hAnsi="Arial"/>
          <w:sz w:val="22"/>
          <w:szCs w:val="22"/>
        </w:rPr>
        <w:t>Participating in annual Point-in-Time Count (PIT) and Housing Inventory Count (HIC)</w:t>
      </w:r>
    </w:p>
    <w:p w14:paraId="52A1A55C" w14:textId="2D640FA4" w:rsidR="004A595D" w:rsidRPr="003910FC" w:rsidRDefault="004A595D" w:rsidP="001553BC">
      <w:pPr>
        <w:pStyle w:val="ListParagraph"/>
        <w:numPr>
          <w:ilvl w:val="0"/>
          <w:numId w:val="32"/>
        </w:numPr>
        <w:rPr>
          <w:rFonts w:ascii="Arial" w:hAnsi="Arial"/>
          <w:sz w:val="22"/>
          <w:szCs w:val="22"/>
        </w:rPr>
      </w:pPr>
      <w:r>
        <w:rPr>
          <w:rFonts w:ascii="Arial" w:hAnsi="Arial"/>
          <w:sz w:val="22"/>
          <w:szCs w:val="22"/>
        </w:rPr>
        <w:t>Participate in local Coordinated Entry systems/processes</w:t>
      </w:r>
      <w:r w:rsidR="00324E86">
        <w:rPr>
          <w:rFonts w:ascii="Arial" w:hAnsi="Arial"/>
          <w:sz w:val="22"/>
          <w:szCs w:val="22"/>
        </w:rPr>
        <w:t>,</w:t>
      </w:r>
    </w:p>
    <w:p w14:paraId="321AD4B6" w14:textId="77777777" w:rsidR="001700A8" w:rsidRPr="003910FC" w:rsidRDefault="001700A8" w:rsidP="003910FC">
      <w:pPr>
        <w:rPr>
          <w:rFonts w:ascii="Arial" w:hAnsi="Arial"/>
          <w:sz w:val="22"/>
          <w:szCs w:val="22"/>
        </w:rPr>
      </w:pPr>
    </w:p>
    <w:p w14:paraId="4A5F2455" w14:textId="77777777" w:rsidR="000E2291" w:rsidRDefault="000E2291" w:rsidP="000E2291">
      <w:pPr>
        <w:rPr>
          <w:rFonts w:ascii="Arial" w:hAnsi="Arial"/>
          <w:b/>
          <w:sz w:val="28"/>
          <w:szCs w:val="28"/>
        </w:rPr>
      </w:pPr>
      <w:r>
        <w:rPr>
          <w:rFonts w:ascii="Arial" w:hAnsi="Arial"/>
          <w:b/>
          <w:sz w:val="28"/>
          <w:szCs w:val="28"/>
        </w:rPr>
        <w:t xml:space="preserve">Priorities and Requirements for Proposals </w:t>
      </w:r>
    </w:p>
    <w:p w14:paraId="3F019F08" w14:textId="29C77BCF" w:rsidR="000E2291" w:rsidRDefault="000E2291" w:rsidP="000E2291">
      <w:pPr>
        <w:rPr>
          <w:rFonts w:ascii="Arial" w:hAnsi="Arial"/>
          <w:sz w:val="22"/>
          <w:szCs w:val="22"/>
        </w:rPr>
      </w:pPr>
      <w:r w:rsidRPr="00967F08">
        <w:rPr>
          <w:rFonts w:ascii="Arial" w:hAnsi="Arial"/>
          <w:sz w:val="22"/>
          <w:szCs w:val="22"/>
        </w:rPr>
        <w:t xml:space="preserve">Eligible applicants may submit </w:t>
      </w:r>
      <w:r w:rsidR="00BC2453" w:rsidRPr="00967F08">
        <w:rPr>
          <w:rFonts w:ascii="Arial" w:hAnsi="Arial"/>
          <w:sz w:val="22"/>
          <w:szCs w:val="22"/>
        </w:rPr>
        <w:t>D</w:t>
      </w:r>
      <w:r w:rsidR="00AA15A1">
        <w:rPr>
          <w:rFonts w:ascii="Arial" w:hAnsi="Arial"/>
          <w:sz w:val="22"/>
          <w:szCs w:val="22"/>
        </w:rPr>
        <w:t xml:space="preserve">V </w:t>
      </w:r>
      <w:r w:rsidR="00475431">
        <w:rPr>
          <w:rFonts w:ascii="Arial" w:hAnsi="Arial"/>
          <w:sz w:val="22"/>
          <w:szCs w:val="22"/>
        </w:rPr>
        <w:t xml:space="preserve">Bonus </w:t>
      </w:r>
      <w:r w:rsidRPr="00967F08">
        <w:rPr>
          <w:rFonts w:ascii="Arial" w:hAnsi="Arial"/>
          <w:sz w:val="22"/>
          <w:szCs w:val="22"/>
        </w:rPr>
        <w:t xml:space="preserve">proposals that serve households with or without children (or both) and may propose to use the funding for </w:t>
      </w:r>
      <w:r w:rsidR="00324E86">
        <w:rPr>
          <w:rFonts w:ascii="Arial" w:hAnsi="Arial"/>
          <w:sz w:val="22"/>
          <w:szCs w:val="22"/>
        </w:rPr>
        <w:t xml:space="preserve">eligible activities in any of the project types listed previously. Details about eligible activities and budgets funded by each project type can be found at </w:t>
      </w:r>
      <w:hyperlink r:id="rId11" w:anchor="regulations" w:history="1">
        <w:r w:rsidR="00324E86" w:rsidRPr="00DA69AD">
          <w:rPr>
            <w:rStyle w:val="Hyperlink"/>
            <w:rFonts w:ascii="Arial" w:hAnsi="Arial"/>
            <w:sz w:val="22"/>
            <w:szCs w:val="22"/>
          </w:rPr>
          <w:t>https://www.hudexchange.info/coc/coc-program-law-regulations-and-notices/#regulations</w:t>
        </w:r>
      </w:hyperlink>
      <w:r w:rsidR="00324E86">
        <w:rPr>
          <w:rFonts w:ascii="Arial" w:hAnsi="Arial"/>
          <w:sz w:val="22"/>
          <w:szCs w:val="22"/>
        </w:rPr>
        <w:t xml:space="preserve">, </w:t>
      </w:r>
      <w:hyperlink r:id="rId12" w:history="1">
        <w:r w:rsidR="00324E86" w:rsidRPr="00DA69AD">
          <w:rPr>
            <w:rStyle w:val="Hyperlink"/>
            <w:rFonts w:ascii="Arial" w:hAnsi="Arial"/>
            <w:sz w:val="22"/>
            <w:szCs w:val="22"/>
          </w:rPr>
          <w:t>https://www.hudexchange.info/faqs/3250/what-is-a-joint-th-and-ph-rrh-component-project/</w:t>
        </w:r>
      </w:hyperlink>
      <w:r w:rsidR="00324E86">
        <w:rPr>
          <w:rFonts w:ascii="Arial" w:hAnsi="Arial"/>
          <w:sz w:val="22"/>
          <w:szCs w:val="22"/>
        </w:rPr>
        <w:t xml:space="preserve">, and </w:t>
      </w:r>
      <w:hyperlink r:id="rId13" w:history="1">
        <w:r w:rsidR="001553BC" w:rsidRPr="00DA69AD">
          <w:rPr>
            <w:rStyle w:val="Hyperlink"/>
            <w:rFonts w:ascii="Arial" w:hAnsi="Arial"/>
            <w:sz w:val="22"/>
            <w:szCs w:val="22"/>
          </w:rPr>
          <w:t>https://www.hudexchange.info/news/snaps-in-focus-the-new-joint-transitional-housing-and-rapid-re-housing-component/</w:t>
        </w:r>
      </w:hyperlink>
      <w:r w:rsidR="001553BC">
        <w:rPr>
          <w:rFonts w:ascii="Arial" w:hAnsi="Arial"/>
          <w:sz w:val="22"/>
          <w:szCs w:val="22"/>
        </w:rPr>
        <w:t xml:space="preserve"> </w:t>
      </w:r>
    </w:p>
    <w:p w14:paraId="3C3EBAB1" w14:textId="77777777" w:rsidR="000E2291" w:rsidRDefault="000E2291" w:rsidP="000E2291">
      <w:pPr>
        <w:rPr>
          <w:rFonts w:ascii="Arial" w:hAnsi="Arial"/>
          <w:sz w:val="22"/>
          <w:szCs w:val="22"/>
        </w:rPr>
      </w:pPr>
    </w:p>
    <w:p w14:paraId="4D8CE866" w14:textId="2E5CE402" w:rsidR="000E2291" w:rsidRDefault="00015C05" w:rsidP="000E2291">
      <w:pPr>
        <w:rPr>
          <w:rFonts w:ascii="Arial" w:hAnsi="Arial"/>
          <w:sz w:val="22"/>
          <w:szCs w:val="22"/>
        </w:rPr>
      </w:pPr>
      <w:r>
        <w:rPr>
          <w:rFonts w:ascii="Arial" w:hAnsi="Arial"/>
          <w:sz w:val="22"/>
          <w:szCs w:val="22"/>
        </w:rPr>
        <w:t xml:space="preserve">Given the large geography of the Ohio </w:t>
      </w:r>
      <w:proofErr w:type="spellStart"/>
      <w:r>
        <w:rPr>
          <w:rFonts w:ascii="Arial" w:hAnsi="Arial"/>
          <w:sz w:val="22"/>
          <w:szCs w:val="22"/>
        </w:rPr>
        <w:t>BoSCoC</w:t>
      </w:r>
      <w:proofErr w:type="spellEnd"/>
      <w:r>
        <w:rPr>
          <w:rFonts w:ascii="Arial" w:hAnsi="Arial"/>
          <w:sz w:val="22"/>
          <w:szCs w:val="22"/>
        </w:rPr>
        <w:t>, a</w:t>
      </w:r>
      <w:r w:rsidR="00324E86">
        <w:rPr>
          <w:rFonts w:ascii="Arial" w:hAnsi="Arial"/>
          <w:sz w:val="22"/>
          <w:szCs w:val="22"/>
        </w:rPr>
        <w:t xml:space="preserve">pplicants should consider developing projects that serve a multi-county service area, where </w:t>
      </w:r>
      <w:r w:rsidR="002B5653">
        <w:rPr>
          <w:rFonts w:ascii="Arial" w:hAnsi="Arial"/>
          <w:sz w:val="22"/>
          <w:szCs w:val="22"/>
        </w:rPr>
        <w:t>possible</w:t>
      </w:r>
      <w:r w:rsidR="00324E86">
        <w:rPr>
          <w:rFonts w:ascii="Arial" w:hAnsi="Arial"/>
          <w:sz w:val="22"/>
          <w:szCs w:val="22"/>
        </w:rPr>
        <w:t xml:space="preserve">. </w:t>
      </w:r>
      <w:r w:rsidR="00542573">
        <w:rPr>
          <w:rFonts w:ascii="Arial" w:hAnsi="Arial"/>
          <w:sz w:val="22"/>
          <w:szCs w:val="22"/>
        </w:rPr>
        <w:t xml:space="preserve">If the applicant is identifying partner agencies or sub-recipients as part of their </w:t>
      </w:r>
      <w:r w:rsidR="00AA15A1">
        <w:rPr>
          <w:rFonts w:ascii="Arial" w:hAnsi="Arial"/>
          <w:sz w:val="22"/>
          <w:szCs w:val="22"/>
        </w:rPr>
        <w:t xml:space="preserve">plan to carry out the DV </w:t>
      </w:r>
      <w:r w:rsidR="00542573">
        <w:rPr>
          <w:rFonts w:ascii="Arial" w:hAnsi="Arial"/>
          <w:sz w:val="22"/>
          <w:szCs w:val="22"/>
        </w:rPr>
        <w:t>Bonus activities</w:t>
      </w:r>
      <w:r w:rsidR="00324E86">
        <w:rPr>
          <w:rFonts w:ascii="Arial" w:hAnsi="Arial"/>
          <w:sz w:val="22"/>
          <w:szCs w:val="22"/>
        </w:rPr>
        <w:t>,</w:t>
      </w:r>
      <w:r w:rsidR="00542573">
        <w:rPr>
          <w:rFonts w:ascii="Arial" w:hAnsi="Arial"/>
          <w:sz w:val="22"/>
          <w:szCs w:val="22"/>
        </w:rPr>
        <w:t xml:space="preserve"> Memoranda of Agreement or Understanding (MOAs or MOUs) </w:t>
      </w:r>
      <w:r w:rsidR="007B707D">
        <w:rPr>
          <w:rFonts w:ascii="Arial" w:hAnsi="Arial"/>
          <w:sz w:val="22"/>
          <w:szCs w:val="22"/>
        </w:rPr>
        <w:t xml:space="preserve">must be submitted </w:t>
      </w:r>
      <w:r w:rsidR="00542573">
        <w:rPr>
          <w:rFonts w:ascii="Arial" w:hAnsi="Arial"/>
          <w:sz w:val="22"/>
          <w:szCs w:val="22"/>
        </w:rPr>
        <w:t>with the</w:t>
      </w:r>
      <w:r w:rsidR="007B707D">
        <w:rPr>
          <w:rFonts w:ascii="Arial" w:hAnsi="Arial"/>
          <w:sz w:val="22"/>
          <w:szCs w:val="22"/>
        </w:rPr>
        <w:t xml:space="preserve"> proposal to </w:t>
      </w:r>
      <w:r w:rsidR="00F86D71">
        <w:rPr>
          <w:rFonts w:ascii="Arial" w:hAnsi="Arial"/>
          <w:sz w:val="22"/>
          <w:szCs w:val="22"/>
        </w:rPr>
        <w:t>demonstrate</w:t>
      </w:r>
      <w:r w:rsidR="007B707D">
        <w:rPr>
          <w:rFonts w:ascii="Arial" w:hAnsi="Arial"/>
          <w:sz w:val="22"/>
          <w:szCs w:val="22"/>
        </w:rPr>
        <w:t xml:space="preserve"> that </w:t>
      </w:r>
      <w:r w:rsidR="00542573">
        <w:rPr>
          <w:rFonts w:ascii="Arial" w:hAnsi="Arial"/>
          <w:sz w:val="22"/>
          <w:szCs w:val="22"/>
        </w:rPr>
        <w:t>sub-recipient relationships or</w:t>
      </w:r>
      <w:r w:rsidR="007B707D">
        <w:rPr>
          <w:rFonts w:ascii="Arial" w:hAnsi="Arial"/>
          <w:sz w:val="22"/>
          <w:szCs w:val="22"/>
        </w:rPr>
        <w:t xml:space="preserve"> </w:t>
      </w:r>
      <w:r w:rsidR="00784071">
        <w:rPr>
          <w:rFonts w:ascii="Arial" w:hAnsi="Arial"/>
          <w:sz w:val="22"/>
          <w:szCs w:val="22"/>
        </w:rPr>
        <w:t>partnerships have been agreed upon and secured.</w:t>
      </w:r>
    </w:p>
    <w:p w14:paraId="31BC7190" w14:textId="77777777" w:rsidR="000867DF" w:rsidRDefault="000867DF" w:rsidP="000E2291">
      <w:pPr>
        <w:rPr>
          <w:rFonts w:ascii="Arial" w:hAnsi="Arial"/>
          <w:sz w:val="22"/>
          <w:szCs w:val="22"/>
        </w:rPr>
      </w:pPr>
    </w:p>
    <w:p w14:paraId="255D795B" w14:textId="77777777" w:rsidR="000867DF" w:rsidRPr="00BE34D3" w:rsidRDefault="000867DF" w:rsidP="000E2291">
      <w:pPr>
        <w:rPr>
          <w:rFonts w:ascii="Arial" w:hAnsi="Arial"/>
          <w:b/>
          <w:sz w:val="22"/>
          <w:szCs w:val="22"/>
        </w:rPr>
      </w:pPr>
      <w:r w:rsidRPr="00BE34D3">
        <w:rPr>
          <w:rFonts w:ascii="Arial" w:hAnsi="Arial"/>
          <w:b/>
          <w:sz w:val="22"/>
          <w:szCs w:val="22"/>
        </w:rPr>
        <w:t>Funding Request Limits and Requirements</w:t>
      </w:r>
    </w:p>
    <w:p w14:paraId="0E055BF2" w14:textId="3A1F15D1" w:rsidR="000E2291" w:rsidRDefault="00324E86" w:rsidP="000E2291">
      <w:pPr>
        <w:rPr>
          <w:rFonts w:ascii="Arial" w:hAnsi="Arial"/>
          <w:sz w:val="22"/>
          <w:szCs w:val="22"/>
        </w:rPr>
      </w:pPr>
      <w:r>
        <w:rPr>
          <w:rFonts w:ascii="Arial" w:hAnsi="Arial"/>
          <w:sz w:val="22"/>
          <w:szCs w:val="22"/>
        </w:rPr>
        <w:t>The Ohio BoSCoC may potentially access</w:t>
      </w:r>
      <w:r w:rsidR="002B5653">
        <w:rPr>
          <w:rFonts w:ascii="Arial" w:hAnsi="Arial"/>
          <w:sz w:val="22"/>
          <w:szCs w:val="22"/>
        </w:rPr>
        <w:t xml:space="preserve"> up to</w:t>
      </w:r>
      <w:r w:rsidR="000867DF">
        <w:rPr>
          <w:rFonts w:ascii="Arial" w:hAnsi="Arial"/>
          <w:sz w:val="22"/>
          <w:szCs w:val="22"/>
        </w:rPr>
        <w:t xml:space="preserve"> $</w:t>
      </w:r>
      <w:r w:rsidR="005C7371">
        <w:rPr>
          <w:rFonts w:ascii="Arial" w:hAnsi="Arial"/>
          <w:sz w:val="22"/>
          <w:szCs w:val="22"/>
        </w:rPr>
        <w:t xml:space="preserve">3 </w:t>
      </w:r>
      <w:r w:rsidR="000867DF">
        <w:rPr>
          <w:rFonts w:ascii="Arial" w:hAnsi="Arial"/>
          <w:sz w:val="22"/>
          <w:szCs w:val="22"/>
        </w:rPr>
        <w:t xml:space="preserve">million </w:t>
      </w:r>
      <w:r>
        <w:rPr>
          <w:rFonts w:ascii="Arial" w:hAnsi="Arial"/>
          <w:sz w:val="22"/>
          <w:szCs w:val="22"/>
        </w:rPr>
        <w:t xml:space="preserve">total </w:t>
      </w:r>
      <w:r w:rsidR="000867DF">
        <w:rPr>
          <w:rFonts w:ascii="Arial" w:hAnsi="Arial"/>
          <w:sz w:val="22"/>
          <w:szCs w:val="22"/>
        </w:rPr>
        <w:t xml:space="preserve">in </w:t>
      </w:r>
      <w:proofErr w:type="spellStart"/>
      <w:r w:rsidR="000867DF">
        <w:rPr>
          <w:rFonts w:ascii="Arial" w:hAnsi="Arial"/>
          <w:sz w:val="22"/>
          <w:szCs w:val="22"/>
        </w:rPr>
        <w:t>CoC</w:t>
      </w:r>
      <w:proofErr w:type="spellEnd"/>
      <w:r w:rsidR="000867DF">
        <w:rPr>
          <w:rFonts w:ascii="Arial" w:hAnsi="Arial"/>
          <w:sz w:val="22"/>
          <w:szCs w:val="22"/>
        </w:rPr>
        <w:t xml:space="preserve"> Program DV Bonus funding</w:t>
      </w:r>
      <w:r>
        <w:rPr>
          <w:rFonts w:ascii="Arial" w:hAnsi="Arial"/>
          <w:sz w:val="22"/>
          <w:szCs w:val="22"/>
        </w:rPr>
        <w:t>. Since more than one project application may be submitted for these funds, applicants may submit proposals requesting funding of any amount up to the $</w:t>
      </w:r>
      <w:r w:rsidR="005C7371">
        <w:rPr>
          <w:rFonts w:ascii="Arial" w:hAnsi="Arial"/>
          <w:sz w:val="22"/>
          <w:szCs w:val="22"/>
        </w:rPr>
        <w:t>3</w:t>
      </w:r>
      <w:r>
        <w:rPr>
          <w:rFonts w:ascii="Arial" w:hAnsi="Arial"/>
          <w:sz w:val="22"/>
          <w:szCs w:val="22"/>
        </w:rPr>
        <w:t xml:space="preserve"> million, </w:t>
      </w:r>
      <w:r w:rsidR="001A7BC2">
        <w:rPr>
          <w:rFonts w:ascii="Arial" w:hAnsi="Arial"/>
          <w:sz w:val="22"/>
          <w:szCs w:val="22"/>
        </w:rPr>
        <w:t>as</w:t>
      </w:r>
      <w:r>
        <w:rPr>
          <w:rFonts w:ascii="Arial" w:hAnsi="Arial"/>
          <w:sz w:val="22"/>
          <w:szCs w:val="22"/>
        </w:rPr>
        <w:t xml:space="preserve"> long as the request is at least $25,000.</w:t>
      </w:r>
    </w:p>
    <w:p w14:paraId="7EA51C1E" w14:textId="77777777" w:rsidR="00542F93" w:rsidRDefault="00542F93" w:rsidP="000E2291">
      <w:pPr>
        <w:rPr>
          <w:rFonts w:ascii="Arial" w:hAnsi="Arial"/>
          <w:sz w:val="22"/>
          <w:szCs w:val="22"/>
        </w:rPr>
      </w:pPr>
    </w:p>
    <w:p w14:paraId="1F34967F" w14:textId="5594C3B3" w:rsidR="00542F93" w:rsidRDefault="00542F93" w:rsidP="000E2291">
      <w:pPr>
        <w:rPr>
          <w:rFonts w:ascii="Arial" w:hAnsi="Arial"/>
          <w:sz w:val="22"/>
          <w:szCs w:val="22"/>
        </w:rPr>
      </w:pPr>
      <w:r>
        <w:rPr>
          <w:rFonts w:ascii="Arial" w:hAnsi="Arial"/>
          <w:sz w:val="22"/>
          <w:szCs w:val="22"/>
        </w:rPr>
        <w:t>The initial grant term must be for one year, although funding will be renewable if awarded</w:t>
      </w:r>
      <w:r w:rsidR="00015C05">
        <w:rPr>
          <w:rFonts w:ascii="Arial" w:hAnsi="Arial"/>
          <w:sz w:val="22"/>
          <w:szCs w:val="22"/>
        </w:rPr>
        <w:t xml:space="preserve">. The </w:t>
      </w:r>
      <w:proofErr w:type="spellStart"/>
      <w:r w:rsidR="00015C05">
        <w:rPr>
          <w:rFonts w:ascii="Arial" w:hAnsi="Arial"/>
          <w:sz w:val="22"/>
          <w:szCs w:val="22"/>
        </w:rPr>
        <w:t>CoC</w:t>
      </w:r>
      <w:proofErr w:type="spellEnd"/>
      <w:r w:rsidR="00015C05">
        <w:rPr>
          <w:rFonts w:ascii="Arial" w:hAnsi="Arial"/>
          <w:sz w:val="22"/>
          <w:szCs w:val="22"/>
        </w:rPr>
        <w:t xml:space="preserve"> may allow applicants to submit requests for an initial term of longer than one year, dependent upon the total number of DV Bonus project applications.</w:t>
      </w:r>
    </w:p>
    <w:p w14:paraId="4B54BB59" w14:textId="77777777" w:rsidR="00542F93" w:rsidRDefault="00542F93" w:rsidP="000E2291">
      <w:pPr>
        <w:rPr>
          <w:rFonts w:ascii="Arial" w:hAnsi="Arial"/>
          <w:sz w:val="22"/>
          <w:szCs w:val="22"/>
        </w:rPr>
      </w:pPr>
    </w:p>
    <w:p w14:paraId="0CA41A87" w14:textId="77777777" w:rsidR="000867DF" w:rsidRPr="003910FC" w:rsidRDefault="000867DF" w:rsidP="000E2291">
      <w:pPr>
        <w:rPr>
          <w:rFonts w:ascii="Arial" w:hAnsi="Arial"/>
          <w:sz w:val="22"/>
          <w:szCs w:val="22"/>
        </w:rPr>
      </w:pPr>
      <w:r>
        <w:rPr>
          <w:rFonts w:ascii="Arial" w:hAnsi="Arial"/>
          <w:sz w:val="22"/>
          <w:szCs w:val="22"/>
        </w:rPr>
        <w:t xml:space="preserve">Applicants must identify sources of match and include commitment letters with their proposal. Match sources may contribute cash or in-kind match, in any combination, but total match commitment must equal 25% of the total funding request. Details about match requirements can be found at: </w:t>
      </w:r>
      <w:hyperlink r:id="rId14" w:anchor="match-requirements" w:history="1">
        <w:r w:rsidRPr="00F9192E">
          <w:rPr>
            <w:rStyle w:val="Hyperlink"/>
            <w:rFonts w:ascii="Arial" w:hAnsi="Arial"/>
            <w:sz w:val="22"/>
            <w:szCs w:val="22"/>
          </w:rPr>
          <w:t>https://www.hudexchange.info/programs/coc/toolkit/grant-administration/#match-requirements</w:t>
        </w:r>
      </w:hyperlink>
      <w:r>
        <w:rPr>
          <w:rFonts w:ascii="Arial" w:hAnsi="Arial"/>
          <w:sz w:val="22"/>
          <w:szCs w:val="22"/>
        </w:rPr>
        <w:t xml:space="preserve">  </w:t>
      </w:r>
    </w:p>
    <w:p w14:paraId="0E9A74AE" w14:textId="77777777" w:rsidR="000867DF" w:rsidRDefault="000867DF" w:rsidP="000E2291">
      <w:pPr>
        <w:rPr>
          <w:rFonts w:ascii="Arial" w:hAnsi="Arial"/>
          <w:b/>
          <w:sz w:val="28"/>
          <w:szCs w:val="28"/>
        </w:rPr>
      </w:pPr>
    </w:p>
    <w:p w14:paraId="567ADD33" w14:textId="77777777" w:rsidR="000E2291" w:rsidRDefault="000E2291" w:rsidP="000E2291">
      <w:pPr>
        <w:outlineLvl w:val="0"/>
        <w:rPr>
          <w:rFonts w:ascii="Arial" w:hAnsi="Arial"/>
          <w:b/>
          <w:sz w:val="28"/>
          <w:szCs w:val="28"/>
        </w:rPr>
      </w:pPr>
      <w:r>
        <w:rPr>
          <w:rFonts w:ascii="Arial" w:hAnsi="Arial"/>
          <w:b/>
          <w:sz w:val="28"/>
          <w:szCs w:val="28"/>
        </w:rPr>
        <w:t>Priorities and Process for Selection of Applicants</w:t>
      </w:r>
    </w:p>
    <w:p w14:paraId="4284CAE3" w14:textId="7A9346AC" w:rsidR="000E2291" w:rsidRDefault="000E2291" w:rsidP="000E2291">
      <w:pPr>
        <w:rPr>
          <w:rFonts w:ascii="Arial" w:hAnsi="Arial"/>
          <w:sz w:val="22"/>
          <w:szCs w:val="22"/>
        </w:rPr>
      </w:pPr>
      <w:r>
        <w:rPr>
          <w:rFonts w:ascii="Arial" w:hAnsi="Arial"/>
          <w:sz w:val="22"/>
          <w:szCs w:val="22"/>
        </w:rPr>
        <w:t>When selecting applicant</w:t>
      </w:r>
      <w:r w:rsidR="001A7BC2">
        <w:rPr>
          <w:rFonts w:ascii="Arial" w:hAnsi="Arial"/>
          <w:sz w:val="22"/>
          <w:szCs w:val="22"/>
        </w:rPr>
        <w:t>s</w:t>
      </w:r>
      <w:r>
        <w:rPr>
          <w:rFonts w:ascii="Arial" w:hAnsi="Arial"/>
          <w:sz w:val="22"/>
          <w:szCs w:val="22"/>
        </w:rPr>
        <w:t xml:space="preserve"> to carry out </w:t>
      </w:r>
      <w:r w:rsidR="00542573">
        <w:rPr>
          <w:rFonts w:ascii="Arial" w:hAnsi="Arial"/>
          <w:sz w:val="22"/>
          <w:szCs w:val="22"/>
        </w:rPr>
        <w:t xml:space="preserve">the </w:t>
      </w:r>
      <w:r w:rsidR="00784071">
        <w:rPr>
          <w:rFonts w:ascii="Arial" w:hAnsi="Arial"/>
          <w:sz w:val="22"/>
          <w:szCs w:val="22"/>
        </w:rPr>
        <w:t>DV</w:t>
      </w:r>
      <w:r w:rsidR="00AA15A1">
        <w:rPr>
          <w:rFonts w:ascii="Arial" w:hAnsi="Arial"/>
          <w:sz w:val="22"/>
          <w:szCs w:val="22"/>
        </w:rPr>
        <w:t xml:space="preserve"> </w:t>
      </w:r>
      <w:r w:rsidR="00542573">
        <w:rPr>
          <w:rFonts w:ascii="Arial" w:hAnsi="Arial"/>
          <w:sz w:val="22"/>
          <w:szCs w:val="22"/>
        </w:rPr>
        <w:t xml:space="preserve">Bonus </w:t>
      </w:r>
      <w:r>
        <w:rPr>
          <w:rFonts w:ascii="Arial" w:hAnsi="Arial"/>
          <w:sz w:val="22"/>
          <w:szCs w:val="22"/>
        </w:rPr>
        <w:t xml:space="preserve">project, the CoC </w:t>
      </w:r>
      <w:r w:rsidR="00E66703">
        <w:rPr>
          <w:rFonts w:ascii="Arial" w:hAnsi="Arial"/>
          <w:sz w:val="22"/>
          <w:szCs w:val="22"/>
        </w:rPr>
        <w:t>Steering Committee and CoC Board</w:t>
      </w:r>
      <w:r>
        <w:rPr>
          <w:rFonts w:ascii="Arial" w:hAnsi="Arial"/>
          <w:sz w:val="22"/>
          <w:szCs w:val="22"/>
        </w:rPr>
        <w:t xml:space="preserve"> will prioritize the following:</w:t>
      </w:r>
    </w:p>
    <w:p w14:paraId="7B684CBD" w14:textId="7C1D21C6" w:rsidR="000E2291" w:rsidRDefault="002B5653" w:rsidP="000E2291">
      <w:pPr>
        <w:pStyle w:val="ListParagraph"/>
        <w:numPr>
          <w:ilvl w:val="0"/>
          <w:numId w:val="3"/>
        </w:numPr>
        <w:rPr>
          <w:rFonts w:ascii="Arial" w:hAnsi="Arial"/>
          <w:sz w:val="22"/>
          <w:szCs w:val="22"/>
        </w:rPr>
      </w:pPr>
      <w:r>
        <w:rPr>
          <w:rFonts w:ascii="Arial" w:hAnsi="Arial"/>
          <w:sz w:val="22"/>
          <w:szCs w:val="22"/>
        </w:rPr>
        <w:t xml:space="preserve">Demonstrated ability to </w:t>
      </w:r>
      <w:r w:rsidR="00542573">
        <w:rPr>
          <w:rFonts w:ascii="Arial" w:hAnsi="Arial"/>
          <w:sz w:val="22"/>
          <w:szCs w:val="22"/>
        </w:rPr>
        <w:t>meet the eligibility criteria outlined above</w:t>
      </w:r>
    </w:p>
    <w:p w14:paraId="6B54EC8A" w14:textId="2F287CB1" w:rsidR="001700A8" w:rsidRDefault="002B5653" w:rsidP="000E2291">
      <w:pPr>
        <w:pStyle w:val="ListParagraph"/>
        <w:numPr>
          <w:ilvl w:val="0"/>
          <w:numId w:val="3"/>
        </w:numPr>
        <w:rPr>
          <w:rFonts w:ascii="Arial" w:hAnsi="Arial"/>
          <w:sz w:val="22"/>
          <w:szCs w:val="22"/>
        </w:rPr>
      </w:pPr>
      <w:r>
        <w:rPr>
          <w:rFonts w:ascii="Arial" w:hAnsi="Arial"/>
          <w:sz w:val="22"/>
          <w:szCs w:val="22"/>
        </w:rPr>
        <w:t>Demonstrated</w:t>
      </w:r>
      <w:r w:rsidR="00AA15A1">
        <w:rPr>
          <w:rFonts w:ascii="Arial" w:hAnsi="Arial"/>
          <w:sz w:val="22"/>
          <w:szCs w:val="22"/>
        </w:rPr>
        <w:t xml:space="preserve"> experience providing services to survivors of </w:t>
      </w:r>
      <w:r w:rsidR="00AA15A1" w:rsidRPr="00B657D6">
        <w:rPr>
          <w:rFonts w:ascii="Arial" w:hAnsi="Arial"/>
          <w:sz w:val="22"/>
          <w:szCs w:val="22"/>
        </w:rPr>
        <w:t xml:space="preserve">domestic violence, dating violence, </w:t>
      </w:r>
      <w:r w:rsidR="00AA15A1">
        <w:rPr>
          <w:rFonts w:ascii="Arial" w:hAnsi="Arial"/>
          <w:sz w:val="22"/>
          <w:szCs w:val="22"/>
        </w:rPr>
        <w:t xml:space="preserve">sexual assault, </w:t>
      </w:r>
      <w:r w:rsidR="00AA15A1" w:rsidRPr="00B657D6">
        <w:rPr>
          <w:rFonts w:ascii="Arial" w:hAnsi="Arial"/>
          <w:sz w:val="22"/>
          <w:szCs w:val="22"/>
        </w:rPr>
        <w:t>and stalking</w:t>
      </w:r>
      <w:r>
        <w:rPr>
          <w:rFonts w:ascii="Arial" w:hAnsi="Arial"/>
          <w:sz w:val="22"/>
          <w:szCs w:val="22"/>
        </w:rPr>
        <w:t xml:space="preserve">, </w:t>
      </w:r>
      <w:r w:rsidR="001A7BC2">
        <w:rPr>
          <w:rFonts w:ascii="Arial" w:hAnsi="Arial"/>
          <w:sz w:val="22"/>
          <w:szCs w:val="22"/>
        </w:rPr>
        <w:t>and/</w:t>
      </w:r>
      <w:r>
        <w:rPr>
          <w:rFonts w:ascii="Arial" w:hAnsi="Arial"/>
          <w:sz w:val="22"/>
          <w:szCs w:val="22"/>
        </w:rPr>
        <w:t>or the ability to ensure the provision of trauma-informed, client-centered services for survivors in a new project</w:t>
      </w:r>
    </w:p>
    <w:p w14:paraId="340349F8" w14:textId="41D6C3E4" w:rsidR="001700A8" w:rsidRDefault="002B5653" w:rsidP="000E2291">
      <w:pPr>
        <w:pStyle w:val="ListParagraph"/>
        <w:numPr>
          <w:ilvl w:val="0"/>
          <w:numId w:val="3"/>
        </w:numPr>
        <w:rPr>
          <w:rFonts w:ascii="Arial" w:hAnsi="Arial"/>
          <w:sz w:val="22"/>
          <w:szCs w:val="22"/>
        </w:rPr>
      </w:pPr>
      <w:r>
        <w:rPr>
          <w:rFonts w:ascii="Arial" w:hAnsi="Arial"/>
          <w:sz w:val="22"/>
          <w:szCs w:val="22"/>
        </w:rPr>
        <w:t>Demonstrated</w:t>
      </w:r>
      <w:r w:rsidR="00AA15A1">
        <w:rPr>
          <w:rFonts w:ascii="Arial" w:hAnsi="Arial"/>
          <w:sz w:val="22"/>
          <w:szCs w:val="22"/>
        </w:rPr>
        <w:t xml:space="preserve"> experience utilizing best practices to serve those experiencing homelessness, including survivors of </w:t>
      </w:r>
      <w:r w:rsidR="00AA15A1" w:rsidRPr="00B657D6">
        <w:rPr>
          <w:rFonts w:ascii="Arial" w:hAnsi="Arial"/>
          <w:sz w:val="22"/>
          <w:szCs w:val="22"/>
        </w:rPr>
        <w:t xml:space="preserve">domestic violence, dating violence, </w:t>
      </w:r>
      <w:r w:rsidR="00AA15A1">
        <w:rPr>
          <w:rFonts w:ascii="Arial" w:hAnsi="Arial"/>
          <w:sz w:val="22"/>
          <w:szCs w:val="22"/>
        </w:rPr>
        <w:t xml:space="preserve">sexual assault, </w:t>
      </w:r>
      <w:r w:rsidR="00AA15A1" w:rsidRPr="00B657D6">
        <w:rPr>
          <w:rFonts w:ascii="Arial" w:hAnsi="Arial"/>
          <w:sz w:val="22"/>
          <w:szCs w:val="22"/>
        </w:rPr>
        <w:t>and stalking</w:t>
      </w:r>
    </w:p>
    <w:p w14:paraId="7D396EDB" w14:textId="3409CE0B" w:rsidR="00AA15A1" w:rsidRPr="003910FC" w:rsidRDefault="002B5653" w:rsidP="00AA15A1">
      <w:pPr>
        <w:pStyle w:val="ListParagraph"/>
        <w:numPr>
          <w:ilvl w:val="0"/>
          <w:numId w:val="3"/>
        </w:numPr>
        <w:rPr>
          <w:rFonts w:ascii="Arial" w:hAnsi="Arial"/>
          <w:sz w:val="22"/>
          <w:szCs w:val="22"/>
        </w:rPr>
      </w:pPr>
      <w:r>
        <w:rPr>
          <w:rFonts w:ascii="Arial" w:hAnsi="Arial"/>
          <w:sz w:val="22"/>
          <w:szCs w:val="22"/>
        </w:rPr>
        <w:t>Identification of</w:t>
      </w:r>
      <w:r w:rsidR="00AA15A1">
        <w:rPr>
          <w:rFonts w:ascii="Arial" w:hAnsi="Arial"/>
          <w:sz w:val="22"/>
          <w:szCs w:val="22"/>
        </w:rPr>
        <w:t xml:space="preserve"> a multi-county serv</w:t>
      </w:r>
      <w:r w:rsidR="00E66703">
        <w:rPr>
          <w:rFonts w:ascii="Arial" w:hAnsi="Arial"/>
          <w:sz w:val="22"/>
          <w:szCs w:val="22"/>
        </w:rPr>
        <w:t>ice area</w:t>
      </w:r>
      <w:r>
        <w:rPr>
          <w:rFonts w:ascii="Arial" w:hAnsi="Arial"/>
          <w:sz w:val="22"/>
          <w:szCs w:val="22"/>
        </w:rPr>
        <w:t>, where possible,</w:t>
      </w:r>
      <w:r w:rsidR="00E66703">
        <w:rPr>
          <w:rFonts w:ascii="Arial" w:hAnsi="Arial"/>
          <w:sz w:val="22"/>
          <w:szCs w:val="22"/>
        </w:rPr>
        <w:t xml:space="preserve"> and </w:t>
      </w:r>
      <w:r>
        <w:rPr>
          <w:rFonts w:ascii="Arial" w:hAnsi="Arial"/>
          <w:sz w:val="22"/>
          <w:szCs w:val="22"/>
        </w:rPr>
        <w:t xml:space="preserve">a </w:t>
      </w:r>
      <w:r w:rsidR="00E66703">
        <w:rPr>
          <w:rFonts w:ascii="Arial" w:hAnsi="Arial"/>
          <w:sz w:val="22"/>
          <w:szCs w:val="22"/>
        </w:rPr>
        <w:t>clearly articulate</w:t>
      </w:r>
      <w:r>
        <w:rPr>
          <w:rFonts w:ascii="Arial" w:hAnsi="Arial"/>
          <w:sz w:val="22"/>
          <w:szCs w:val="22"/>
        </w:rPr>
        <w:t>d</w:t>
      </w:r>
      <w:r w:rsidR="00AA15A1">
        <w:rPr>
          <w:rFonts w:ascii="Arial" w:hAnsi="Arial"/>
          <w:sz w:val="22"/>
          <w:szCs w:val="22"/>
        </w:rPr>
        <w:t xml:space="preserve"> plan for how the project will be implemented across the </w:t>
      </w:r>
      <w:r w:rsidR="00E66703">
        <w:rPr>
          <w:rFonts w:ascii="Arial" w:hAnsi="Arial"/>
          <w:sz w:val="22"/>
          <w:szCs w:val="22"/>
        </w:rPr>
        <w:t>service</w:t>
      </w:r>
      <w:r w:rsidR="00AA15A1">
        <w:rPr>
          <w:rFonts w:ascii="Arial" w:hAnsi="Arial"/>
          <w:sz w:val="22"/>
          <w:szCs w:val="22"/>
        </w:rPr>
        <w:t xml:space="preserve"> area</w:t>
      </w:r>
    </w:p>
    <w:p w14:paraId="1F5EB781" w14:textId="77777777" w:rsidR="000E2291" w:rsidRDefault="000E2291" w:rsidP="000E2291">
      <w:pPr>
        <w:rPr>
          <w:rFonts w:ascii="Arial" w:hAnsi="Arial"/>
          <w:sz w:val="22"/>
          <w:szCs w:val="22"/>
        </w:rPr>
      </w:pPr>
    </w:p>
    <w:p w14:paraId="0FB291BB" w14:textId="3C68F01C" w:rsidR="000E2291" w:rsidRDefault="000E2291" w:rsidP="000E2291">
      <w:pPr>
        <w:rPr>
          <w:rFonts w:ascii="Arial" w:hAnsi="Arial"/>
          <w:sz w:val="22"/>
          <w:szCs w:val="22"/>
        </w:rPr>
      </w:pPr>
      <w:r>
        <w:rPr>
          <w:rFonts w:ascii="Arial" w:hAnsi="Arial"/>
          <w:sz w:val="22"/>
          <w:szCs w:val="22"/>
        </w:rPr>
        <w:t xml:space="preserve">Upon receipt of proposals, the CoC </w:t>
      </w:r>
      <w:r w:rsidR="001A7BC2">
        <w:rPr>
          <w:rFonts w:ascii="Arial" w:hAnsi="Arial"/>
          <w:sz w:val="22"/>
          <w:szCs w:val="22"/>
        </w:rPr>
        <w:t>t</w:t>
      </w:r>
      <w:r>
        <w:rPr>
          <w:rFonts w:ascii="Arial" w:hAnsi="Arial"/>
          <w:sz w:val="22"/>
          <w:szCs w:val="22"/>
        </w:rPr>
        <w:t xml:space="preserve">eam may follow up with applicants if there are questions or if additional information is needed. </w:t>
      </w:r>
    </w:p>
    <w:p w14:paraId="59AD5230" w14:textId="231E101D" w:rsidR="000E2291" w:rsidRDefault="00A35F8F" w:rsidP="000E2291">
      <w:pPr>
        <w:rPr>
          <w:rFonts w:ascii="Arial" w:hAnsi="Arial"/>
          <w:sz w:val="22"/>
          <w:szCs w:val="22"/>
        </w:rPr>
      </w:pPr>
      <w:r w:rsidRPr="001553BC">
        <w:rPr>
          <w:rFonts w:ascii="Arial" w:hAnsi="Arial"/>
          <w:sz w:val="22"/>
          <w:szCs w:val="22"/>
        </w:rPr>
        <w:lastRenderedPageBreak/>
        <w:t>Applicants</w:t>
      </w:r>
      <w:r w:rsidR="000E2291" w:rsidRPr="00A35F8F">
        <w:rPr>
          <w:rFonts w:ascii="Arial" w:hAnsi="Arial"/>
          <w:sz w:val="22"/>
          <w:szCs w:val="22"/>
        </w:rPr>
        <w:t xml:space="preserve"> selected</w:t>
      </w:r>
      <w:r w:rsidR="000E2291" w:rsidRPr="009F6EFF">
        <w:rPr>
          <w:rFonts w:ascii="Arial" w:hAnsi="Arial"/>
          <w:sz w:val="22"/>
          <w:szCs w:val="22"/>
        </w:rPr>
        <w:t xml:space="preserve"> to administer </w:t>
      </w:r>
      <w:r w:rsidR="005D4CB4">
        <w:rPr>
          <w:rFonts w:ascii="Arial" w:hAnsi="Arial"/>
          <w:sz w:val="22"/>
          <w:szCs w:val="22"/>
        </w:rPr>
        <w:t>DV</w:t>
      </w:r>
      <w:r w:rsidR="00AA15A1">
        <w:rPr>
          <w:rFonts w:ascii="Arial" w:hAnsi="Arial"/>
          <w:sz w:val="22"/>
          <w:szCs w:val="22"/>
        </w:rPr>
        <w:t xml:space="preserve"> </w:t>
      </w:r>
      <w:r w:rsidR="005D4CB4">
        <w:rPr>
          <w:rFonts w:ascii="Arial" w:hAnsi="Arial"/>
          <w:sz w:val="22"/>
          <w:szCs w:val="22"/>
        </w:rPr>
        <w:t>Bonu</w:t>
      </w:r>
      <w:r>
        <w:rPr>
          <w:rFonts w:ascii="Arial" w:hAnsi="Arial"/>
          <w:sz w:val="22"/>
          <w:szCs w:val="22"/>
        </w:rPr>
        <w:t>s</w:t>
      </w:r>
      <w:r w:rsidR="00AA15A1">
        <w:rPr>
          <w:rFonts w:ascii="Arial" w:hAnsi="Arial"/>
          <w:sz w:val="22"/>
          <w:szCs w:val="22"/>
        </w:rPr>
        <w:t xml:space="preserve"> </w:t>
      </w:r>
      <w:r w:rsidR="000E2291" w:rsidRPr="009F6EFF">
        <w:rPr>
          <w:rFonts w:ascii="Arial" w:hAnsi="Arial"/>
          <w:sz w:val="22"/>
          <w:szCs w:val="22"/>
        </w:rPr>
        <w:t>project</w:t>
      </w:r>
      <w:r>
        <w:rPr>
          <w:rFonts w:ascii="Arial" w:hAnsi="Arial"/>
          <w:sz w:val="22"/>
          <w:szCs w:val="22"/>
        </w:rPr>
        <w:t>s</w:t>
      </w:r>
      <w:r w:rsidR="000E2291" w:rsidRPr="009F6EFF">
        <w:rPr>
          <w:rFonts w:ascii="Arial" w:hAnsi="Arial"/>
          <w:sz w:val="22"/>
          <w:szCs w:val="22"/>
        </w:rPr>
        <w:t xml:space="preserve"> will be required to work with the </w:t>
      </w:r>
      <w:r w:rsidR="000E2291">
        <w:rPr>
          <w:rFonts w:ascii="Arial" w:hAnsi="Arial"/>
          <w:sz w:val="22"/>
          <w:szCs w:val="22"/>
        </w:rPr>
        <w:t>CoC</w:t>
      </w:r>
      <w:r w:rsidR="000E2291" w:rsidRPr="009F6EFF">
        <w:rPr>
          <w:rFonts w:ascii="Arial" w:hAnsi="Arial"/>
          <w:sz w:val="22"/>
          <w:szCs w:val="22"/>
        </w:rPr>
        <w:t xml:space="preserve"> </w:t>
      </w:r>
      <w:r w:rsidR="001A7BC2">
        <w:rPr>
          <w:rFonts w:ascii="Arial" w:hAnsi="Arial"/>
          <w:sz w:val="22"/>
          <w:szCs w:val="22"/>
        </w:rPr>
        <w:t>t</w:t>
      </w:r>
      <w:r w:rsidR="000E2291" w:rsidRPr="009F6EFF">
        <w:rPr>
          <w:rFonts w:ascii="Arial" w:hAnsi="Arial"/>
          <w:sz w:val="22"/>
          <w:szCs w:val="22"/>
        </w:rPr>
        <w:t xml:space="preserve">eam to </w:t>
      </w:r>
      <w:r w:rsidR="000E2291">
        <w:rPr>
          <w:rFonts w:ascii="Arial" w:hAnsi="Arial"/>
          <w:sz w:val="22"/>
          <w:szCs w:val="22"/>
        </w:rPr>
        <w:t xml:space="preserve">finalize project design and </w:t>
      </w:r>
      <w:r w:rsidR="000E2291" w:rsidRPr="009F6EFF">
        <w:rPr>
          <w:rFonts w:ascii="Arial" w:hAnsi="Arial"/>
          <w:sz w:val="22"/>
          <w:szCs w:val="22"/>
        </w:rPr>
        <w:t>application</w:t>
      </w:r>
      <w:r>
        <w:rPr>
          <w:rFonts w:ascii="Arial" w:hAnsi="Arial"/>
          <w:sz w:val="22"/>
          <w:szCs w:val="22"/>
        </w:rPr>
        <w:t>s</w:t>
      </w:r>
      <w:r w:rsidR="000E2291" w:rsidRPr="009F6EFF">
        <w:rPr>
          <w:rFonts w:ascii="Arial" w:hAnsi="Arial"/>
          <w:sz w:val="22"/>
          <w:szCs w:val="22"/>
        </w:rPr>
        <w:t xml:space="preserve">. As part of this, the </w:t>
      </w:r>
      <w:r w:rsidR="000E2291">
        <w:rPr>
          <w:rFonts w:ascii="Arial" w:hAnsi="Arial"/>
          <w:sz w:val="22"/>
          <w:szCs w:val="22"/>
        </w:rPr>
        <w:t xml:space="preserve">CoC </w:t>
      </w:r>
      <w:r w:rsidR="001A7BC2">
        <w:rPr>
          <w:rFonts w:ascii="Arial" w:hAnsi="Arial"/>
          <w:sz w:val="22"/>
          <w:szCs w:val="22"/>
        </w:rPr>
        <w:t>t</w:t>
      </w:r>
      <w:r w:rsidR="000E2291" w:rsidRPr="009F6EFF">
        <w:rPr>
          <w:rFonts w:ascii="Arial" w:hAnsi="Arial"/>
          <w:sz w:val="22"/>
          <w:szCs w:val="22"/>
        </w:rPr>
        <w:t xml:space="preserve">eam may request </w:t>
      </w:r>
      <w:r w:rsidR="00AA15A1">
        <w:rPr>
          <w:rFonts w:ascii="Arial" w:hAnsi="Arial"/>
          <w:sz w:val="22"/>
          <w:szCs w:val="22"/>
        </w:rPr>
        <w:t>modifications to</w:t>
      </w:r>
      <w:r w:rsidR="000E2291" w:rsidRPr="009F6EFF">
        <w:rPr>
          <w:rFonts w:ascii="Arial" w:hAnsi="Arial"/>
          <w:sz w:val="22"/>
          <w:szCs w:val="22"/>
        </w:rPr>
        <w:t xml:space="preserve"> budget targets to ensure appropriate distribution of funding. The </w:t>
      </w:r>
      <w:r w:rsidR="000E2291">
        <w:rPr>
          <w:rFonts w:ascii="Arial" w:hAnsi="Arial"/>
          <w:sz w:val="22"/>
          <w:szCs w:val="22"/>
        </w:rPr>
        <w:t>CoC</w:t>
      </w:r>
      <w:r w:rsidR="000E2291" w:rsidRPr="009F6EFF">
        <w:rPr>
          <w:rFonts w:ascii="Arial" w:hAnsi="Arial"/>
          <w:sz w:val="22"/>
          <w:szCs w:val="22"/>
        </w:rPr>
        <w:t xml:space="preserve"> team also reserves the right to adjust project specifi</w:t>
      </w:r>
      <w:r w:rsidR="000E2291">
        <w:rPr>
          <w:rFonts w:ascii="Arial" w:hAnsi="Arial"/>
          <w:sz w:val="22"/>
          <w:szCs w:val="22"/>
        </w:rPr>
        <w:t>cations and activities as needed</w:t>
      </w:r>
      <w:r w:rsidR="000E2291" w:rsidRPr="009F6EFF">
        <w:rPr>
          <w:rFonts w:ascii="Arial" w:hAnsi="Arial"/>
          <w:sz w:val="22"/>
          <w:szCs w:val="22"/>
        </w:rPr>
        <w:t xml:space="preserve">. </w:t>
      </w:r>
    </w:p>
    <w:p w14:paraId="535CE9DF" w14:textId="2E84F8D6" w:rsidR="001A7BC2" w:rsidRDefault="001A7BC2" w:rsidP="000E2291">
      <w:pPr>
        <w:rPr>
          <w:rFonts w:ascii="Arial" w:hAnsi="Arial"/>
          <w:sz w:val="22"/>
          <w:szCs w:val="22"/>
        </w:rPr>
      </w:pPr>
    </w:p>
    <w:p w14:paraId="3E4B0801" w14:textId="76D6C52A" w:rsidR="001A7BC2" w:rsidRDefault="001A7BC2" w:rsidP="000E2291">
      <w:pPr>
        <w:rPr>
          <w:rFonts w:ascii="Arial" w:hAnsi="Arial"/>
          <w:sz w:val="22"/>
          <w:szCs w:val="22"/>
        </w:rPr>
      </w:pPr>
      <w:r>
        <w:rPr>
          <w:rFonts w:ascii="Arial" w:hAnsi="Arial"/>
          <w:sz w:val="22"/>
          <w:szCs w:val="22"/>
        </w:rPr>
        <w:t xml:space="preserve">Applicants selected to administer DV Bonus projects will be required to enter all client-level data into either HMIS or into a comparable database and provide regular reports on project performance to the CoC. </w:t>
      </w:r>
    </w:p>
    <w:p w14:paraId="48E67920" w14:textId="77777777" w:rsidR="00A35F8F" w:rsidRDefault="00A35F8F" w:rsidP="000E2291">
      <w:pPr>
        <w:rPr>
          <w:rFonts w:ascii="Arial" w:hAnsi="Arial"/>
          <w:sz w:val="22"/>
          <w:szCs w:val="22"/>
        </w:rPr>
      </w:pPr>
    </w:p>
    <w:p w14:paraId="7AEB1092" w14:textId="6F05D2D0" w:rsidR="000E2291" w:rsidRDefault="00A35F8F" w:rsidP="000E2291">
      <w:pPr>
        <w:rPr>
          <w:rFonts w:ascii="Arial" w:hAnsi="Arial"/>
          <w:sz w:val="22"/>
          <w:szCs w:val="22"/>
        </w:rPr>
      </w:pPr>
      <w:r>
        <w:rPr>
          <w:rFonts w:ascii="Arial" w:hAnsi="Arial"/>
          <w:sz w:val="22"/>
          <w:szCs w:val="22"/>
        </w:rPr>
        <w:t>A</w:t>
      </w:r>
      <w:r w:rsidR="000E2291" w:rsidRPr="009F6EFF">
        <w:rPr>
          <w:rFonts w:ascii="Arial" w:hAnsi="Arial"/>
          <w:sz w:val="22"/>
          <w:szCs w:val="22"/>
        </w:rPr>
        <w:t xml:space="preserve">pplicant selected to administer </w:t>
      </w:r>
      <w:r w:rsidR="005D4CB4">
        <w:rPr>
          <w:rFonts w:ascii="Arial" w:hAnsi="Arial"/>
          <w:sz w:val="22"/>
          <w:szCs w:val="22"/>
        </w:rPr>
        <w:t>DV</w:t>
      </w:r>
      <w:r w:rsidR="00AA15A1">
        <w:rPr>
          <w:rFonts w:ascii="Arial" w:hAnsi="Arial"/>
          <w:sz w:val="22"/>
          <w:szCs w:val="22"/>
        </w:rPr>
        <w:t xml:space="preserve"> </w:t>
      </w:r>
      <w:r w:rsidR="005D4CB4">
        <w:rPr>
          <w:rFonts w:ascii="Arial" w:hAnsi="Arial"/>
          <w:sz w:val="22"/>
          <w:szCs w:val="22"/>
        </w:rPr>
        <w:t>Bonus</w:t>
      </w:r>
      <w:r w:rsidR="000E2291" w:rsidRPr="009F6EFF">
        <w:rPr>
          <w:rFonts w:ascii="Arial" w:hAnsi="Arial"/>
          <w:sz w:val="22"/>
          <w:szCs w:val="22"/>
        </w:rPr>
        <w:t xml:space="preserve"> project</w:t>
      </w:r>
      <w:r>
        <w:rPr>
          <w:rFonts w:ascii="Arial" w:hAnsi="Arial"/>
          <w:sz w:val="22"/>
          <w:szCs w:val="22"/>
        </w:rPr>
        <w:t>s</w:t>
      </w:r>
      <w:r w:rsidR="000E2291" w:rsidRPr="009F6EFF">
        <w:rPr>
          <w:rFonts w:ascii="Arial" w:hAnsi="Arial"/>
          <w:sz w:val="22"/>
          <w:szCs w:val="22"/>
        </w:rPr>
        <w:t xml:space="preserve"> will be required to complete </w:t>
      </w:r>
      <w:r w:rsidR="00AA15A1">
        <w:rPr>
          <w:rFonts w:ascii="Arial" w:hAnsi="Arial"/>
          <w:sz w:val="22"/>
          <w:szCs w:val="22"/>
        </w:rPr>
        <w:t xml:space="preserve">new project </w:t>
      </w:r>
      <w:r w:rsidR="000E2291" w:rsidRPr="009F6EFF">
        <w:rPr>
          <w:rFonts w:ascii="Arial" w:hAnsi="Arial"/>
          <w:sz w:val="22"/>
          <w:szCs w:val="22"/>
        </w:rPr>
        <w:t>application</w:t>
      </w:r>
      <w:r>
        <w:rPr>
          <w:rFonts w:ascii="Arial" w:hAnsi="Arial"/>
          <w:sz w:val="22"/>
          <w:szCs w:val="22"/>
        </w:rPr>
        <w:t>s</w:t>
      </w:r>
      <w:r w:rsidR="000E2291" w:rsidRPr="009F6EFF">
        <w:rPr>
          <w:rFonts w:ascii="Arial" w:hAnsi="Arial"/>
          <w:sz w:val="22"/>
          <w:szCs w:val="22"/>
        </w:rPr>
        <w:t xml:space="preserve"> in HUD’s </w:t>
      </w:r>
      <w:r w:rsidR="000E2291" w:rsidRPr="009F6EFF">
        <w:rPr>
          <w:rFonts w:ascii="Arial" w:hAnsi="Arial"/>
          <w:i/>
          <w:sz w:val="22"/>
          <w:szCs w:val="22"/>
        </w:rPr>
        <w:t>e-snaps</w:t>
      </w:r>
      <w:r w:rsidR="000E2291" w:rsidRPr="009F6EFF">
        <w:rPr>
          <w:rFonts w:ascii="Arial" w:hAnsi="Arial"/>
          <w:sz w:val="22"/>
          <w:szCs w:val="22"/>
        </w:rPr>
        <w:t xml:space="preserve"> grant management system and </w:t>
      </w:r>
      <w:r>
        <w:rPr>
          <w:rFonts w:ascii="Arial" w:hAnsi="Arial"/>
          <w:sz w:val="22"/>
          <w:szCs w:val="22"/>
        </w:rPr>
        <w:t>are</w:t>
      </w:r>
      <w:r w:rsidR="000E2291">
        <w:rPr>
          <w:rFonts w:ascii="Arial" w:hAnsi="Arial"/>
          <w:sz w:val="22"/>
          <w:szCs w:val="22"/>
        </w:rPr>
        <w:t xml:space="preserve"> responsible for ensuring </w:t>
      </w:r>
      <w:r w:rsidR="000E2291" w:rsidRPr="009F6EFF">
        <w:rPr>
          <w:rFonts w:ascii="Arial" w:hAnsi="Arial"/>
          <w:sz w:val="22"/>
          <w:szCs w:val="22"/>
        </w:rPr>
        <w:t>application</w:t>
      </w:r>
      <w:r>
        <w:rPr>
          <w:rFonts w:ascii="Arial" w:hAnsi="Arial"/>
          <w:sz w:val="22"/>
          <w:szCs w:val="22"/>
        </w:rPr>
        <w:t>s</w:t>
      </w:r>
      <w:r w:rsidR="000E2291" w:rsidRPr="009F6EFF">
        <w:rPr>
          <w:rFonts w:ascii="Arial" w:hAnsi="Arial"/>
          <w:sz w:val="22"/>
          <w:szCs w:val="22"/>
        </w:rPr>
        <w:t xml:space="preserve"> </w:t>
      </w:r>
      <w:r>
        <w:rPr>
          <w:rFonts w:ascii="Arial" w:hAnsi="Arial"/>
          <w:sz w:val="22"/>
          <w:szCs w:val="22"/>
        </w:rPr>
        <w:t>are</w:t>
      </w:r>
      <w:r w:rsidR="00AA15A1">
        <w:rPr>
          <w:rFonts w:ascii="Arial" w:hAnsi="Arial"/>
          <w:sz w:val="22"/>
          <w:szCs w:val="22"/>
        </w:rPr>
        <w:t xml:space="preserve"> </w:t>
      </w:r>
      <w:r w:rsidR="000E2291" w:rsidRPr="009F6EFF">
        <w:rPr>
          <w:rFonts w:ascii="Arial" w:hAnsi="Arial"/>
          <w:sz w:val="22"/>
          <w:szCs w:val="22"/>
        </w:rPr>
        <w:t xml:space="preserve">successfully submitted. </w:t>
      </w:r>
      <w:r>
        <w:rPr>
          <w:rFonts w:ascii="Arial" w:hAnsi="Arial"/>
          <w:sz w:val="22"/>
          <w:szCs w:val="22"/>
        </w:rPr>
        <w:t>P</w:t>
      </w:r>
      <w:r w:rsidR="00AA15A1">
        <w:rPr>
          <w:rFonts w:ascii="Arial" w:hAnsi="Arial"/>
          <w:sz w:val="22"/>
          <w:szCs w:val="22"/>
        </w:rPr>
        <w:t>roject application</w:t>
      </w:r>
      <w:r>
        <w:rPr>
          <w:rFonts w:ascii="Arial" w:hAnsi="Arial"/>
          <w:sz w:val="22"/>
          <w:szCs w:val="22"/>
        </w:rPr>
        <w:t>s</w:t>
      </w:r>
      <w:r w:rsidR="000E2291">
        <w:rPr>
          <w:rFonts w:ascii="Arial" w:hAnsi="Arial"/>
          <w:sz w:val="22"/>
          <w:szCs w:val="22"/>
        </w:rPr>
        <w:t xml:space="preserve"> must be approved by the CoC </w:t>
      </w:r>
      <w:r w:rsidR="001A7BC2">
        <w:rPr>
          <w:rFonts w:ascii="Arial" w:hAnsi="Arial"/>
          <w:sz w:val="22"/>
          <w:szCs w:val="22"/>
        </w:rPr>
        <w:t>t</w:t>
      </w:r>
      <w:r w:rsidR="000E2291">
        <w:rPr>
          <w:rFonts w:ascii="Arial" w:hAnsi="Arial"/>
          <w:sz w:val="22"/>
          <w:szCs w:val="22"/>
        </w:rPr>
        <w:t xml:space="preserve">eam prior to submission in </w:t>
      </w:r>
      <w:r w:rsidR="000E2291" w:rsidRPr="009F6EFF">
        <w:rPr>
          <w:rFonts w:ascii="Arial" w:hAnsi="Arial"/>
          <w:i/>
          <w:sz w:val="22"/>
          <w:szCs w:val="22"/>
        </w:rPr>
        <w:t>e-snaps</w:t>
      </w:r>
      <w:r w:rsidR="000E2291">
        <w:rPr>
          <w:rFonts w:ascii="Arial" w:hAnsi="Arial"/>
          <w:sz w:val="22"/>
          <w:szCs w:val="22"/>
        </w:rPr>
        <w:t xml:space="preserve">. </w:t>
      </w:r>
      <w:r w:rsidR="000E2291" w:rsidRPr="009F6EFF">
        <w:rPr>
          <w:rFonts w:ascii="Arial" w:hAnsi="Arial"/>
          <w:sz w:val="22"/>
          <w:szCs w:val="22"/>
        </w:rPr>
        <w:t>Upon successful submission of application</w:t>
      </w:r>
      <w:r>
        <w:rPr>
          <w:rFonts w:ascii="Arial" w:hAnsi="Arial"/>
          <w:sz w:val="22"/>
          <w:szCs w:val="22"/>
        </w:rPr>
        <w:t>s</w:t>
      </w:r>
      <w:r w:rsidR="000E2291" w:rsidRPr="009F6EFF">
        <w:rPr>
          <w:rFonts w:ascii="Arial" w:hAnsi="Arial"/>
          <w:sz w:val="22"/>
          <w:szCs w:val="22"/>
        </w:rPr>
        <w:t xml:space="preserve"> and award selections, HUD </w:t>
      </w:r>
      <w:r w:rsidR="00AA15A1">
        <w:rPr>
          <w:rFonts w:ascii="Arial" w:hAnsi="Arial"/>
          <w:sz w:val="22"/>
          <w:szCs w:val="22"/>
        </w:rPr>
        <w:t xml:space="preserve">will contract </w:t>
      </w:r>
      <w:r w:rsidR="000E2291" w:rsidRPr="009F6EFF">
        <w:rPr>
          <w:rFonts w:ascii="Arial" w:hAnsi="Arial"/>
          <w:sz w:val="22"/>
          <w:szCs w:val="22"/>
        </w:rPr>
        <w:t>directly</w:t>
      </w:r>
      <w:r w:rsidR="00AA15A1">
        <w:rPr>
          <w:rFonts w:ascii="Arial" w:hAnsi="Arial"/>
          <w:sz w:val="22"/>
          <w:szCs w:val="22"/>
        </w:rPr>
        <w:t xml:space="preserve"> with the applicant</w:t>
      </w:r>
      <w:r>
        <w:rPr>
          <w:rFonts w:ascii="Arial" w:hAnsi="Arial"/>
          <w:sz w:val="22"/>
          <w:szCs w:val="22"/>
        </w:rPr>
        <w:t>s</w:t>
      </w:r>
      <w:r w:rsidR="000E2291" w:rsidRPr="009F6EFF">
        <w:rPr>
          <w:rFonts w:ascii="Arial" w:hAnsi="Arial"/>
          <w:sz w:val="22"/>
          <w:szCs w:val="22"/>
        </w:rPr>
        <w:t xml:space="preserve"> for all </w:t>
      </w:r>
      <w:r w:rsidR="00E4610F">
        <w:rPr>
          <w:rFonts w:ascii="Arial" w:hAnsi="Arial"/>
          <w:sz w:val="22"/>
          <w:szCs w:val="22"/>
        </w:rPr>
        <w:t>DV</w:t>
      </w:r>
      <w:r w:rsidR="00AA15A1">
        <w:rPr>
          <w:rFonts w:ascii="Arial" w:hAnsi="Arial"/>
          <w:sz w:val="22"/>
          <w:szCs w:val="22"/>
        </w:rPr>
        <w:t xml:space="preserve"> </w:t>
      </w:r>
      <w:r w:rsidR="00E4610F">
        <w:rPr>
          <w:rFonts w:ascii="Arial" w:hAnsi="Arial"/>
          <w:sz w:val="22"/>
          <w:szCs w:val="22"/>
        </w:rPr>
        <w:t>Bonus</w:t>
      </w:r>
      <w:r w:rsidR="000E2291" w:rsidRPr="009F6EFF">
        <w:rPr>
          <w:rFonts w:ascii="Arial" w:hAnsi="Arial"/>
          <w:sz w:val="22"/>
          <w:szCs w:val="22"/>
        </w:rPr>
        <w:t xml:space="preserve"> funding.  </w:t>
      </w:r>
    </w:p>
    <w:p w14:paraId="26E79E96" w14:textId="0F172A6F" w:rsidR="00542F93" w:rsidRDefault="00542F93" w:rsidP="00542F93">
      <w:pPr>
        <w:rPr>
          <w:rFonts w:ascii="Arial" w:hAnsi="Arial"/>
          <w:sz w:val="22"/>
          <w:szCs w:val="22"/>
        </w:rPr>
      </w:pPr>
    </w:p>
    <w:p w14:paraId="06C39628" w14:textId="186427FE" w:rsidR="00BD2349" w:rsidRDefault="00BD2349" w:rsidP="00542F93">
      <w:pPr>
        <w:rPr>
          <w:rFonts w:ascii="Arial" w:hAnsi="Arial"/>
          <w:sz w:val="22"/>
          <w:szCs w:val="22"/>
        </w:rPr>
      </w:pPr>
    </w:p>
    <w:p w14:paraId="555EFC3C" w14:textId="77777777" w:rsidR="00BD2349" w:rsidRPr="00727224" w:rsidRDefault="00BD2349" w:rsidP="00542F93">
      <w:pPr>
        <w:rPr>
          <w:rFonts w:ascii="Arial" w:hAnsi="Arial"/>
          <w:sz w:val="22"/>
          <w:szCs w:val="22"/>
        </w:rPr>
      </w:pPr>
    </w:p>
    <w:p w14:paraId="1EBBA98D" w14:textId="77777777" w:rsidR="000E2291" w:rsidRDefault="000E2291" w:rsidP="00542F93">
      <w:pPr>
        <w:outlineLvl w:val="0"/>
        <w:rPr>
          <w:rFonts w:ascii="Arial" w:hAnsi="Arial"/>
          <w:b/>
          <w:sz w:val="28"/>
          <w:szCs w:val="28"/>
        </w:rPr>
      </w:pPr>
      <w:r w:rsidRPr="002E3325">
        <w:rPr>
          <w:rFonts w:ascii="Arial" w:hAnsi="Arial"/>
          <w:b/>
          <w:sz w:val="28"/>
          <w:szCs w:val="28"/>
        </w:rPr>
        <w:t xml:space="preserve">Process and Timeline for Submission of </w:t>
      </w:r>
      <w:r>
        <w:rPr>
          <w:rFonts w:ascii="Arial" w:hAnsi="Arial"/>
          <w:b/>
          <w:sz w:val="28"/>
          <w:szCs w:val="28"/>
        </w:rPr>
        <w:t>Project Proposals</w:t>
      </w:r>
    </w:p>
    <w:p w14:paraId="20643D86" w14:textId="77777777" w:rsidR="000E2291" w:rsidRDefault="000E2291" w:rsidP="000E2291">
      <w:pPr>
        <w:rPr>
          <w:rFonts w:ascii="Arial" w:hAnsi="Arial"/>
          <w:sz w:val="22"/>
          <w:szCs w:val="22"/>
        </w:rPr>
      </w:pPr>
      <w:r w:rsidRPr="002E3325">
        <w:rPr>
          <w:rFonts w:ascii="Arial" w:hAnsi="Arial"/>
          <w:sz w:val="22"/>
          <w:szCs w:val="22"/>
        </w:rPr>
        <w:t>Interested applicants</w:t>
      </w:r>
      <w:r>
        <w:rPr>
          <w:rFonts w:ascii="Arial" w:hAnsi="Arial"/>
          <w:sz w:val="22"/>
          <w:szCs w:val="22"/>
        </w:rPr>
        <w:t xml:space="preserve"> must adhere to the following process and timeline when submitting project proposals:</w:t>
      </w:r>
    </w:p>
    <w:p w14:paraId="4098F31B" w14:textId="77777777" w:rsidR="000E2291" w:rsidRDefault="000E2291" w:rsidP="000E2291">
      <w:pPr>
        <w:rPr>
          <w:rFonts w:ascii="Arial" w:hAnsi="Arial"/>
          <w:sz w:val="22"/>
          <w:szCs w:val="22"/>
        </w:rPr>
      </w:pPr>
    </w:p>
    <w:tbl>
      <w:tblPr>
        <w:tblStyle w:val="TableGrid"/>
        <w:tblW w:w="0" w:type="auto"/>
        <w:tblLook w:val="04A0" w:firstRow="1" w:lastRow="0" w:firstColumn="1" w:lastColumn="0" w:noHBand="0" w:noVBand="1"/>
      </w:tblPr>
      <w:tblGrid>
        <w:gridCol w:w="3586"/>
        <w:gridCol w:w="7204"/>
      </w:tblGrid>
      <w:tr w:rsidR="000E2291" w14:paraId="0F4956A8" w14:textId="77777777" w:rsidTr="00500607">
        <w:trPr>
          <w:trHeight w:val="692"/>
        </w:trPr>
        <w:tc>
          <w:tcPr>
            <w:tcW w:w="3586" w:type="dxa"/>
            <w:vAlign w:val="center"/>
          </w:tcPr>
          <w:p w14:paraId="46B319D7" w14:textId="47247C86" w:rsidR="000E2291" w:rsidRPr="002F77BF" w:rsidRDefault="00015C05" w:rsidP="00500607">
            <w:pPr>
              <w:jc w:val="center"/>
              <w:rPr>
                <w:rFonts w:ascii="Arial" w:hAnsi="Arial"/>
                <w:b/>
              </w:rPr>
            </w:pPr>
            <w:r>
              <w:rPr>
                <w:rFonts w:ascii="Arial" w:hAnsi="Arial"/>
                <w:b/>
              </w:rPr>
              <w:t>DEADLINE</w:t>
            </w:r>
          </w:p>
        </w:tc>
        <w:tc>
          <w:tcPr>
            <w:tcW w:w="7204" w:type="dxa"/>
            <w:vAlign w:val="center"/>
          </w:tcPr>
          <w:p w14:paraId="5FF32E70" w14:textId="5DC9F9FE" w:rsidR="000E2291" w:rsidRPr="002F77BF" w:rsidRDefault="00015C05" w:rsidP="00500607">
            <w:pPr>
              <w:jc w:val="center"/>
              <w:rPr>
                <w:rFonts w:ascii="Arial" w:hAnsi="Arial"/>
                <w:b/>
              </w:rPr>
            </w:pPr>
            <w:r>
              <w:rPr>
                <w:rFonts w:ascii="Arial" w:hAnsi="Arial"/>
                <w:b/>
              </w:rPr>
              <w:t>ACTIVITY</w:t>
            </w:r>
          </w:p>
        </w:tc>
      </w:tr>
      <w:tr w:rsidR="00542F93" w14:paraId="747EDDAF" w14:textId="77777777" w:rsidTr="001553BC">
        <w:trPr>
          <w:trHeight w:val="512"/>
        </w:trPr>
        <w:tc>
          <w:tcPr>
            <w:tcW w:w="3586" w:type="dxa"/>
            <w:vAlign w:val="center"/>
          </w:tcPr>
          <w:p w14:paraId="0B8E27F4" w14:textId="52BF74B2" w:rsidR="00542F93" w:rsidRDefault="00214D56" w:rsidP="00542F93">
            <w:pPr>
              <w:jc w:val="center"/>
              <w:rPr>
                <w:rFonts w:ascii="Arial" w:hAnsi="Arial"/>
                <w:sz w:val="22"/>
                <w:szCs w:val="22"/>
              </w:rPr>
            </w:pPr>
            <w:r>
              <w:rPr>
                <w:rFonts w:ascii="Arial" w:hAnsi="Arial"/>
                <w:sz w:val="22"/>
                <w:szCs w:val="22"/>
              </w:rPr>
              <w:t>September 3</w:t>
            </w:r>
            <w:r w:rsidR="00542F93">
              <w:rPr>
                <w:rFonts w:ascii="Arial" w:hAnsi="Arial"/>
                <w:sz w:val="22"/>
                <w:szCs w:val="22"/>
              </w:rPr>
              <w:t>, 20</w:t>
            </w:r>
            <w:r>
              <w:rPr>
                <w:rFonts w:ascii="Arial" w:hAnsi="Arial"/>
                <w:sz w:val="22"/>
                <w:szCs w:val="22"/>
              </w:rPr>
              <w:t>21</w:t>
            </w:r>
          </w:p>
        </w:tc>
        <w:tc>
          <w:tcPr>
            <w:tcW w:w="7204" w:type="dxa"/>
            <w:vAlign w:val="center"/>
          </w:tcPr>
          <w:p w14:paraId="6896992A" w14:textId="35A04E27" w:rsidR="00542F93" w:rsidRPr="005E7159" w:rsidRDefault="00542F93" w:rsidP="001553BC">
            <w:pPr>
              <w:rPr>
                <w:rFonts w:ascii="Arial" w:hAnsi="Arial"/>
                <w:sz w:val="22"/>
                <w:szCs w:val="22"/>
              </w:rPr>
            </w:pPr>
            <w:r>
              <w:rPr>
                <w:rFonts w:ascii="Arial" w:hAnsi="Arial"/>
                <w:sz w:val="22"/>
                <w:szCs w:val="22"/>
              </w:rPr>
              <w:t>FY20</w:t>
            </w:r>
            <w:r w:rsidR="00581CD9">
              <w:rPr>
                <w:rFonts w:ascii="Arial" w:hAnsi="Arial"/>
                <w:sz w:val="22"/>
                <w:szCs w:val="22"/>
              </w:rPr>
              <w:t>21</w:t>
            </w:r>
            <w:r>
              <w:rPr>
                <w:rFonts w:ascii="Arial" w:hAnsi="Arial"/>
                <w:sz w:val="22"/>
                <w:szCs w:val="22"/>
              </w:rPr>
              <w:t xml:space="preserve"> </w:t>
            </w:r>
            <w:proofErr w:type="spellStart"/>
            <w:r>
              <w:rPr>
                <w:rFonts w:ascii="Arial" w:hAnsi="Arial"/>
                <w:sz w:val="22"/>
                <w:szCs w:val="22"/>
              </w:rPr>
              <w:t>CoC</w:t>
            </w:r>
            <w:proofErr w:type="spellEnd"/>
            <w:r>
              <w:rPr>
                <w:rFonts w:ascii="Arial" w:hAnsi="Arial"/>
                <w:sz w:val="22"/>
                <w:szCs w:val="22"/>
              </w:rPr>
              <w:t xml:space="preserve"> Competition Application Training Webinar</w:t>
            </w:r>
          </w:p>
        </w:tc>
      </w:tr>
      <w:tr w:rsidR="00542F93" w14:paraId="0485E56D" w14:textId="77777777" w:rsidTr="001553BC">
        <w:trPr>
          <w:trHeight w:val="1070"/>
        </w:trPr>
        <w:tc>
          <w:tcPr>
            <w:tcW w:w="3586" w:type="dxa"/>
            <w:vAlign w:val="center"/>
          </w:tcPr>
          <w:p w14:paraId="420B8553" w14:textId="4CD7DB58" w:rsidR="00542F93" w:rsidRDefault="00214D56" w:rsidP="00542F93">
            <w:pPr>
              <w:jc w:val="center"/>
              <w:rPr>
                <w:rFonts w:ascii="Arial" w:hAnsi="Arial"/>
                <w:sz w:val="22"/>
                <w:szCs w:val="22"/>
              </w:rPr>
            </w:pPr>
            <w:r>
              <w:rPr>
                <w:rFonts w:ascii="Arial" w:hAnsi="Arial"/>
                <w:sz w:val="22"/>
                <w:szCs w:val="22"/>
              </w:rPr>
              <w:t xml:space="preserve">October </w:t>
            </w:r>
            <w:r w:rsidR="005E7159">
              <w:rPr>
                <w:rFonts w:ascii="Arial" w:hAnsi="Arial"/>
                <w:sz w:val="22"/>
                <w:szCs w:val="22"/>
              </w:rPr>
              <w:t>1</w:t>
            </w:r>
            <w:r w:rsidR="00542F93">
              <w:rPr>
                <w:rFonts w:ascii="Arial" w:hAnsi="Arial"/>
                <w:sz w:val="22"/>
                <w:szCs w:val="22"/>
              </w:rPr>
              <w:t>, 20</w:t>
            </w:r>
            <w:r>
              <w:rPr>
                <w:rFonts w:ascii="Arial" w:hAnsi="Arial"/>
                <w:sz w:val="22"/>
                <w:szCs w:val="22"/>
              </w:rPr>
              <w:t>21</w:t>
            </w:r>
          </w:p>
        </w:tc>
        <w:tc>
          <w:tcPr>
            <w:tcW w:w="7204" w:type="dxa"/>
            <w:vAlign w:val="center"/>
          </w:tcPr>
          <w:p w14:paraId="4F0699A4" w14:textId="7E58A996" w:rsidR="00542F93" w:rsidRDefault="00542F93" w:rsidP="005E7159">
            <w:pPr>
              <w:rPr>
                <w:rFonts w:ascii="Arial" w:hAnsi="Arial"/>
                <w:sz w:val="22"/>
                <w:szCs w:val="22"/>
              </w:rPr>
            </w:pPr>
            <w:r>
              <w:rPr>
                <w:rFonts w:ascii="Arial" w:hAnsi="Arial"/>
                <w:sz w:val="22"/>
                <w:szCs w:val="22"/>
              </w:rPr>
              <w:t xml:space="preserve">Submit </w:t>
            </w:r>
            <w:r w:rsidR="00E66703">
              <w:rPr>
                <w:rFonts w:ascii="Arial" w:hAnsi="Arial"/>
                <w:sz w:val="22"/>
                <w:szCs w:val="22"/>
              </w:rPr>
              <w:t xml:space="preserve">complete </w:t>
            </w:r>
            <w:r>
              <w:rPr>
                <w:rFonts w:ascii="Arial" w:hAnsi="Arial"/>
                <w:sz w:val="22"/>
                <w:szCs w:val="22"/>
              </w:rPr>
              <w:t xml:space="preserve">proposals to </w:t>
            </w:r>
            <w:r w:rsidR="005E7159">
              <w:rPr>
                <w:rFonts w:ascii="Arial" w:hAnsi="Arial"/>
                <w:sz w:val="22"/>
                <w:szCs w:val="22"/>
              </w:rPr>
              <w:t xml:space="preserve">CoC staff </w:t>
            </w:r>
            <w:r>
              <w:rPr>
                <w:rFonts w:ascii="Arial" w:hAnsi="Arial"/>
                <w:sz w:val="22"/>
                <w:szCs w:val="22"/>
              </w:rPr>
              <w:t>via email</w:t>
            </w:r>
          </w:p>
          <w:p w14:paraId="76610EE9" w14:textId="68F5C54C" w:rsidR="00542F93" w:rsidRPr="00A94EF0" w:rsidRDefault="00B839A6" w:rsidP="00015C05">
            <w:pPr>
              <w:pStyle w:val="ListParagraph"/>
              <w:numPr>
                <w:ilvl w:val="0"/>
                <w:numId w:val="6"/>
              </w:numPr>
              <w:rPr>
                <w:rFonts w:ascii="Arial" w:hAnsi="Arial"/>
                <w:sz w:val="22"/>
                <w:szCs w:val="22"/>
              </w:rPr>
            </w:pPr>
            <w:hyperlink r:id="rId15" w:history="1">
              <w:r w:rsidR="00542F93" w:rsidRPr="003F05C7">
                <w:rPr>
                  <w:rStyle w:val="Hyperlink"/>
                  <w:rFonts w:ascii="Arial" w:hAnsi="Arial"/>
                  <w:sz w:val="22"/>
                  <w:szCs w:val="22"/>
                </w:rPr>
                <w:t>ohioboscoc@cohhio.org</w:t>
              </w:r>
            </w:hyperlink>
          </w:p>
        </w:tc>
      </w:tr>
      <w:tr w:rsidR="00542F93" w14:paraId="6B5CBC81" w14:textId="77777777" w:rsidTr="001553BC">
        <w:trPr>
          <w:trHeight w:val="1871"/>
        </w:trPr>
        <w:tc>
          <w:tcPr>
            <w:tcW w:w="3586" w:type="dxa"/>
            <w:vAlign w:val="center"/>
          </w:tcPr>
          <w:p w14:paraId="1FBF45EA" w14:textId="2E06687A" w:rsidR="00542F93" w:rsidRDefault="00115BA2" w:rsidP="00542F93">
            <w:pPr>
              <w:jc w:val="center"/>
              <w:rPr>
                <w:rFonts w:ascii="Arial" w:hAnsi="Arial"/>
                <w:sz w:val="22"/>
                <w:szCs w:val="22"/>
              </w:rPr>
            </w:pPr>
            <w:r>
              <w:rPr>
                <w:rFonts w:ascii="Arial" w:hAnsi="Arial"/>
                <w:sz w:val="22"/>
                <w:szCs w:val="22"/>
              </w:rPr>
              <w:t>October 13</w:t>
            </w:r>
            <w:r w:rsidR="00542F93">
              <w:rPr>
                <w:rFonts w:ascii="Arial" w:hAnsi="Arial"/>
                <w:sz w:val="22"/>
                <w:szCs w:val="22"/>
              </w:rPr>
              <w:t>, 20</w:t>
            </w:r>
            <w:r>
              <w:rPr>
                <w:rFonts w:ascii="Arial" w:hAnsi="Arial"/>
                <w:sz w:val="22"/>
                <w:szCs w:val="22"/>
              </w:rPr>
              <w:t>21</w:t>
            </w:r>
          </w:p>
          <w:p w14:paraId="07E9E825" w14:textId="77777777" w:rsidR="00542F93" w:rsidRDefault="00542F93" w:rsidP="00542F93">
            <w:pPr>
              <w:jc w:val="center"/>
              <w:rPr>
                <w:rFonts w:ascii="Arial" w:hAnsi="Arial"/>
                <w:sz w:val="22"/>
                <w:szCs w:val="22"/>
              </w:rPr>
            </w:pPr>
            <w:r>
              <w:rPr>
                <w:rFonts w:ascii="Arial" w:hAnsi="Arial"/>
                <w:sz w:val="22"/>
                <w:szCs w:val="22"/>
              </w:rPr>
              <w:t>(</w:t>
            </w:r>
            <w:proofErr w:type="gramStart"/>
            <w:r>
              <w:rPr>
                <w:rFonts w:ascii="Arial" w:hAnsi="Arial"/>
                <w:sz w:val="22"/>
                <w:szCs w:val="22"/>
              </w:rPr>
              <w:t>no</w:t>
            </w:r>
            <w:proofErr w:type="gramEnd"/>
            <w:r>
              <w:rPr>
                <w:rFonts w:ascii="Arial" w:hAnsi="Arial"/>
                <w:sz w:val="22"/>
                <w:szCs w:val="22"/>
              </w:rPr>
              <w:t xml:space="preserve"> later than)</w:t>
            </w:r>
          </w:p>
        </w:tc>
        <w:tc>
          <w:tcPr>
            <w:tcW w:w="7204" w:type="dxa"/>
            <w:vAlign w:val="center"/>
          </w:tcPr>
          <w:p w14:paraId="337B8785" w14:textId="3E7AC52A" w:rsidR="00542F93" w:rsidRDefault="00542F93" w:rsidP="005E7159">
            <w:pPr>
              <w:rPr>
                <w:rFonts w:ascii="Arial" w:hAnsi="Arial"/>
                <w:sz w:val="22"/>
                <w:szCs w:val="22"/>
              </w:rPr>
            </w:pPr>
            <w:r>
              <w:rPr>
                <w:rFonts w:ascii="Arial" w:hAnsi="Arial"/>
                <w:sz w:val="22"/>
                <w:szCs w:val="22"/>
              </w:rPr>
              <w:t>Selected applicants notified</w:t>
            </w:r>
          </w:p>
          <w:p w14:paraId="250AB603" w14:textId="77777777" w:rsidR="00542F93" w:rsidRDefault="00542F93" w:rsidP="005E7159">
            <w:pPr>
              <w:pStyle w:val="ListParagraph"/>
              <w:numPr>
                <w:ilvl w:val="0"/>
                <w:numId w:val="2"/>
              </w:numPr>
              <w:rPr>
                <w:rFonts w:ascii="Arial" w:hAnsi="Arial"/>
                <w:sz w:val="22"/>
                <w:szCs w:val="22"/>
              </w:rPr>
            </w:pPr>
            <w:r>
              <w:rPr>
                <w:rFonts w:ascii="Arial" w:hAnsi="Arial"/>
                <w:sz w:val="22"/>
                <w:szCs w:val="22"/>
              </w:rPr>
              <w:t>CoC Team may request applicants to participate in meetings if there are questions or if additional information is needed to make selections</w:t>
            </w:r>
          </w:p>
          <w:p w14:paraId="2B11F7D0" w14:textId="77FCF140" w:rsidR="00542F93" w:rsidRPr="001553BC" w:rsidRDefault="00542F93" w:rsidP="001553BC">
            <w:pPr>
              <w:pStyle w:val="ListParagraph"/>
              <w:numPr>
                <w:ilvl w:val="0"/>
                <w:numId w:val="2"/>
              </w:numPr>
              <w:rPr>
                <w:rFonts w:ascii="Arial" w:hAnsi="Arial"/>
                <w:sz w:val="22"/>
                <w:szCs w:val="22"/>
              </w:rPr>
            </w:pPr>
            <w:r>
              <w:rPr>
                <w:rFonts w:ascii="Arial" w:hAnsi="Arial"/>
                <w:sz w:val="22"/>
                <w:szCs w:val="22"/>
              </w:rPr>
              <w:t>Required changes to project proposals may be communicated at this time</w:t>
            </w:r>
          </w:p>
        </w:tc>
      </w:tr>
      <w:tr w:rsidR="00542F93" w14:paraId="04B7E863" w14:textId="77777777" w:rsidTr="001553BC">
        <w:trPr>
          <w:trHeight w:val="989"/>
        </w:trPr>
        <w:tc>
          <w:tcPr>
            <w:tcW w:w="3586" w:type="dxa"/>
            <w:vAlign w:val="center"/>
          </w:tcPr>
          <w:p w14:paraId="5FB887D0" w14:textId="259F42E6" w:rsidR="00542F93" w:rsidRDefault="0045562E" w:rsidP="00542F93">
            <w:pPr>
              <w:jc w:val="center"/>
              <w:rPr>
                <w:rFonts w:ascii="Arial" w:hAnsi="Arial"/>
                <w:sz w:val="22"/>
                <w:szCs w:val="22"/>
              </w:rPr>
            </w:pPr>
            <w:r>
              <w:rPr>
                <w:rFonts w:ascii="Arial" w:hAnsi="Arial"/>
                <w:sz w:val="22"/>
                <w:szCs w:val="22"/>
              </w:rPr>
              <w:t>October 22</w:t>
            </w:r>
            <w:r w:rsidR="00542F93">
              <w:rPr>
                <w:rFonts w:ascii="Arial" w:hAnsi="Arial"/>
                <w:sz w:val="22"/>
                <w:szCs w:val="22"/>
              </w:rPr>
              <w:t>, 20</w:t>
            </w:r>
            <w:r>
              <w:rPr>
                <w:rFonts w:ascii="Arial" w:hAnsi="Arial"/>
                <w:sz w:val="22"/>
                <w:szCs w:val="22"/>
              </w:rPr>
              <w:t>21</w:t>
            </w:r>
          </w:p>
        </w:tc>
        <w:tc>
          <w:tcPr>
            <w:tcW w:w="7204" w:type="dxa"/>
            <w:vAlign w:val="center"/>
          </w:tcPr>
          <w:p w14:paraId="453F2695" w14:textId="2ECAF431" w:rsidR="00542F93" w:rsidRDefault="00542F93" w:rsidP="005E7159">
            <w:pPr>
              <w:rPr>
                <w:rFonts w:ascii="Arial" w:hAnsi="Arial"/>
                <w:sz w:val="22"/>
                <w:szCs w:val="22"/>
              </w:rPr>
            </w:pPr>
            <w:r>
              <w:rPr>
                <w:rFonts w:ascii="Arial" w:hAnsi="Arial"/>
                <w:sz w:val="22"/>
                <w:szCs w:val="22"/>
              </w:rPr>
              <w:t xml:space="preserve">Applicants submit approved project applications </w:t>
            </w:r>
            <w:r w:rsidR="005E7159">
              <w:rPr>
                <w:rFonts w:ascii="Arial" w:hAnsi="Arial"/>
                <w:sz w:val="22"/>
                <w:szCs w:val="22"/>
              </w:rPr>
              <w:t>in e-snaps</w:t>
            </w:r>
          </w:p>
          <w:p w14:paraId="22B7EAD0" w14:textId="0C78F1B5" w:rsidR="00542F93" w:rsidRPr="003910FC" w:rsidRDefault="005E7159" w:rsidP="005E7159">
            <w:pPr>
              <w:pStyle w:val="ListParagraph"/>
              <w:numPr>
                <w:ilvl w:val="0"/>
                <w:numId w:val="34"/>
              </w:numPr>
              <w:rPr>
                <w:rFonts w:ascii="Arial" w:hAnsi="Arial"/>
                <w:sz w:val="22"/>
                <w:szCs w:val="22"/>
              </w:rPr>
            </w:pPr>
            <w:r>
              <w:rPr>
                <w:rFonts w:ascii="Arial" w:hAnsi="Arial"/>
                <w:sz w:val="22"/>
                <w:szCs w:val="22"/>
              </w:rPr>
              <w:t>CoC staff will work with applicants directly to make any needed corrections</w:t>
            </w:r>
          </w:p>
        </w:tc>
      </w:tr>
      <w:tr w:rsidR="00237CC7" w14:paraId="121E65AE" w14:textId="77777777" w:rsidTr="001553BC">
        <w:trPr>
          <w:trHeight w:val="989"/>
        </w:trPr>
        <w:tc>
          <w:tcPr>
            <w:tcW w:w="3586" w:type="dxa"/>
            <w:vAlign w:val="center"/>
          </w:tcPr>
          <w:p w14:paraId="5479E023" w14:textId="1F7A161C" w:rsidR="00237CC7" w:rsidDel="0045562E" w:rsidRDefault="00237CC7" w:rsidP="00542F93">
            <w:pPr>
              <w:jc w:val="center"/>
              <w:rPr>
                <w:rFonts w:ascii="Arial" w:hAnsi="Arial"/>
                <w:sz w:val="22"/>
                <w:szCs w:val="22"/>
              </w:rPr>
            </w:pPr>
            <w:r>
              <w:rPr>
                <w:rFonts w:ascii="Arial" w:hAnsi="Arial"/>
                <w:sz w:val="22"/>
                <w:szCs w:val="22"/>
              </w:rPr>
              <w:t>November 5, 2021</w:t>
            </w:r>
          </w:p>
        </w:tc>
        <w:tc>
          <w:tcPr>
            <w:tcW w:w="7204" w:type="dxa"/>
            <w:vAlign w:val="center"/>
          </w:tcPr>
          <w:p w14:paraId="629891CE" w14:textId="19C09EDA" w:rsidR="00237CC7" w:rsidRDefault="00237CC7" w:rsidP="005E7159">
            <w:pPr>
              <w:rPr>
                <w:rFonts w:ascii="Arial" w:hAnsi="Arial"/>
                <w:sz w:val="22"/>
                <w:szCs w:val="22"/>
              </w:rPr>
            </w:pPr>
            <w:r>
              <w:rPr>
                <w:rFonts w:ascii="Arial" w:hAnsi="Arial"/>
                <w:sz w:val="22"/>
                <w:szCs w:val="22"/>
              </w:rPr>
              <w:t>Applicants submit corrections to approved New DV Bonus Applications in e-snaps</w:t>
            </w:r>
          </w:p>
        </w:tc>
      </w:tr>
    </w:tbl>
    <w:p w14:paraId="1E5AC1A2" w14:textId="77777777" w:rsidR="00E66703" w:rsidRDefault="00E66703" w:rsidP="00E66703">
      <w:pPr>
        <w:tabs>
          <w:tab w:val="left" w:pos="322"/>
          <w:tab w:val="center" w:pos="5400"/>
        </w:tabs>
        <w:rPr>
          <w:rFonts w:ascii="Arial" w:hAnsi="Arial"/>
          <w:b/>
          <w:i/>
          <w:color w:val="FF0000"/>
          <w:sz w:val="28"/>
          <w:szCs w:val="28"/>
        </w:rPr>
      </w:pPr>
      <w:r>
        <w:rPr>
          <w:rFonts w:ascii="Arial" w:hAnsi="Arial"/>
          <w:b/>
          <w:i/>
          <w:color w:val="FF0000"/>
          <w:sz w:val="28"/>
          <w:szCs w:val="28"/>
        </w:rPr>
        <w:tab/>
      </w:r>
    </w:p>
    <w:p w14:paraId="519C93C5" w14:textId="77777777" w:rsidR="00E66703" w:rsidRDefault="00E66703" w:rsidP="00E66703">
      <w:pPr>
        <w:tabs>
          <w:tab w:val="left" w:pos="322"/>
          <w:tab w:val="center" w:pos="5400"/>
        </w:tabs>
        <w:rPr>
          <w:rFonts w:ascii="Arial" w:hAnsi="Arial"/>
          <w:b/>
          <w:i/>
          <w:color w:val="FF0000"/>
          <w:sz w:val="28"/>
          <w:szCs w:val="28"/>
        </w:rPr>
      </w:pPr>
    </w:p>
    <w:p w14:paraId="7EDDD709" w14:textId="77777777" w:rsidR="00E66703" w:rsidRPr="00E66703" w:rsidRDefault="00E66703" w:rsidP="00E66703">
      <w:pPr>
        <w:tabs>
          <w:tab w:val="left" w:pos="322"/>
          <w:tab w:val="center" w:pos="5400"/>
        </w:tabs>
        <w:jc w:val="center"/>
        <w:rPr>
          <w:rFonts w:ascii="Arial" w:hAnsi="Arial"/>
          <w:color w:val="FF0000"/>
          <w:sz w:val="28"/>
          <w:szCs w:val="28"/>
        </w:rPr>
      </w:pPr>
      <w:r w:rsidRPr="00E66703">
        <w:rPr>
          <w:rFonts w:ascii="Arial" w:hAnsi="Arial"/>
          <w:noProof/>
          <w:sz w:val="22"/>
        </w:rPr>
        <w:drawing>
          <wp:inline distT="0" distB="0" distL="0" distR="0" wp14:anchorId="3A646AB4" wp14:editId="297906C4">
            <wp:extent cx="687534" cy="11602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12907" cy="1203030"/>
                    </a:xfrm>
                    <a:prstGeom prst="rect">
                      <a:avLst/>
                    </a:prstGeom>
                  </pic:spPr>
                </pic:pic>
              </a:graphicData>
            </a:graphic>
          </wp:inline>
        </w:drawing>
      </w:r>
      <w:r w:rsidR="000E2291" w:rsidRPr="009F6EFF">
        <w:rPr>
          <w:rFonts w:ascii="Arial" w:hAnsi="Arial"/>
          <w:b/>
          <w:i/>
          <w:color w:val="FF0000"/>
          <w:sz w:val="28"/>
          <w:szCs w:val="28"/>
        </w:rPr>
        <w:br w:type="page"/>
      </w:r>
    </w:p>
    <w:p w14:paraId="1F8F78BF" w14:textId="77777777" w:rsidR="00E66703" w:rsidRPr="00511BF4" w:rsidRDefault="00E66703" w:rsidP="000E2291">
      <w:pPr>
        <w:rPr>
          <w:rFonts w:ascii="Arial" w:hAnsi="Arial"/>
          <w:sz w:val="22"/>
        </w:rPr>
        <w:sectPr w:rsidR="00E66703" w:rsidRPr="00511BF4" w:rsidSect="00BD2349">
          <w:headerReference w:type="default" r:id="rId17"/>
          <w:footerReference w:type="even" r:id="rId18"/>
          <w:footerReference w:type="default" r:id="rId19"/>
          <w:pgSz w:w="12240" w:h="15840"/>
          <w:pgMar w:top="720" w:right="720" w:bottom="1152" w:left="720" w:header="720" w:footer="720" w:gutter="0"/>
          <w:cols w:space="720"/>
          <w:docGrid w:linePitch="326"/>
        </w:sectPr>
      </w:pPr>
    </w:p>
    <w:p w14:paraId="5E17F041" w14:textId="6BDDA604" w:rsidR="000E2291" w:rsidRPr="00355813" w:rsidRDefault="000E2291" w:rsidP="000E2291">
      <w:pPr>
        <w:jc w:val="center"/>
        <w:outlineLvl w:val="0"/>
        <w:rPr>
          <w:rFonts w:ascii="Arial" w:hAnsi="Arial"/>
          <w:b/>
          <w:sz w:val="28"/>
          <w:szCs w:val="28"/>
        </w:rPr>
      </w:pPr>
      <w:r w:rsidRPr="00355813">
        <w:rPr>
          <w:rFonts w:ascii="Arial" w:hAnsi="Arial"/>
          <w:b/>
          <w:sz w:val="28"/>
          <w:szCs w:val="28"/>
        </w:rPr>
        <w:lastRenderedPageBreak/>
        <w:t>O</w:t>
      </w:r>
      <w:r w:rsidR="00DA158E">
        <w:rPr>
          <w:rFonts w:ascii="Arial" w:hAnsi="Arial"/>
          <w:b/>
          <w:sz w:val="28"/>
          <w:szCs w:val="28"/>
        </w:rPr>
        <w:t>hio</w:t>
      </w:r>
      <w:r w:rsidRPr="00355813">
        <w:rPr>
          <w:rFonts w:ascii="Arial" w:hAnsi="Arial"/>
          <w:b/>
          <w:sz w:val="28"/>
          <w:szCs w:val="28"/>
        </w:rPr>
        <w:t xml:space="preserve"> </w:t>
      </w:r>
      <w:r w:rsidR="00DA158E" w:rsidRPr="00355813">
        <w:rPr>
          <w:rFonts w:ascii="Arial" w:hAnsi="Arial"/>
          <w:b/>
          <w:sz w:val="28"/>
          <w:szCs w:val="28"/>
        </w:rPr>
        <w:t>B</w:t>
      </w:r>
      <w:r w:rsidR="00DA158E">
        <w:rPr>
          <w:rFonts w:ascii="Arial" w:hAnsi="Arial"/>
          <w:b/>
          <w:sz w:val="28"/>
          <w:szCs w:val="28"/>
        </w:rPr>
        <w:t>alance</w:t>
      </w:r>
      <w:r w:rsidR="00DA158E" w:rsidRPr="00355813">
        <w:rPr>
          <w:rFonts w:ascii="Arial" w:hAnsi="Arial"/>
          <w:b/>
          <w:sz w:val="28"/>
          <w:szCs w:val="28"/>
        </w:rPr>
        <w:t xml:space="preserve"> </w:t>
      </w:r>
      <w:r w:rsidR="00DA158E">
        <w:rPr>
          <w:rFonts w:ascii="Arial" w:hAnsi="Arial"/>
          <w:b/>
          <w:sz w:val="28"/>
          <w:szCs w:val="28"/>
        </w:rPr>
        <w:t>of</w:t>
      </w:r>
      <w:r w:rsidRPr="00355813">
        <w:rPr>
          <w:rFonts w:ascii="Arial" w:hAnsi="Arial"/>
          <w:b/>
          <w:sz w:val="28"/>
          <w:szCs w:val="28"/>
        </w:rPr>
        <w:t xml:space="preserve"> S</w:t>
      </w:r>
      <w:r w:rsidR="00DA158E">
        <w:rPr>
          <w:rFonts w:ascii="Arial" w:hAnsi="Arial"/>
          <w:b/>
          <w:sz w:val="28"/>
          <w:szCs w:val="28"/>
        </w:rPr>
        <w:t>tate</w:t>
      </w:r>
      <w:r w:rsidRPr="00355813">
        <w:rPr>
          <w:rFonts w:ascii="Arial" w:hAnsi="Arial"/>
          <w:b/>
          <w:sz w:val="28"/>
          <w:szCs w:val="28"/>
        </w:rPr>
        <w:t xml:space="preserve"> </w:t>
      </w:r>
      <w:r w:rsidR="00DA158E" w:rsidRPr="00355813">
        <w:rPr>
          <w:rFonts w:ascii="Arial" w:hAnsi="Arial"/>
          <w:b/>
          <w:sz w:val="28"/>
          <w:szCs w:val="28"/>
        </w:rPr>
        <w:t>C</w:t>
      </w:r>
      <w:r w:rsidR="00DA158E">
        <w:rPr>
          <w:rFonts w:ascii="Arial" w:hAnsi="Arial"/>
          <w:b/>
          <w:sz w:val="28"/>
          <w:szCs w:val="28"/>
        </w:rPr>
        <w:t>ontinuum</w:t>
      </w:r>
      <w:r w:rsidR="00DA158E" w:rsidRPr="00355813">
        <w:rPr>
          <w:rFonts w:ascii="Arial" w:hAnsi="Arial"/>
          <w:b/>
          <w:sz w:val="28"/>
          <w:szCs w:val="28"/>
        </w:rPr>
        <w:t xml:space="preserve"> </w:t>
      </w:r>
      <w:r w:rsidR="00DA158E">
        <w:rPr>
          <w:rFonts w:ascii="Arial" w:hAnsi="Arial"/>
          <w:b/>
          <w:sz w:val="28"/>
          <w:szCs w:val="28"/>
        </w:rPr>
        <w:t>of</w:t>
      </w:r>
      <w:r w:rsidRPr="00355813">
        <w:rPr>
          <w:rFonts w:ascii="Arial" w:hAnsi="Arial"/>
          <w:b/>
          <w:sz w:val="28"/>
          <w:szCs w:val="28"/>
        </w:rPr>
        <w:t xml:space="preserve"> </w:t>
      </w:r>
      <w:r w:rsidR="00DA158E" w:rsidRPr="00355813">
        <w:rPr>
          <w:rFonts w:ascii="Arial" w:hAnsi="Arial"/>
          <w:b/>
          <w:sz w:val="28"/>
          <w:szCs w:val="28"/>
        </w:rPr>
        <w:t>C</w:t>
      </w:r>
      <w:r w:rsidR="00DA158E">
        <w:rPr>
          <w:rFonts w:ascii="Arial" w:hAnsi="Arial"/>
          <w:b/>
          <w:sz w:val="28"/>
          <w:szCs w:val="28"/>
        </w:rPr>
        <w:t>are</w:t>
      </w:r>
    </w:p>
    <w:p w14:paraId="5768E8A5" w14:textId="2AF38F05" w:rsidR="000E2291" w:rsidRPr="00355813" w:rsidRDefault="000E2291" w:rsidP="000E2291">
      <w:pPr>
        <w:jc w:val="center"/>
        <w:outlineLvl w:val="0"/>
        <w:rPr>
          <w:rFonts w:ascii="Arial" w:hAnsi="Arial"/>
          <w:b/>
          <w:sz w:val="28"/>
          <w:szCs w:val="28"/>
        </w:rPr>
      </w:pPr>
      <w:r w:rsidRPr="00355813">
        <w:rPr>
          <w:rFonts w:ascii="Arial" w:hAnsi="Arial"/>
          <w:b/>
          <w:sz w:val="28"/>
          <w:szCs w:val="28"/>
        </w:rPr>
        <w:t>20</w:t>
      </w:r>
      <w:r w:rsidR="00A567CC">
        <w:rPr>
          <w:rFonts w:ascii="Arial" w:hAnsi="Arial"/>
          <w:b/>
          <w:sz w:val="28"/>
          <w:szCs w:val="28"/>
        </w:rPr>
        <w:t>21</w:t>
      </w:r>
      <w:r w:rsidRPr="00355813">
        <w:rPr>
          <w:rFonts w:ascii="Arial" w:hAnsi="Arial"/>
          <w:b/>
          <w:sz w:val="28"/>
          <w:szCs w:val="28"/>
        </w:rPr>
        <w:t xml:space="preserve"> </w:t>
      </w:r>
      <w:r w:rsidR="00542F93" w:rsidRPr="00355813">
        <w:rPr>
          <w:rFonts w:ascii="Arial" w:hAnsi="Arial"/>
          <w:b/>
          <w:sz w:val="28"/>
          <w:szCs w:val="28"/>
        </w:rPr>
        <w:t>DV</w:t>
      </w:r>
      <w:r w:rsidR="00A4401C" w:rsidRPr="00355813">
        <w:rPr>
          <w:rFonts w:ascii="Arial" w:hAnsi="Arial"/>
          <w:b/>
          <w:sz w:val="28"/>
          <w:szCs w:val="28"/>
        </w:rPr>
        <w:t xml:space="preserve"> Bonus</w:t>
      </w:r>
      <w:r w:rsidRPr="00355813">
        <w:rPr>
          <w:rFonts w:ascii="Arial" w:hAnsi="Arial"/>
          <w:b/>
          <w:sz w:val="28"/>
          <w:szCs w:val="28"/>
        </w:rPr>
        <w:t xml:space="preserve"> Project Proposal Form</w:t>
      </w:r>
    </w:p>
    <w:p w14:paraId="6EB1E585" w14:textId="77777777" w:rsidR="000E2291" w:rsidRPr="003F0E51" w:rsidRDefault="000E2291" w:rsidP="000E2291">
      <w:pPr>
        <w:jc w:val="center"/>
        <w:rPr>
          <w:rFonts w:ascii="Arial" w:hAnsi="Arial"/>
          <w:b/>
        </w:rPr>
      </w:pPr>
    </w:p>
    <w:p w14:paraId="39BF0884" w14:textId="77777777" w:rsidR="000E2291" w:rsidRPr="00511BF4" w:rsidRDefault="000E2291" w:rsidP="000E2291">
      <w:pPr>
        <w:jc w:val="center"/>
        <w:rPr>
          <w:rFonts w:ascii="Arial" w:hAnsi="Arial"/>
          <w:b/>
          <w:sz w:val="28"/>
        </w:rPr>
      </w:pPr>
    </w:p>
    <w:p w14:paraId="70B68AB0" w14:textId="77777777" w:rsidR="000E2291" w:rsidRPr="00355813" w:rsidRDefault="000E2291" w:rsidP="000E2291">
      <w:pPr>
        <w:spacing w:line="360" w:lineRule="auto"/>
        <w:rPr>
          <w:rFonts w:ascii="Arial" w:hAnsi="Arial"/>
          <w:sz w:val="28"/>
          <w:szCs w:val="28"/>
        </w:rPr>
      </w:pPr>
      <w:r w:rsidRPr="00355813">
        <w:rPr>
          <w:rFonts w:ascii="Arial" w:hAnsi="Arial"/>
          <w:b/>
          <w:sz w:val="28"/>
          <w:szCs w:val="28"/>
        </w:rPr>
        <w:t>I</w:t>
      </w:r>
      <w:r w:rsidR="00355813">
        <w:rPr>
          <w:rFonts w:ascii="Arial" w:hAnsi="Arial"/>
          <w:b/>
          <w:sz w:val="28"/>
          <w:szCs w:val="28"/>
        </w:rPr>
        <w:t>nstructions</w:t>
      </w:r>
      <w:r w:rsidRPr="00355813">
        <w:rPr>
          <w:rFonts w:ascii="Arial" w:hAnsi="Arial"/>
          <w:sz w:val="28"/>
          <w:szCs w:val="28"/>
        </w:rPr>
        <w:tab/>
      </w:r>
      <w:r w:rsidRPr="00355813">
        <w:rPr>
          <w:rFonts w:ascii="Arial" w:hAnsi="Arial"/>
          <w:sz w:val="28"/>
          <w:szCs w:val="28"/>
        </w:rPr>
        <w:tab/>
      </w:r>
      <w:r w:rsidRPr="00355813">
        <w:rPr>
          <w:rFonts w:ascii="Arial" w:hAnsi="Arial"/>
          <w:sz w:val="28"/>
          <w:szCs w:val="28"/>
        </w:rPr>
        <w:tab/>
      </w:r>
      <w:r w:rsidRPr="00355813">
        <w:rPr>
          <w:rFonts w:ascii="Arial" w:hAnsi="Arial"/>
          <w:sz w:val="28"/>
          <w:szCs w:val="28"/>
        </w:rPr>
        <w:tab/>
      </w:r>
      <w:r w:rsidRPr="00355813">
        <w:rPr>
          <w:rFonts w:ascii="Arial" w:hAnsi="Arial"/>
          <w:sz w:val="28"/>
          <w:szCs w:val="28"/>
        </w:rPr>
        <w:tab/>
      </w:r>
      <w:r w:rsidRPr="00355813">
        <w:rPr>
          <w:rFonts w:ascii="Arial" w:hAnsi="Arial"/>
          <w:sz w:val="28"/>
          <w:szCs w:val="28"/>
        </w:rPr>
        <w:tab/>
      </w:r>
      <w:r w:rsidRPr="00355813">
        <w:rPr>
          <w:rFonts w:ascii="Arial" w:hAnsi="Arial"/>
          <w:sz w:val="28"/>
          <w:szCs w:val="28"/>
        </w:rPr>
        <w:tab/>
      </w:r>
      <w:r w:rsidRPr="00355813">
        <w:rPr>
          <w:rFonts w:ascii="Arial" w:hAnsi="Arial"/>
          <w:sz w:val="28"/>
          <w:szCs w:val="28"/>
        </w:rPr>
        <w:tab/>
      </w:r>
      <w:r w:rsidRPr="00355813">
        <w:rPr>
          <w:rFonts w:ascii="Arial" w:hAnsi="Arial"/>
          <w:sz w:val="28"/>
          <w:szCs w:val="28"/>
        </w:rPr>
        <w:tab/>
      </w:r>
      <w:r w:rsidRPr="00355813">
        <w:rPr>
          <w:rFonts w:ascii="Arial" w:hAnsi="Arial"/>
          <w:sz w:val="28"/>
          <w:szCs w:val="28"/>
        </w:rPr>
        <w:tab/>
      </w:r>
      <w:r w:rsidRPr="00355813">
        <w:rPr>
          <w:rFonts w:ascii="Arial" w:hAnsi="Arial"/>
          <w:sz w:val="28"/>
          <w:szCs w:val="28"/>
        </w:rPr>
        <w:tab/>
        <w:t xml:space="preserve"> </w:t>
      </w:r>
    </w:p>
    <w:p w14:paraId="25F380DE" w14:textId="5E13A464" w:rsidR="000E2291" w:rsidRPr="003B782F" w:rsidRDefault="000E2291" w:rsidP="00355813">
      <w:pPr>
        <w:rPr>
          <w:rFonts w:ascii="Arial" w:hAnsi="Arial"/>
          <w:sz w:val="20"/>
          <w:szCs w:val="20"/>
        </w:rPr>
      </w:pPr>
      <w:r w:rsidRPr="003B782F">
        <w:rPr>
          <w:rFonts w:ascii="Arial" w:hAnsi="Arial"/>
          <w:sz w:val="20"/>
          <w:szCs w:val="20"/>
        </w:rPr>
        <w:t xml:space="preserve">Eligible </w:t>
      </w:r>
      <w:r w:rsidR="00542F93">
        <w:rPr>
          <w:rFonts w:ascii="Arial" w:hAnsi="Arial"/>
          <w:sz w:val="20"/>
          <w:szCs w:val="20"/>
        </w:rPr>
        <w:t>applicants</w:t>
      </w:r>
      <w:r w:rsidRPr="003B782F">
        <w:rPr>
          <w:rFonts w:ascii="Arial" w:hAnsi="Arial"/>
          <w:sz w:val="20"/>
          <w:szCs w:val="20"/>
        </w:rPr>
        <w:t xml:space="preserve"> </w:t>
      </w:r>
      <w:r>
        <w:rPr>
          <w:rFonts w:ascii="Arial" w:hAnsi="Arial"/>
          <w:sz w:val="20"/>
          <w:szCs w:val="20"/>
        </w:rPr>
        <w:t xml:space="preserve">seeking </w:t>
      </w:r>
      <w:r w:rsidR="003628BE">
        <w:rPr>
          <w:rFonts w:ascii="Arial" w:hAnsi="Arial"/>
          <w:sz w:val="20"/>
          <w:szCs w:val="20"/>
        </w:rPr>
        <w:t xml:space="preserve">DV </w:t>
      </w:r>
      <w:r w:rsidR="00542F93">
        <w:rPr>
          <w:rFonts w:ascii="Arial" w:hAnsi="Arial"/>
          <w:sz w:val="20"/>
          <w:szCs w:val="20"/>
        </w:rPr>
        <w:t>B</w:t>
      </w:r>
      <w:r w:rsidR="003628BE">
        <w:rPr>
          <w:rFonts w:ascii="Arial" w:hAnsi="Arial"/>
          <w:sz w:val="20"/>
          <w:szCs w:val="20"/>
        </w:rPr>
        <w:t>onus</w:t>
      </w:r>
      <w:r>
        <w:rPr>
          <w:rFonts w:ascii="Arial" w:hAnsi="Arial"/>
          <w:sz w:val="20"/>
          <w:szCs w:val="20"/>
        </w:rPr>
        <w:t xml:space="preserve"> </w:t>
      </w:r>
      <w:r w:rsidRPr="003B782F">
        <w:rPr>
          <w:rFonts w:ascii="Arial" w:hAnsi="Arial"/>
          <w:sz w:val="20"/>
          <w:szCs w:val="20"/>
        </w:rPr>
        <w:t xml:space="preserve">funding </w:t>
      </w:r>
      <w:r>
        <w:rPr>
          <w:rFonts w:ascii="Arial" w:hAnsi="Arial"/>
          <w:sz w:val="20"/>
          <w:szCs w:val="20"/>
        </w:rPr>
        <w:t>must complete this Project Proposal Form.</w:t>
      </w:r>
      <w:r w:rsidRPr="003B782F">
        <w:rPr>
          <w:rFonts w:ascii="Arial" w:hAnsi="Arial"/>
          <w:sz w:val="20"/>
          <w:szCs w:val="20"/>
        </w:rPr>
        <w:t xml:space="preserve"> </w:t>
      </w:r>
    </w:p>
    <w:p w14:paraId="61E85D38" w14:textId="77777777" w:rsidR="000E2291" w:rsidRPr="003B782F" w:rsidRDefault="000E2291" w:rsidP="00355813">
      <w:pPr>
        <w:outlineLvl w:val="0"/>
        <w:rPr>
          <w:rFonts w:ascii="Arial" w:hAnsi="Arial"/>
          <w:sz w:val="20"/>
          <w:szCs w:val="20"/>
        </w:rPr>
      </w:pPr>
    </w:p>
    <w:p w14:paraId="2A4D1DAA" w14:textId="0F5A39E9" w:rsidR="000E2291" w:rsidRPr="00DA158E" w:rsidRDefault="000E2291" w:rsidP="00355813">
      <w:pPr>
        <w:rPr>
          <w:rFonts w:ascii="Arial" w:hAnsi="Arial"/>
          <w:sz w:val="20"/>
          <w:szCs w:val="20"/>
        </w:rPr>
      </w:pPr>
      <w:r w:rsidRPr="003B782F">
        <w:rPr>
          <w:rFonts w:ascii="Arial" w:hAnsi="Arial"/>
          <w:sz w:val="20"/>
          <w:szCs w:val="20"/>
        </w:rPr>
        <w:t xml:space="preserve">Information about the </w:t>
      </w:r>
      <w:r w:rsidR="00DA158E">
        <w:rPr>
          <w:rFonts w:ascii="Arial" w:hAnsi="Arial"/>
          <w:sz w:val="20"/>
          <w:szCs w:val="20"/>
        </w:rPr>
        <w:t xml:space="preserve">DV Bonus, </w:t>
      </w:r>
      <w:r w:rsidRPr="003B782F">
        <w:rPr>
          <w:rFonts w:ascii="Arial" w:hAnsi="Arial"/>
          <w:sz w:val="20"/>
          <w:szCs w:val="20"/>
        </w:rPr>
        <w:t>CoC Program</w:t>
      </w:r>
      <w:r w:rsidR="00DA158E">
        <w:rPr>
          <w:rFonts w:ascii="Arial" w:hAnsi="Arial"/>
          <w:sz w:val="20"/>
          <w:szCs w:val="20"/>
        </w:rPr>
        <w:t>,</w:t>
      </w:r>
      <w:r w:rsidRPr="003B782F">
        <w:rPr>
          <w:rFonts w:ascii="Arial" w:hAnsi="Arial"/>
          <w:sz w:val="20"/>
          <w:szCs w:val="20"/>
        </w:rPr>
        <w:t xml:space="preserve"> and the CoC Program interim rule can be found at: </w:t>
      </w:r>
      <w:hyperlink r:id="rId20" w:history="1">
        <w:r w:rsidRPr="0049007C">
          <w:rPr>
            <w:rStyle w:val="Hyperlink"/>
            <w:rFonts w:ascii="Arial" w:hAnsi="Arial"/>
            <w:sz w:val="20"/>
            <w:szCs w:val="20"/>
          </w:rPr>
          <w:t>https://www.hudexchange.info/resource/2033/hearth-coc-program-interim-rule/</w:t>
        </w:r>
      </w:hyperlink>
      <w:r w:rsidRPr="00DA158E">
        <w:rPr>
          <w:rFonts w:ascii="Arial" w:hAnsi="Arial"/>
          <w:sz w:val="20"/>
          <w:szCs w:val="20"/>
        </w:rPr>
        <w:t xml:space="preserve"> </w:t>
      </w:r>
      <w:r w:rsidR="00542F93" w:rsidRPr="00DA158E">
        <w:rPr>
          <w:rFonts w:ascii="Arial" w:hAnsi="Arial"/>
          <w:sz w:val="20"/>
          <w:szCs w:val="20"/>
        </w:rPr>
        <w:t xml:space="preserve">or </w:t>
      </w:r>
      <w:hyperlink r:id="rId21" w:history="1">
        <w:r w:rsidR="00542F93" w:rsidRPr="0049007C">
          <w:rPr>
            <w:rStyle w:val="Hyperlink"/>
            <w:rFonts w:ascii="Arial" w:hAnsi="Arial"/>
            <w:sz w:val="20"/>
            <w:szCs w:val="20"/>
          </w:rPr>
          <w:t>https://www.hudexchange.info/programs/coc/</w:t>
        </w:r>
      </w:hyperlink>
      <w:r w:rsidR="00542F93" w:rsidRPr="00DA158E">
        <w:rPr>
          <w:rFonts w:ascii="Arial" w:hAnsi="Arial"/>
          <w:sz w:val="20"/>
          <w:szCs w:val="20"/>
        </w:rPr>
        <w:t xml:space="preserve"> </w:t>
      </w:r>
    </w:p>
    <w:p w14:paraId="6B77C0F2" w14:textId="20DA56B8" w:rsidR="000E2291" w:rsidRPr="00101567" w:rsidRDefault="00B839A6" w:rsidP="00355813">
      <w:pPr>
        <w:rPr>
          <w:rFonts w:ascii="Arial" w:hAnsi="Arial"/>
          <w:sz w:val="20"/>
          <w:szCs w:val="20"/>
        </w:rPr>
      </w:pPr>
      <w:hyperlink r:id="rId22" w:history="1">
        <w:r w:rsidR="00101567" w:rsidRPr="00101567">
          <w:rPr>
            <w:rStyle w:val="Hyperlink"/>
            <w:rFonts w:ascii="Arial" w:hAnsi="Arial"/>
            <w:sz w:val="20"/>
            <w:szCs w:val="20"/>
          </w:rPr>
          <w:t>https://www.hudexchange.info/programs/e-snaps/fy-2021-coc-program-nofa-coc-program-competition/</w:t>
        </w:r>
      </w:hyperlink>
    </w:p>
    <w:p w14:paraId="6C31FAF9" w14:textId="77777777" w:rsidR="000E2291" w:rsidRPr="003B782F" w:rsidRDefault="000E2291" w:rsidP="00355813">
      <w:pPr>
        <w:rPr>
          <w:rFonts w:ascii="Arial" w:hAnsi="Arial"/>
          <w:sz w:val="20"/>
          <w:szCs w:val="20"/>
        </w:rPr>
      </w:pPr>
      <w:r>
        <w:rPr>
          <w:rFonts w:ascii="Arial" w:hAnsi="Arial"/>
          <w:sz w:val="20"/>
          <w:szCs w:val="20"/>
        </w:rPr>
        <w:t xml:space="preserve">Complete the Proposal Form for an initial 1-year grant term. </w:t>
      </w:r>
    </w:p>
    <w:p w14:paraId="5476146C" w14:textId="77777777" w:rsidR="000E2291" w:rsidRPr="003B782F" w:rsidRDefault="000E2291" w:rsidP="00355813">
      <w:pPr>
        <w:outlineLvl w:val="0"/>
        <w:rPr>
          <w:rFonts w:ascii="Arial" w:hAnsi="Arial"/>
          <w:sz w:val="20"/>
          <w:szCs w:val="20"/>
        </w:rPr>
      </w:pPr>
    </w:p>
    <w:p w14:paraId="50FA57B6" w14:textId="77777777" w:rsidR="000E2291" w:rsidRPr="003B782F" w:rsidRDefault="000E2291" w:rsidP="00355813">
      <w:pPr>
        <w:outlineLvl w:val="0"/>
        <w:rPr>
          <w:rFonts w:ascii="Arial" w:hAnsi="Arial"/>
          <w:sz w:val="20"/>
          <w:szCs w:val="20"/>
        </w:rPr>
      </w:pPr>
      <w:r w:rsidRPr="00224A5C">
        <w:rPr>
          <w:rFonts w:ascii="Arial" w:hAnsi="Arial"/>
          <w:b/>
          <w:sz w:val="22"/>
          <w:szCs w:val="22"/>
        </w:rPr>
        <w:t>Supplemental Submission Items</w:t>
      </w:r>
    </w:p>
    <w:p w14:paraId="2F03D136" w14:textId="77777777" w:rsidR="000E2291" w:rsidRPr="003B782F" w:rsidRDefault="000E2291" w:rsidP="00355813">
      <w:pPr>
        <w:outlineLvl w:val="0"/>
        <w:rPr>
          <w:rFonts w:ascii="Arial" w:hAnsi="Arial"/>
          <w:i/>
          <w:sz w:val="20"/>
          <w:szCs w:val="20"/>
        </w:rPr>
      </w:pPr>
      <w:r w:rsidRPr="003B782F">
        <w:rPr>
          <w:rFonts w:ascii="Arial" w:hAnsi="Arial"/>
          <w:i/>
          <w:sz w:val="20"/>
          <w:szCs w:val="20"/>
        </w:rPr>
        <w:t>Sub-Recipient</w:t>
      </w:r>
      <w:r w:rsidR="00542F93">
        <w:rPr>
          <w:rFonts w:ascii="Arial" w:hAnsi="Arial"/>
          <w:i/>
          <w:sz w:val="20"/>
          <w:szCs w:val="20"/>
        </w:rPr>
        <w:t>/Partner Agency</w:t>
      </w:r>
      <w:r w:rsidRPr="003B782F">
        <w:rPr>
          <w:rFonts w:ascii="Arial" w:hAnsi="Arial"/>
          <w:i/>
          <w:sz w:val="20"/>
          <w:szCs w:val="20"/>
        </w:rPr>
        <w:t xml:space="preserve"> Agreements</w:t>
      </w:r>
    </w:p>
    <w:p w14:paraId="407DD444" w14:textId="5CC2774D" w:rsidR="000E2291" w:rsidRPr="003B782F" w:rsidRDefault="000E2291" w:rsidP="00355813">
      <w:pPr>
        <w:outlineLvl w:val="0"/>
        <w:rPr>
          <w:rFonts w:ascii="Arial" w:hAnsi="Arial"/>
          <w:sz w:val="20"/>
          <w:szCs w:val="20"/>
        </w:rPr>
      </w:pPr>
      <w:r>
        <w:rPr>
          <w:rFonts w:ascii="Arial" w:hAnsi="Arial"/>
          <w:sz w:val="20"/>
          <w:szCs w:val="20"/>
        </w:rPr>
        <w:t>Applicants</w:t>
      </w:r>
      <w:r w:rsidRPr="003B782F">
        <w:rPr>
          <w:rFonts w:ascii="Arial" w:hAnsi="Arial"/>
          <w:sz w:val="20"/>
          <w:szCs w:val="20"/>
        </w:rPr>
        <w:t xml:space="preserve"> working with one or more sub-recipients </w:t>
      </w:r>
      <w:r w:rsidR="00542F93">
        <w:rPr>
          <w:rFonts w:ascii="Arial" w:hAnsi="Arial"/>
          <w:sz w:val="20"/>
          <w:szCs w:val="20"/>
        </w:rPr>
        <w:t xml:space="preserve">or partner agencies </w:t>
      </w:r>
      <w:r w:rsidRPr="003B782F">
        <w:rPr>
          <w:rFonts w:ascii="Arial" w:hAnsi="Arial"/>
          <w:sz w:val="20"/>
          <w:szCs w:val="20"/>
        </w:rPr>
        <w:t>must provide a copy of the Memorandum of Understanding, Memorandum of Agreement, or similar document defining each party’s role and responsibilities in the administration</w:t>
      </w:r>
      <w:r>
        <w:rPr>
          <w:rFonts w:ascii="Arial" w:hAnsi="Arial"/>
          <w:sz w:val="20"/>
          <w:szCs w:val="20"/>
        </w:rPr>
        <w:t xml:space="preserve"> and implementation</w:t>
      </w:r>
      <w:r w:rsidR="00355813">
        <w:rPr>
          <w:rFonts w:ascii="Arial" w:hAnsi="Arial"/>
          <w:sz w:val="20"/>
          <w:szCs w:val="20"/>
        </w:rPr>
        <w:t xml:space="preserve"> of the project</w:t>
      </w:r>
      <w:r w:rsidRPr="003B782F">
        <w:rPr>
          <w:rFonts w:ascii="Arial" w:hAnsi="Arial"/>
          <w:sz w:val="20"/>
          <w:szCs w:val="20"/>
        </w:rPr>
        <w:t>. Copies of these documents in PDF format should</w:t>
      </w:r>
      <w:r>
        <w:rPr>
          <w:rFonts w:ascii="Arial" w:hAnsi="Arial"/>
          <w:sz w:val="20"/>
          <w:szCs w:val="20"/>
        </w:rPr>
        <w:t xml:space="preserve"> be submitted with </w:t>
      </w:r>
      <w:r w:rsidR="00542F93">
        <w:rPr>
          <w:rFonts w:ascii="Arial" w:hAnsi="Arial"/>
          <w:sz w:val="20"/>
          <w:szCs w:val="20"/>
        </w:rPr>
        <w:t xml:space="preserve">this proposal form. </w:t>
      </w:r>
    </w:p>
    <w:p w14:paraId="364511C4" w14:textId="77777777" w:rsidR="000E2291" w:rsidRDefault="000E2291" w:rsidP="00355813">
      <w:pPr>
        <w:outlineLvl w:val="0"/>
        <w:rPr>
          <w:rFonts w:ascii="Arial" w:hAnsi="Arial"/>
          <w:b/>
          <w:sz w:val="22"/>
          <w:szCs w:val="22"/>
        </w:rPr>
      </w:pPr>
    </w:p>
    <w:p w14:paraId="12C7569C" w14:textId="77777777" w:rsidR="000E2291" w:rsidRPr="003B782F" w:rsidRDefault="000E2291" w:rsidP="00355813">
      <w:pPr>
        <w:outlineLvl w:val="0"/>
        <w:rPr>
          <w:rFonts w:ascii="Arial" w:hAnsi="Arial"/>
          <w:sz w:val="20"/>
          <w:szCs w:val="20"/>
        </w:rPr>
      </w:pPr>
    </w:p>
    <w:p w14:paraId="04526050" w14:textId="77777777" w:rsidR="000E2291" w:rsidRDefault="000E2291" w:rsidP="00355813">
      <w:pPr>
        <w:outlineLvl w:val="0"/>
        <w:rPr>
          <w:rFonts w:ascii="Arial" w:hAnsi="Arial"/>
          <w:b/>
          <w:sz w:val="20"/>
          <w:szCs w:val="20"/>
        </w:rPr>
      </w:pPr>
    </w:p>
    <w:p w14:paraId="67459508" w14:textId="77777777" w:rsidR="000E2291" w:rsidRPr="003B782F" w:rsidRDefault="000E2291" w:rsidP="00355813">
      <w:pPr>
        <w:outlineLvl w:val="0"/>
        <w:rPr>
          <w:rFonts w:ascii="Arial" w:hAnsi="Arial"/>
          <w:b/>
          <w:sz w:val="20"/>
          <w:szCs w:val="20"/>
        </w:rPr>
      </w:pPr>
    </w:p>
    <w:p w14:paraId="7373480B" w14:textId="6D6FA168" w:rsidR="00355813" w:rsidRPr="001553BC" w:rsidRDefault="00904E37" w:rsidP="00355813">
      <w:pPr>
        <w:jc w:val="center"/>
        <w:outlineLvl w:val="0"/>
        <w:rPr>
          <w:rFonts w:ascii="Arial" w:hAnsi="Arial"/>
          <w:sz w:val="40"/>
          <w:szCs w:val="40"/>
        </w:rPr>
      </w:pPr>
      <w:r w:rsidRPr="001553BC">
        <w:rPr>
          <w:rFonts w:ascii="Arial" w:hAnsi="Arial"/>
          <w:b/>
          <w:sz w:val="40"/>
          <w:szCs w:val="40"/>
        </w:rPr>
        <w:t>DV Bonus</w:t>
      </w:r>
      <w:r w:rsidR="000E2291" w:rsidRPr="001553BC">
        <w:rPr>
          <w:rFonts w:ascii="Arial" w:hAnsi="Arial"/>
          <w:b/>
          <w:sz w:val="40"/>
          <w:szCs w:val="40"/>
        </w:rPr>
        <w:t xml:space="preserve"> Project Proposal Forms must be emailed to </w:t>
      </w:r>
      <w:r w:rsidR="00DA158E" w:rsidRPr="001553BC">
        <w:rPr>
          <w:rFonts w:ascii="Arial" w:hAnsi="Arial"/>
          <w:b/>
          <w:sz w:val="40"/>
          <w:szCs w:val="40"/>
        </w:rPr>
        <w:t>C</w:t>
      </w:r>
      <w:r w:rsidR="00DA158E">
        <w:rPr>
          <w:rFonts w:ascii="Arial" w:hAnsi="Arial"/>
          <w:b/>
          <w:sz w:val="40"/>
          <w:szCs w:val="40"/>
        </w:rPr>
        <w:t>oC staff</w:t>
      </w:r>
      <w:r w:rsidR="00DA158E" w:rsidRPr="001553BC">
        <w:rPr>
          <w:rFonts w:ascii="Arial" w:hAnsi="Arial"/>
          <w:sz w:val="40"/>
          <w:szCs w:val="40"/>
        </w:rPr>
        <w:t xml:space="preserve"> </w:t>
      </w:r>
      <w:r w:rsidR="000E2291" w:rsidRPr="001553BC">
        <w:rPr>
          <w:rFonts w:ascii="Arial" w:hAnsi="Arial"/>
          <w:b/>
          <w:sz w:val="40"/>
          <w:szCs w:val="40"/>
        </w:rPr>
        <w:t>(ohioboscoc@cohhio.org)</w:t>
      </w:r>
      <w:r w:rsidR="000E2291" w:rsidRPr="001553BC">
        <w:rPr>
          <w:rFonts w:ascii="Arial" w:hAnsi="Arial"/>
          <w:sz w:val="40"/>
          <w:szCs w:val="40"/>
        </w:rPr>
        <w:t xml:space="preserve"> </w:t>
      </w:r>
    </w:p>
    <w:p w14:paraId="289FBCAB" w14:textId="69B0F7B0" w:rsidR="000E2291" w:rsidRPr="001553BC" w:rsidRDefault="00DA158E" w:rsidP="00355813">
      <w:pPr>
        <w:jc w:val="center"/>
        <w:outlineLvl w:val="0"/>
        <w:rPr>
          <w:rFonts w:ascii="Arial" w:hAnsi="Arial"/>
          <w:b/>
          <w:sz w:val="40"/>
          <w:szCs w:val="40"/>
        </w:rPr>
      </w:pPr>
      <w:r w:rsidRPr="001553BC">
        <w:rPr>
          <w:rFonts w:ascii="Arial" w:hAnsi="Arial"/>
          <w:b/>
          <w:sz w:val="40"/>
          <w:szCs w:val="40"/>
        </w:rPr>
        <w:t xml:space="preserve">By </w:t>
      </w:r>
      <w:r w:rsidR="000E2291" w:rsidRPr="001553BC">
        <w:rPr>
          <w:rFonts w:ascii="Arial" w:hAnsi="Arial"/>
          <w:b/>
          <w:sz w:val="40"/>
          <w:szCs w:val="40"/>
        </w:rPr>
        <w:t xml:space="preserve">Friday, </w:t>
      </w:r>
      <w:r w:rsidR="005F1E15">
        <w:rPr>
          <w:rFonts w:ascii="Arial" w:hAnsi="Arial"/>
          <w:b/>
          <w:sz w:val="40"/>
          <w:szCs w:val="40"/>
        </w:rPr>
        <w:t>October</w:t>
      </w:r>
      <w:r w:rsidR="005F1E15" w:rsidRPr="001553BC">
        <w:rPr>
          <w:rFonts w:ascii="Arial" w:hAnsi="Arial"/>
          <w:b/>
          <w:sz w:val="40"/>
          <w:szCs w:val="40"/>
        </w:rPr>
        <w:t xml:space="preserve"> </w:t>
      </w:r>
      <w:r w:rsidRPr="001553BC">
        <w:rPr>
          <w:rFonts w:ascii="Arial" w:hAnsi="Arial"/>
          <w:b/>
          <w:sz w:val="40"/>
          <w:szCs w:val="40"/>
        </w:rPr>
        <w:t>1</w:t>
      </w:r>
      <w:r w:rsidR="000E2291" w:rsidRPr="001553BC">
        <w:rPr>
          <w:rFonts w:ascii="Arial" w:hAnsi="Arial"/>
          <w:b/>
          <w:sz w:val="40"/>
          <w:szCs w:val="40"/>
        </w:rPr>
        <w:t>, 20</w:t>
      </w:r>
      <w:r w:rsidR="00A567CC">
        <w:rPr>
          <w:rFonts w:ascii="Arial" w:hAnsi="Arial"/>
          <w:b/>
          <w:sz w:val="40"/>
          <w:szCs w:val="40"/>
        </w:rPr>
        <w:t>21</w:t>
      </w:r>
    </w:p>
    <w:p w14:paraId="1315AA8A" w14:textId="77777777" w:rsidR="000E2291" w:rsidRDefault="000E2291" w:rsidP="000E2291">
      <w:pPr>
        <w:outlineLvl w:val="0"/>
        <w:rPr>
          <w:rFonts w:ascii="Arial" w:hAnsi="Arial"/>
          <w:b/>
          <w:sz w:val="22"/>
        </w:rPr>
      </w:pPr>
    </w:p>
    <w:p w14:paraId="413C2F5F" w14:textId="77777777" w:rsidR="000E2291" w:rsidRDefault="000E2291" w:rsidP="000E2291">
      <w:pPr>
        <w:jc w:val="center"/>
        <w:outlineLvl w:val="0"/>
        <w:rPr>
          <w:rFonts w:ascii="Arial" w:hAnsi="Arial"/>
        </w:rPr>
      </w:pPr>
    </w:p>
    <w:p w14:paraId="3CF2350A" w14:textId="77777777" w:rsidR="000E2291" w:rsidRDefault="000E2291" w:rsidP="000E2291">
      <w:pPr>
        <w:jc w:val="center"/>
        <w:outlineLvl w:val="0"/>
        <w:rPr>
          <w:rFonts w:ascii="Arial" w:hAnsi="Arial"/>
          <w:b/>
          <w:sz w:val="36"/>
          <w:szCs w:val="36"/>
        </w:rPr>
      </w:pPr>
    </w:p>
    <w:p w14:paraId="32E99F32" w14:textId="77777777" w:rsidR="000E2291" w:rsidRDefault="000E2291" w:rsidP="000E2291">
      <w:pPr>
        <w:jc w:val="center"/>
        <w:outlineLvl w:val="0"/>
        <w:rPr>
          <w:rFonts w:ascii="Arial" w:hAnsi="Arial"/>
          <w:b/>
          <w:sz w:val="36"/>
          <w:szCs w:val="36"/>
        </w:rPr>
      </w:pPr>
    </w:p>
    <w:p w14:paraId="22EE84BD" w14:textId="77777777" w:rsidR="000E2291" w:rsidRDefault="000E2291" w:rsidP="000E2291">
      <w:pPr>
        <w:jc w:val="center"/>
        <w:outlineLvl w:val="0"/>
        <w:rPr>
          <w:rFonts w:ascii="Arial" w:hAnsi="Arial"/>
          <w:b/>
          <w:sz w:val="36"/>
        </w:rPr>
      </w:pPr>
    </w:p>
    <w:p w14:paraId="33671ABB" w14:textId="77777777" w:rsidR="000E2291" w:rsidRPr="00252F0A" w:rsidRDefault="000E2291" w:rsidP="000E2291">
      <w:pPr>
        <w:rPr>
          <w:rFonts w:ascii="Arial" w:hAnsi="Arial"/>
          <w:sz w:val="36"/>
        </w:rPr>
      </w:pPr>
    </w:p>
    <w:p w14:paraId="15794A22" w14:textId="77777777" w:rsidR="000E2291" w:rsidRPr="00252F0A" w:rsidRDefault="000E2291" w:rsidP="000E2291">
      <w:pPr>
        <w:rPr>
          <w:rFonts w:ascii="Arial" w:hAnsi="Arial"/>
          <w:sz w:val="36"/>
        </w:rPr>
      </w:pPr>
    </w:p>
    <w:p w14:paraId="691DB7CA" w14:textId="77777777" w:rsidR="000E2291" w:rsidRPr="00252F0A" w:rsidRDefault="000E2291" w:rsidP="000E2291">
      <w:pPr>
        <w:rPr>
          <w:rFonts w:ascii="Arial" w:hAnsi="Arial"/>
          <w:sz w:val="36"/>
        </w:rPr>
      </w:pPr>
    </w:p>
    <w:p w14:paraId="3420BE7D" w14:textId="77777777" w:rsidR="000E2291" w:rsidRPr="00252F0A" w:rsidRDefault="000E2291" w:rsidP="000E2291">
      <w:pPr>
        <w:rPr>
          <w:rFonts w:ascii="Arial" w:hAnsi="Arial"/>
          <w:sz w:val="36"/>
        </w:rPr>
      </w:pPr>
    </w:p>
    <w:p w14:paraId="67388FC8" w14:textId="77777777" w:rsidR="000E2291" w:rsidRPr="00252F0A" w:rsidRDefault="000E2291" w:rsidP="000E2291">
      <w:pPr>
        <w:rPr>
          <w:rFonts w:ascii="Arial" w:hAnsi="Arial"/>
          <w:sz w:val="36"/>
        </w:rPr>
      </w:pPr>
    </w:p>
    <w:p w14:paraId="7FF0EBB5" w14:textId="77777777" w:rsidR="000E2291" w:rsidRPr="00252F0A" w:rsidRDefault="000E2291" w:rsidP="000E2291">
      <w:pPr>
        <w:rPr>
          <w:rFonts w:ascii="Arial" w:hAnsi="Arial"/>
          <w:sz w:val="36"/>
        </w:rPr>
      </w:pPr>
    </w:p>
    <w:p w14:paraId="588F68DA" w14:textId="77777777" w:rsidR="000E2291" w:rsidRPr="00252F0A" w:rsidRDefault="000E2291" w:rsidP="000E2291">
      <w:pPr>
        <w:rPr>
          <w:rFonts w:ascii="Arial" w:hAnsi="Arial"/>
          <w:sz w:val="36"/>
        </w:rPr>
      </w:pPr>
    </w:p>
    <w:p w14:paraId="10B654D5" w14:textId="77777777" w:rsidR="000E2291" w:rsidRPr="00252F0A" w:rsidRDefault="000E2291" w:rsidP="000E2291">
      <w:pPr>
        <w:rPr>
          <w:rFonts w:ascii="Arial" w:hAnsi="Arial"/>
          <w:sz w:val="36"/>
        </w:rPr>
      </w:pPr>
    </w:p>
    <w:p w14:paraId="2ACCFEF1" w14:textId="77777777" w:rsidR="00DA158E" w:rsidRDefault="00DA158E">
      <w:pPr>
        <w:rPr>
          <w:rFonts w:ascii="Arial" w:hAnsi="Arial"/>
          <w:b/>
          <w:sz w:val="28"/>
          <w:szCs w:val="28"/>
        </w:rPr>
      </w:pPr>
      <w:r>
        <w:rPr>
          <w:rFonts w:ascii="Arial" w:hAnsi="Arial"/>
          <w:b/>
          <w:sz w:val="28"/>
          <w:szCs w:val="28"/>
        </w:rPr>
        <w:br w:type="page"/>
      </w:r>
    </w:p>
    <w:p w14:paraId="76D0938D" w14:textId="77777777" w:rsidR="00DA158E" w:rsidRPr="00355813" w:rsidRDefault="00DA158E" w:rsidP="00DA158E">
      <w:pPr>
        <w:jc w:val="center"/>
        <w:outlineLvl w:val="0"/>
        <w:rPr>
          <w:rFonts w:ascii="Arial" w:hAnsi="Arial"/>
          <w:b/>
          <w:sz w:val="28"/>
          <w:szCs w:val="28"/>
        </w:rPr>
      </w:pPr>
      <w:r w:rsidRPr="00355813">
        <w:rPr>
          <w:rFonts w:ascii="Arial" w:hAnsi="Arial"/>
          <w:b/>
          <w:sz w:val="28"/>
          <w:szCs w:val="28"/>
        </w:rPr>
        <w:lastRenderedPageBreak/>
        <w:t>O</w:t>
      </w:r>
      <w:r>
        <w:rPr>
          <w:rFonts w:ascii="Arial" w:hAnsi="Arial"/>
          <w:b/>
          <w:sz w:val="28"/>
          <w:szCs w:val="28"/>
        </w:rPr>
        <w:t>hio</w:t>
      </w:r>
      <w:r w:rsidRPr="00355813">
        <w:rPr>
          <w:rFonts w:ascii="Arial" w:hAnsi="Arial"/>
          <w:b/>
          <w:sz w:val="28"/>
          <w:szCs w:val="28"/>
        </w:rPr>
        <w:t xml:space="preserve"> B</w:t>
      </w:r>
      <w:r>
        <w:rPr>
          <w:rFonts w:ascii="Arial" w:hAnsi="Arial"/>
          <w:b/>
          <w:sz w:val="28"/>
          <w:szCs w:val="28"/>
        </w:rPr>
        <w:t>alance</w:t>
      </w:r>
      <w:r w:rsidRPr="00355813">
        <w:rPr>
          <w:rFonts w:ascii="Arial" w:hAnsi="Arial"/>
          <w:b/>
          <w:sz w:val="28"/>
          <w:szCs w:val="28"/>
        </w:rPr>
        <w:t xml:space="preserve"> </w:t>
      </w:r>
      <w:r>
        <w:rPr>
          <w:rFonts w:ascii="Arial" w:hAnsi="Arial"/>
          <w:b/>
          <w:sz w:val="28"/>
          <w:szCs w:val="28"/>
        </w:rPr>
        <w:t>of</w:t>
      </w:r>
      <w:r w:rsidRPr="00355813">
        <w:rPr>
          <w:rFonts w:ascii="Arial" w:hAnsi="Arial"/>
          <w:b/>
          <w:sz w:val="28"/>
          <w:szCs w:val="28"/>
        </w:rPr>
        <w:t xml:space="preserve"> S</w:t>
      </w:r>
      <w:r>
        <w:rPr>
          <w:rFonts w:ascii="Arial" w:hAnsi="Arial"/>
          <w:b/>
          <w:sz w:val="28"/>
          <w:szCs w:val="28"/>
        </w:rPr>
        <w:t>tate</w:t>
      </w:r>
      <w:r w:rsidRPr="00355813">
        <w:rPr>
          <w:rFonts w:ascii="Arial" w:hAnsi="Arial"/>
          <w:b/>
          <w:sz w:val="28"/>
          <w:szCs w:val="28"/>
        </w:rPr>
        <w:t xml:space="preserve"> C</w:t>
      </w:r>
      <w:r>
        <w:rPr>
          <w:rFonts w:ascii="Arial" w:hAnsi="Arial"/>
          <w:b/>
          <w:sz w:val="28"/>
          <w:szCs w:val="28"/>
        </w:rPr>
        <w:t>ontinuum</w:t>
      </w:r>
      <w:r w:rsidRPr="00355813">
        <w:rPr>
          <w:rFonts w:ascii="Arial" w:hAnsi="Arial"/>
          <w:b/>
          <w:sz w:val="28"/>
          <w:szCs w:val="28"/>
        </w:rPr>
        <w:t xml:space="preserve"> </w:t>
      </w:r>
      <w:r>
        <w:rPr>
          <w:rFonts w:ascii="Arial" w:hAnsi="Arial"/>
          <w:b/>
          <w:sz w:val="28"/>
          <w:szCs w:val="28"/>
        </w:rPr>
        <w:t>of</w:t>
      </w:r>
      <w:r w:rsidRPr="00355813">
        <w:rPr>
          <w:rFonts w:ascii="Arial" w:hAnsi="Arial"/>
          <w:b/>
          <w:sz w:val="28"/>
          <w:szCs w:val="28"/>
        </w:rPr>
        <w:t xml:space="preserve"> C</w:t>
      </w:r>
      <w:r>
        <w:rPr>
          <w:rFonts w:ascii="Arial" w:hAnsi="Arial"/>
          <w:b/>
          <w:sz w:val="28"/>
          <w:szCs w:val="28"/>
        </w:rPr>
        <w:t>are</w:t>
      </w:r>
    </w:p>
    <w:p w14:paraId="7F28B291" w14:textId="77777777" w:rsidR="000E2291" w:rsidRPr="00355813" w:rsidRDefault="00BE34D3" w:rsidP="000E2291">
      <w:pPr>
        <w:jc w:val="center"/>
        <w:outlineLvl w:val="0"/>
        <w:rPr>
          <w:rFonts w:ascii="Arial" w:hAnsi="Arial"/>
          <w:b/>
          <w:sz w:val="28"/>
          <w:szCs w:val="28"/>
        </w:rPr>
      </w:pPr>
      <w:r>
        <w:rPr>
          <w:rFonts w:ascii="Arial" w:hAnsi="Arial"/>
          <w:b/>
          <w:sz w:val="28"/>
          <w:szCs w:val="28"/>
        </w:rPr>
        <w:t>DV</w:t>
      </w:r>
      <w:r w:rsidR="000E2291" w:rsidRPr="00355813">
        <w:rPr>
          <w:rFonts w:ascii="Arial" w:hAnsi="Arial"/>
          <w:b/>
          <w:sz w:val="28"/>
          <w:szCs w:val="28"/>
        </w:rPr>
        <w:t xml:space="preserve"> </w:t>
      </w:r>
      <w:r>
        <w:rPr>
          <w:rFonts w:ascii="Arial" w:hAnsi="Arial"/>
          <w:b/>
          <w:sz w:val="28"/>
          <w:szCs w:val="28"/>
        </w:rPr>
        <w:t xml:space="preserve">RRH </w:t>
      </w:r>
      <w:r w:rsidR="000E2291" w:rsidRPr="00355813">
        <w:rPr>
          <w:rFonts w:ascii="Arial" w:hAnsi="Arial"/>
          <w:b/>
          <w:sz w:val="28"/>
          <w:szCs w:val="28"/>
        </w:rPr>
        <w:t>Project Proposal Form</w:t>
      </w:r>
    </w:p>
    <w:p w14:paraId="575759DD" w14:textId="77777777" w:rsidR="000E2291" w:rsidRPr="00511BF4" w:rsidRDefault="000E2291" w:rsidP="000E2291">
      <w:pPr>
        <w:rPr>
          <w:rFonts w:ascii="Arial" w:hAnsi="Arial"/>
          <w:b/>
        </w:rPr>
      </w:pPr>
    </w:p>
    <w:p w14:paraId="4D1F506C" w14:textId="77777777" w:rsidR="000E2291" w:rsidRDefault="000E2291" w:rsidP="000E2291">
      <w:pPr>
        <w:rPr>
          <w:rFonts w:ascii="Arial" w:hAnsi="Arial"/>
          <w:sz w:val="22"/>
        </w:rPr>
      </w:pPr>
    </w:p>
    <w:p w14:paraId="455D109B" w14:textId="77777777" w:rsidR="000E2291" w:rsidRPr="00E66781" w:rsidRDefault="000E2291" w:rsidP="000E2291">
      <w:pPr>
        <w:jc w:val="center"/>
        <w:rPr>
          <w:rFonts w:ascii="Arial" w:hAnsi="Arial"/>
          <w:b/>
        </w:rPr>
      </w:pPr>
      <w:r>
        <w:rPr>
          <w:rFonts w:ascii="Arial" w:hAnsi="Arial"/>
          <w:b/>
        </w:rPr>
        <w:t>CONTACT</w:t>
      </w:r>
      <w:r w:rsidRPr="00511BF4">
        <w:rPr>
          <w:rFonts w:ascii="Arial" w:hAnsi="Arial"/>
          <w:b/>
        </w:rPr>
        <w:t xml:space="preserve"> INFORMATION</w:t>
      </w:r>
    </w:p>
    <w:p w14:paraId="1E52EE31" w14:textId="77777777" w:rsidR="000E2291" w:rsidRPr="00173EC1" w:rsidRDefault="000E2291" w:rsidP="00355813">
      <w:pPr>
        <w:jc w:val="center"/>
        <w:rPr>
          <w:rFonts w:ascii="Arial" w:hAnsi="Arial"/>
          <w:sz w:val="20"/>
          <w:szCs w:val="20"/>
        </w:rPr>
      </w:pPr>
      <w:r w:rsidRPr="00173EC1">
        <w:rPr>
          <w:rFonts w:ascii="Arial" w:hAnsi="Arial"/>
          <w:sz w:val="20"/>
          <w:szCs w:val="20"/>
        </w:rPr>
        <w:t>Provide contact information for the person(s) completing and submitting the Application.</w:t>
      </w:r>
    </w:p>
    <w:p w14:paraId="6E888625" w14:textId="77777777" w:rsidR="000E2291" w:rsidRPr="00173EC1" w:rsidRDefault="000E2291" w:rsidP="000E2291">
      <w:pPr>
        <w:rPr>
          <w:rFonts w:ascii="Arial" w:hAnsi="Arial"/>
          <w:sz w:val="20"/>
          <w:szCs w:val="20"/>
        </w:rPr>
      </w:pPr>
    </w:p>
    <w:p w14:paraId="068F2A10" w14:textId="37ABDA28" w:rsidR="000E2291" w:rsidRPr="00D13ED5" w:rsidRDefault="000E2291" w:rsidP="000E2291">
      <w:pPr>
        <w:pStyle w:val="ListParagraph"/>
        <w:numPr>
          <w:ilvl w:val="0"/>
          <w:numId w:val="16"/>
        </w:numPr>
        <w:rPr>
          <w:rFonts w:ascii="Arial" w:hAnsi="Arial"/>
          <w:b/>
          <w:sz w:val="20"/>
          <w:szCs w:val="20"/>
        </w:rPr>
      </w:pPr>
      <w:r w:rsidRPr="00D13ED5">
        <w:rPr>
          <w:rFonts w:ascii="Arial" w:hAnsi="Arial"/>
          <w:b/>
          <w:sz w:val="20"/>
          <w:szCs w:val="20"/>
        </w:rPr>
        <w:t xml:space="preserve">Contact Name: </w:t>
      </w:r>
    </w:p>
    <w:p w14:paraId="3D4D5B97" w14:textId="56DCF251" w:rsidR="000E2291" w:rsidRPr="00173EC1" w:rsidRDefault="000E2291" w:rsidP="000E2291">
      <w:pPr>
        <w:ind w:left="360"/>
        <w:rPr>
          <w:rFonts w:ascii="Arial" w:hAnsi="Arial"/>
          <w:b/>
          <w:sz w:val="20"/>
          <w:szCs w:val="20"/>
        </w:rPr>
      </w:pPr>
      <w:r w:rsidRPr="00173EC1">
        <w:rPr>
          <w:rFonts w:ascii="Arial" w:hAnsi="Arial"/>
          <w:b/>
          <w:sz w:val="20"/>
          <w:szCs w:val="20"/>
        </w:rPr>
        <w:t xml:space="preserve">Contact Organization Affiliation: </w:t>
      </w:r>
    </w:p>
    <w:p w14:paraId="5BBF7709" w14:textId="7548F9B2" w:rsidR="000E2291" w:rsidRPr="00173EC1" w:rsidRDefault="000E2291" w:rsidP="000E2291">
      <w:pPr>
        <w:ind w:left="360"/>
        <w:rPr>
          <w:rFonts w:ascii="Arial" w:hAnsi="Arial"/>
          <w:b/>
          <w:sz w:val="20"/>
          <w:szCs w:val="20"/>
        </w:rPr>
      </w:pPr>
      <w:r w:rsidRPr="00173EC1">
        <w:rPr>
          <w:rFonts w:ascii="Arial" w:hAnsi="Arial"/>
          <w:b/>
          <w:sz w:val="20"/>
          <w:szCs w:val="20"/>
        </w:rPr>
        <w:t xml:space="preserve">Contact email Address: </w:t>
      </w:r>
    </w:p>
    <w:p w14:paraId="5B468389" w14:textId="0BA00D90" w:rsidR="000E2291" w:rsidRPr="00173EC1" w:rsidRDefault="000E2291" w:rsidP="000E2291">
      <w:pPr>
        <w:ind w:left="360"/>
        <w:rPr>
          <w:rFonts w:ascii="Arial" w:hAnsi="Arial"/>
          <w:b/>
          <w:sz w:val="20"/>
          <w:szCs w:val="20"/>
        </w:rPr>
      </w:pPr>
      <w:r w:rsidRPr="00173EC1">
        <w:rPr>
          <w:rFonts w:ascii="Arial" w:hAnsi="Arial"/>
          <w:b/>
          <w:sz w:val="20"/>
          <w:szCs w:val="20"/>
        </w:rPr>
        <w:t xml:space="preserve">Contact Phone Number: </w:t>
      </w:r>
    </w:p>
    <w:p w14:paraId="3B3114DB" w14:textId="77777777" w:rsidR="000E2291" w:rsidRPr="0047158F" w:rsidRDefault="000E2291" w:rsidP="000E2291">
      <w:pPr>
        <w:rPr>
          <w:rFonts w:ascii="Arial" w:hAnsi="Arial"/>
          <w:b/>
          <w:sz w:val="20"/>
          <w:szCs w:val="20"/>
        </w:rPr>
      </w:pPr>
    </w:p>
    <w:p w14:paraId="64F9F996" w14:textId="77777777" w:rsidR="000E2291" w:rsidRDefault="000E2291" w:rsidP="000E2291">
      <w:pPr>
        <w:jc w:val="center"/>
        <w:rPr>
          <w:rFonts w:ascii="Arial" w:hAnsi="Arial"/>
          <w:b/>
          <w:sz w:val="22"/>
          <w:szCs w:val="22"/>
        </w:rPr>
      </w:pPr>
    </w:p>
    <w:p w14:paraId="64E8DC23" w14:textId="77777777" w:rsidR="000E2291" w:rsidRPr="00652295" w:rsidRDefault="000E2291" w:rsidP="000E2291">
      <w:pPr>
        <w:jc w:val="center"/>
        <w:rPr>
          <w:rFonts w:ascii="Arial" w:hAnsi="Arial"/>
          <w:b/>
        </w:rPr>
      </w:pPr>
      <w:r w:rsidRPr="00652295">
        <w:rPr>
          <w:rFonts w:ascii="Arial" w:hAnsi="Arial"/>
          <w:b/>
        </w:rPr>
        <w:t xml:space="preserve">PROPOSED </w:t>
      </w:r>
      <w:r>
        <w:rPr>
          <w:rFonts w:ascii="Arial" w:hAnsi="Arial"/>
          <w:b/>
        </w:rPr>
        <w:t>NEW PROJECT</w:t>
      </w:r>
      <w:r w:rsidRPr="00652295">
        <w:rPr>
          <w:rFonts w:ascii="Arial" w:hAnsi="Arial"/>
          <w:b/>
        </w:rPr>
        <w:t xml:space="preserve"> INFORMATION</w:t>
      </w:r>
    </w:p>
    <w:p w14:paraId="54521317" w14:textId="77777777" w:rsidR="000E2291" w:rsidRPr="0047158F" w:rsidRDefault="000E2291" w:rsidP="000E2291">
      <w:pPr>
        <w:rPr>
          <w:rFonts w:ascii="Arial" w:hAnsi="Arial"/>
          <w:b/>
          <w:sz w:val="20"/>
          <w:szCs w:val="20"/>
        </w:rPr>
      </w:pPr>
    </w:p>
    <w:p w14:paraId="6BB3342B" w14:textId="0DA7F1D0"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Applicant:  </w:t>
      </w:r>
    </w:p>
    <w:p w14:paraId="54E53527"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Organization Type: </w:t>
      </w:r>
      <w:r w:rsidRPr="00201432">
        <w:rPr>
          <w:rFonts w:ascii="Arial" w:hAnsi="Arial"/>
          <w:sz w:val="20"/>
          <w:szCs w:val="20"/>
        </w:rPr>
        <w:fldChar w:fldCharType="begin">
          <w:ffData>
            <w:name w:val=""/>
            <w:enabled/>
            <w:calcOnExit w:val="0"/>
            <w:ddList>
              <w:listEntry w:val="please complete"/>
              <w:listEntry w:val="State Government"/>
              <w:listEntry w:val="County Government"/>
              <w:listEntry w:val="City or Township Government"/>
              <w:listEntry w:val="Special District Government"/>
              <w:listEntry w:val="Indian/Public Housing Authority"/>
              <w:listEntry w:val="Non-Profit with 501(c)(3) status"/>
              <w:listEntry w:val="Non-Profit without 501(c)(3) status"/>
              <w:listEntry w:val="Other"/>
            </w:ddList>
          </w:ffData>
        </w:fldChar>
      </w:r>
      <w:r w:rsidRPr="00201432">
        <w:rPr>
          <w:rFonts w:ascii="Arial" w:hAnsi="Arial"/>
          <w:sz w:val="20"/>
          <w:szCs w:val="20"/>
        </w:rPr>
        <w:instrText xml:space="preserve"> FORMDROPDOWN </w:instrText>
      </w:r>
      <w:r w:rsidR="00B839A6">
        <w:rPr>
          <w:rFonts w:ascii="Arial" w:hAnsi="Arial"/>
          <w:sz w:val="20"/>
          <w:szCs w:val="20"/>
        </w:rPr>
      </w:r>
      <w:r w:rsidR="00B839A6">
        <w:rPr>
          <w:rFonts w:ascii="Arial" w:hAnsi="Arial"/>
          <w:sz w:val="20"/>
          <w:szCs w:val="20"/>
        </w:rPr>
        <w:fldChar w:fldCharType="separate"/>
      </w:r>
      <w:r w:rsidRPr="00201432">
        <w:rPr>
          <w:rFonts w:ascii="Arial" w:hAnsi="Arial"/>
          <w:sz w:val="20"/>
          <w:szCs w:val="20"/>
        </w:rPr>
        <w:fldChar w:fldCharType="end"/>
      </w:r>
    </w:p>
    <w:p w14:paraId="783509C8"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Sub-Recipient(s): </w:t>
      </w:r>
    </w:p>
    <w:p w14:paraId="25C53E16" w14:textId="77777777" w:rsidR="000E2291" w:rsidRPr="00173EC1" w:rsidRDefault="00682FFC" w:rsidP="000E2291">
      <w:pPr>
        <w:rPr>
          <w:rFonts w:ascii="Arial" w:hAnsi="Arial"/>
          <w:sz w:val="20"/>
          <w:szCs w:val="20"/>
        </w:rPr>
      </w:pPr>
      <w:r>
        <w:rPr>
          <w:rFonts w:ascii="Arial" w:hAnsi="Arial"/>
          <w:sz w:val="20"/>
          <w:szCs w:val="20"/>
        </w:rPr>
        <w:t>S</w:t>
      </w:r>
      <w:r w:rsidR="000E2291" w:rsidRPr="00173EC1">
        <w:rPr>
          <w:rFonts w:ascii="Arial" w:hAnsi="Arial"/>
          <w:sz w:val="20"/>
          <w:szCs w:val="20"/>
        </w:rPr>
        <w:t xml:space="preserve">ub-recipient(s) </w:t>
      </w:r>
      <w:r>
        <w:rPr>
          <w:rFonts w:ascii="Arial" w:hAnsi="Arial"/>
          <w:sz w:val="20"/>
          <w:szCs w:val="20"/>
        </w:rPr>
        <w:t>are organizations that will be sub-granted some of the funding award as a means to help implement the proposed project</w:t>
      </w:r>
      <w:r w:rsidR="000E2291" w:rsidRPr="00173EC1">
        <w:rPr>
          <w:rFonts w:ascii="Arial" w:hAnsi="Arial"/>
          <w:sz w:val="20"/>
          <w:szCs w:val="20"/>
        </w:rPr>
        <w:t>. If there will be one or more sub-recipients, enter the information for each one below. Copy and paste the information below as needed. If there are no sub-recipients, leave this section blank.</w:t>
      </w:r>
    </w:p>
    <w:p w14:paraId="1AEB925C" w14:textId="77777777" w:rsidR="000E2291" w:rsidRPr="00173EC1" w:rsidRDefault="000E2291" w:rsidP="000E2291">
      <w:pPr>
        <w:ind w:firstLine="720"/>
        <w:rPr>
          <w:rFonts w:ascii="Arial" w:hAnsi="Arial"/>
          <w:b/>
          <w:sz w:val="20"/>
          <w:szCs w:val="20"/>
        </w:rPr>
      </w:pPr>
      <w:r w:rsidRPr="00173EC1">
        <w:rPr>
          <w:rFonts w:ascii="Arial" w:hAnsi="Arial"/>
          <w:b/>
          <w:sz w:val="20"/>
          <w:szCs w:val="20"/>
        </w:rPr>
        <w:t xml:space="preserve">*Organization Type: </w:t>
      </w:r>
      <w:r w:rsidRPr="00173EC1">
        <w:rPr>
          <w:rFonts w:ascii="Arial" w:hAnsi="Arial"/>
          <w:sz w:val="20"/>
          <w:szCs w:val="20"/>
        </w:rPr>
        <w:fldChar w:fldCharType="begin">
          <w:ffData>
            <w:name w:val=""/>
            <w:enabled/>
            <w:calcOnExit w:val="0"/>
            <w:ddList>
              <w:listEntry w:val="please complete"/>
              <w:listEntry w:val="State Government"/>
              <w:listEntry w:val="County Government"/>
              <w:listEntry w:val="City or Township Government"/>
              <w:listEntry w:val="Special District Government"/>
              <w:listEntry w:val="Indian/Public Housing Authority"/>
              <w:listEntry w:val="Non-Profit with 501(c)(3) status"/>
              <w:listEntry w:val="Non-Profit without 501(c)(3) status"/>
              <w:listEntry w:val="Other"/>
            </w:ddList>
          </w:ffData>
        </w:fldChar>
      </w:r>
      <w:r w:rsidRPr="00173EC1">
        <w:rPr>
          <w:rFonts w:ascii="Arial" w:hAnsi="Arial"/>
          <w:sz w:val="20"/>
          <w:szCs w:val="20"/>
        </w:rPr>
        <w:instrText xml:space="preserve"> FORMDROPDOWN </w:instrText>
      </w:r>
      <w:r w:rsidR="00B839A6">
        <w:rPr>
          <w:rFonts w:ascii="Arial" w:hAnsi="Arial"/>
          <w:sz w:val="20"/>
          <w:szCs w:val="20"/>
        </w:rPr>
      </w:r>
      <w:r w:rsidR="00B839A6">
        <w:rPr>
          <w:rFonts w:ascii="Arial" w:hAnsi="Arial"/>
          <w:sz w:val="20"/>
          <w:szCs w:val="20"/>
        </w:rPr>
        <w:fldChar w:fldCharType="separate"/>
      </w:r>
      <w:r w:rsidRPr="00173EC1">
        <w:rPr>
          <w:rFonts w:ascii="Arial" w:hAnsi="Arial"/>
          <w:sz w:val="20"/>
          <w:szCs w:val="20"/>
        </w:rPr>
        <w:fldChar w:fldCharType="end"/>
      </w:r>
    </w:p>
    <w:p w14:paraId="5A5A8805" w14:textId="77777777" w:rsidR="000E2291" w:rsidRPr="00173EC1" w:rsidRDefault="000E2291" w:rsidP="000E2291">
      <w:pPr>
        <w:ind w:firstLine="720"/>
        <w:rPr>
          <w:rFonts w:ascii="Arial" w:hAnsi="Arial"/>
          <w:sz w:val="20"/>
          <w:szCs w:val="20"/>
        </w:rPr>
      </w:pPr>
      <w:r w:rsidRPr="00173EC1">
        <w:rPr>
          <w:rFonts w:ascii="Arial" w:hAnsi="Arial"/>
          <w:sz w:val="20"/>
          <w:szCs w:val="20"/>
        </w:rPr>
        <w:t>*</w:t>
      </w:r>
      <w:r w:rsidRPr="00173EC1">
        <w:rPr>
          <w:rFonts w:ascii="Arial" w:hAnsi="Arial"/>
          <w:b/>
          <w:sz w:val="20"/>
          <w:szCs w:val="20"/>
        </w:rPr>
        <w:t>Will funds be sub-granted to the sub-recipient?</w:t>
      </w:r>
      <w:r w:rsidRPr="00173EC1">
        <w:rPr>
          <w:rFonts w:ascii="Arial" w:hAnsi="Arial"/>
          <w:sz w:val="20"/>
          <w:szCs w:val="20"/>
        </w:rPr>
        <w:t xml:space="preserve"> </w:t>
      </w:r>
      <w:r w:rsidRPr="00173EC1">
        <w:rPr>
          <w:rFonts w:ascii="Arial" w:hAnsi="Arial"/>
          <w:sz w:val="20"/>
          <w:szCs w:val="20"/>
        </w:rPr>
        <w:fldChar w:fldCharType="begin">
          <w:ffData>
            <w:name w:val="Dropdown27"/>
            <w:enabled/>
            <w:calcOnExit w:val="0"/>
            <w:ddList>
              <w:listEntry w:val="yes"/>
              <w:listEntry w:val="no"/>
            </w:ddList>
          </w:ffData>
        </w:fldChar>
      </w:r>
      <w:r w:rsidRPr="00173EC1">
        <w:rPr>
          <w:rFonts w:ascii="Arial" w:hAnsi="Arial"/>
          <w:sz w:val="20"/>
          <w:szCs w:val="20"/>
        </w:rPr>
        <w:instrText xml:space="preserve"> FORMDROPDOWN </w:instrText>
      </w:r>
      <w:r w:rsidR="00B839A6">
        <w:rPr>
          <w:rFonts w:ascii="Arial" w:hAnsi="Arial"/>
          <w:sz w:val="20"/>
          <w:szCs w:val="20"/>
        </w:rPr>
      </w:r>
      <w:r w:rsidR="00B839A6">
        <w:rPr>
          <w:rFonts w:ascii="Arial" w:hAnsi="Arial"/>
          <w:sz w:val="20"/>
          <w:szCs w:val="20"/>
        </w:rPr>
        <w:fldChar w:fldCharType="separate"/>
      </w:r>
      <w:r w:rsidRPr="00173EC1">
        <w:rPr>
          <w:rFonts w:ascii="Arial" w:hAnsi="Arial"/>
          <w:sz w:val="20"/>
          <w:szCs w:val="20"/>
        </w:rPr>
        <w:fldChar w:fldCharType="end"/>
      </w:r>
    </w:p>
    <w:p w14:paraId="5E211549" w14:textId="77777777" w:rsidR="000E2291" w:rsidRPr="00173EC1" w:rsidRDefault="000E2291" w:rsidP="000E2291">
      <w:pPr>
        <w:ind w:firstLine="720"/>
        <w:rPr>
          <w:rFonts w:ascii="Arial" w:hAnsi="Arial"/>
          <w:b/>
          <w:sz w:val="20"/>
          <w:szCs w:val="20"/>
        </w:rPr>
      </w:pPr>
      <w:r w:rsidRPr="00173EC1">
        <w:rPr>
          <w:rFonts w:ascii="Arial" w:hAnsi="Arial"/>
          <w:b/>
          <w:sz w:val="20"/>
          <w:szCs w:val="20"/>
        </w:rPr>
        <w:t>*If yes, indicate the amount of funds that will be sub-granted:</w:t>
      </w:r>
      <w:r w:rsidRPr="00173EC1">
        <w:rPr>
          <w:rFonts w:ascii="Arial" w:hAnsi="Arial"/>
          <w:sz w:val="20"/>
          <w:szCs w:val="20"/>
        </w:rPr>
        <w:t xml:space="preserve"> </w:t>
      </w:r>
      <w:r w:rsidRPr="00173EC1">
        <w:rPr>
          <w:rFonts w:ascii="Arial" w:hAnsi="Arial"/>
          <w:sz w:val="20"/>
          <w:szCs w:val="20"/>
        </w:rPr>
        <w:fldChar w:fldCharType="begin">
          <w:ffData>
            <w:name w:val="Text1"/>
            <w:enabled/>
            <w:calcOnExit w:val="0"/>
            <w:textInput/>
          </w:ffData>
        </w:fldChar>
      </w:r>
      <w:r w:rsidRPr="00173EC1">
        <w:rPr>
          <w:rFonts w:ascii="Arial" w:hAnsi="Arial"/>
          <w:sz w:val="20"/>
          <w:szCs w:val="20"/>
        </w:rPr>
        <w:instrText xml:space="preserve"> FORMTEXT </w:instrText>
      </w:r>
      <w:r w:rsidRPr="00173EC1">
        <w:rPr>
          <w:rFonts w:ascii="Arial" w:hAnsi="Arial"/>
          <w:sz w:val="20"/>
          <w:szCs w:val="20"/>
        </w:rPr>
      </w:r>
      <w:r w:rsidRPr="00173EC1">
        <w:rPr>
          <w:rFonts w:ascii="Arial" w:hAnsi="Arial"/>
          <w:sz w:val="20"/>
          <w:szCs w:val="20"/>
        </w:rPr>
        <w:fldChar w:fldCharType="separate"/>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sz w:val="20"/>
          <w:szCs w:val="20"/>
        </w:rPr>
        <w:fldChar w:fldCharType="end"/>
      </w:r>
    </w:p>
    <w:p w14:paraId="363A79D2" w14:textId="77777777" w:rsidR="000E2291" w:rsidRPr="00173EC1" w:rsidRDefault="000E2291" w:rsidP="000E2291">
      <w:pPr>
        <w:rPr>
          <w:rFonts w:ascii="Arial" w:hAnsi="Arial"/>
          <w:b/>
          <w:sz w:val="20"/>
          <w:szCs w:val="20"/>
        </w:rPr>
      </w:pPr>
    </w:p>
    <w:p w14:paraId="7C604121"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What county or counties does this project propose to serve? </w:t>
      </w:r>
      <w:r w:rsidRPr="00201432">
        <w:rPr>
          <w:rFonts w:ascii="Arial" w:hAnsi="Arial"/>
          <w:sz w:val="20"/>
          <w:szCs w:val="20"/>
        </w:rPr>
        <w:fldChar w:fldCharType="begin">
          <w:ffData>
            <w:name w:val=""/>
            <w:enabled/>
            <w:calcOnExit w:val="0"/>
            <w:textInput/>
          </w:ffData>
        </w:fldChar>
      </w:r>
      <w:r w:rsidRPr="00201432">
        <w:rPr>
          <w:rFonts w:ascii="Arial" w:hAnsi="Arial"/>
          <w:sz w:val="20"/>
          <w:szCs w:val="20"/>
        </w:rPr>
        <w:instrText xml:space="preserve"> FORMTEXT </w:instrText>
      </w:r>
      <w:r w:rsidRPr="00201432">
        <w:rPr>
          <w:rFonts w:ascii="Arial" w:hAnsi="Arial"/>
          <w:sz w:val="20"/>
          <w:szCs w:val="20"/>
        </w:rPr>
      </w:r>
      <w:r w:rsidRPr="00201432">
        <w:rPr>
          <w:rFonts w:ascii="Arial" w:hAnsi="Arial"/>
          <w:sz w:val="20"/>
          <w:szCs w:val="20"/>
        </w:rPr>
        <w:fldChar w:fldCharType="separate"/>
      </w:r>
      <w:r w:rsidRPr="00173EC1">
        <w:rPr>
          <w:noProof/>
        </w:rPr>
        <w:t> </w:t>
      </w:r>
      <w:r w:rsidRPr="00173EC1">
        <w:rPr>
          <w:noProof/>
        </w:rPr>
        <w:t> </w:t>
      </w:r>
      <w:r w:rsidRPr="00173EC1">
        <w:rPr>
          <w:noProof/>
        </w:rPr>
        <w:t> </w:t>
      </w:r>
      <w:r w:rsidRPr="00173EC1">
        <w:rPr>
          <w:noProof/>
        </w:rPr>
        <w:t> </w:t>
      </w:r>
      <w:r w:rsidRPr="00173EC1">
        <w:rPr>
          <w:noProof/>
        </w:rPr>
        <w:t> </w:t>
      </w:r>
      <w:r w:rsidRPr="00201432">
        <w:rPr>
          <w:rFonts w:ascii="Arial" w:hAnsi="Arial"/>
          <w:sz w:val="20"/>
          <w:szCs w:val="20"/>
        </w:rPr>
        <w:fldChar w:fldCharType="end"/>
      </w:r>
    </w:p>
    <w:p w14:paraId="13AF9902" w14:textId="77777777" w:rsidR="000E2291" w:rsidRPr="00173EC1" w:rsidRDefault="000E2291" w:rsidP="000E2291">
      <w:pPr>
        <w:rPr>
          <w:rFonts w:ascii="Arial" w:hAnsi="Arial"/>
          <w:b/>
          <w:sz w:val="20"/>
          <w:szCs w:val="20"/>
        </w:rPr>
      </w:pPr>
    </w:p>
    <w:p w14:paraId="528DABAE" w14:textId="54FEA6A7" w:rsidR="000E2291"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Project Name: </w:t>
      </w:r>
      <w:r w:rsidRPr="00201432">
        <w:rPr>
          <w:rFonts w:ascii="Arial" w:hAnsi="Arial"/>
          <w:sz w:val="20"/>
          <w:szCs w:val="20"/>
        </w:rPr>
        <w:fldChar w:fldCharType="begin">
          <w:ffData>
            <w:name w:val="Text2"/>
            <w:enabled/>
            <w:calcOnExit w:val="0"/>
            <w:textInput/>
          </w:ffData>
        </w:fldChar>
      </w:r>
      <w:bookmarkStart w:id="0" w:name="Text2"/>
      <w:r w:rsidRPr="00201432">
        <w:rPr>
          <w:rFonts w:ascii="Arial" w:hAnsi="Arial"/>
          <w:sz w:val="20"/>
          <w:szCs w:val="20"/>
        </w:rPr>
        <w:instrText xml:space="preserve"> FORMTEXT </w:instrText>
      </w:r>
      <w:r w:rsidRPr="00201432">
        <w:rPr>
          <w:rFonts w:ascii="Arial" w:hAnsi="Arial"/>
          <w:sz w:val="20"/>
          <w:szCs w:val="20"/>
        </w:rPr>
      </w:r>
      <w:r w:rsidRPr="00201432">
        <w:rPr>
          <w:rFonts w:ascii="Arial" w:hAnsi="Arial"/>
          <w:sz w:val="20"/>
          <w:szCs w:val="20"/>
        </w:rPr>
        <w:fldChar w:fldCharType="separate"/>
      </w:r>
      <w:r w:rsidRPr="00173EC1">
        <w:rPr>
          <w:noProof/>
        </w:rPr>
        <w:t> </w:t>
      </w:r>
      <w:r w:rsidRPr="00173EC1">
        <w:rPr>
          <w:noProof/>
        </w:rPr>
        <w:t> </w:t>
      </w:r>
      <w:r w:rsidRPr="00173EC1">
        <w:rPr>
          <w:noProof/>
        </w:rPr>
        <w:t> </w:t>
      </w:r>
      <w:r w:rsidRPr="00173EC1">
        <w:rPr>
          <w:noProof/>
        </w:rPr>
        <w:t> </w:t>
      </w:r>
      <w:r w:rsidRPr="00173EC1">
        <w:rPr>
          <w:noProof/>
        </w:rPr>
        <w:t> </w:t>
      </w:r>
      <w:r w:rsidRPr="00201432">
        <w:rPr>
          <w:rFonts w:ascii="Arial" w:hAnsi="Arial"/>
          <w:sz w:val="20"/>
          <w:szCs w:val="20"/>
        </w:rPr>
        <w:fldChar w:fldCharType="end"/>
      </w:r>
      <w:bookmarkEnd w:id="0"/>
      <w:r w:rsidRPr="00201432">
        <w:rPr>
          <w:rFonts w:ascii="Arial" w:hAnsi="Arial"/>
          <w:b/>
          <w:sz w:val="20"/>
          <w:szCs w:val="20"/>
        </w:rPr>
        <w:tab/>
      </w:r>
    </w:p>
    <w:p w14:paraId="2FBD6A96" w14:textId="77777777" w:rsidR="00610D87" w:rsidRPr="00610D87" w:rsidRDefault="00610D87" w:rsidP="00610D87">
      <w:pPr>
        <w:pStyle w:val="ListParagraph"/>
        <w:rPr>
          <w:rFonts w:ascii="Arial" w:hAnsi="Arial"/>
          <w:b/>
          <w:sz w:val="20"/>
          <w:szCs w:val="20"/>
        </w:rPr>
      </w:pPr>
    </w:p>
    <w:p w14:paraId="484C3C98" w14:textId="7EF46DFC" w:rsidR="00610D87" w:rsidRPr="00201432" w:rsidRDefault="00610D87" w:rsidP="000E2291">
      <w:pPr>
        <w:pStyle w:val="ListParagraph"/>
        <w:numPr>
          <w:ilvl w:val="0"/>
          <w:numId w:val="16"/>
        </w:numPr>
        <w:rPr>
          <w:rFonts w:ascii="Arial" w:hAnsi="Arial"/>
          <w:b/>
          <w:sz w:val="20"/>
          <w:szCs w:val="20"/>
        </w:rPr>
      </w:pPr>
      <w:r>
        <w:rPr>
          <w:rFonts w:ascii="Arial" w:hAnsi="Arial"/>
          <w:b/>
          <w:sz w:val="20"/>
          <w:szCs w:val="20"/>
        </w:rPr>
        <w:t xml:space="preserve">Project Type </w:t>
      </w:r>
      <w:r w:rsidR="00083CA7">
        <w:rPr>
          <w:rFonts w:ascii="Arial" w:hAnsi="Arial"/>
          <w:sz w:val="20"/>
          <w:szCs w:val="20"/>
        </w:rPr>
        <w:fldChar w:fldCharType="begin">
          <w:ffData>
            <w:name w:val=""/>
            <w:enabled/>
            <w:calcOnExit/>
            <w:ddList>
              <w:listEntry w:val="please complete"/>
              <w:listEntry w:val="RRH"/>
              <w:listEntry w:val="Joint TH-RRH"/>
              <w:listEntry w:val="SSO-CE"/>
            </w:ddList>
          </w:ffData>
        </w:fldChar>
      </w:r>
      <w:r w:rsidR="00083CA7">
        <w:rPr>
          <w:rFonts w:ascii="Arial" w:hAnsi="Arial"/>
          <w:sz w:val="20"/>
          <w:szCs w:val="20"/>
        </w:rPr>
        <w:instrText xml:space="preserve"> FORMDROPDOWN </w:instrText>
      </w:r>
      <w:r w:rsidR="00B839A6">
        <w:rPr>
          <w:rFonts w:ascii="Arial" w:hAnsi="Arial"/>
          <w:sz w:val="20"/>
          <w:szCs w:val="20"/>
        </w:rPr>
      </w:r>
      <w:r w:rsidR="00B839A6">
        <w:rPr>
          <w:rFonts w:ascii="Arial" w:hAnsi="Arial"/>
          <w:sz w:val="20"/>
          <w:szCs w:val="20"/>
        </w:rPr>
        <w:fldChar w:fldCharType="separate"/>
      </w:r>
      <w:r w:rsidR="00083CA7">
        <w:rPr>
          <w:rFonts w:ascii="Arial" w:hAnsi="Arial"/>
          <w:sz w:val="20"/>
          <w:szCs w:val="20"/>
        </w:rPr>
        <w:fldChar w:fldCharType="end"/>
      </w:r>
    </w:p>
    <w:p w14:paraId="200016C4" w14:textId="77777777" w:rsidR="000E2291" w:rsidRPr="00173EC1" w:rsidRDefault="000E2291" w:rsidP="000E2291">
      <w:pPr>
        <w:rPr>
          <w:rFonts w:ascii="Arial" w:hAnsi="Arial"/>
          <w:b/>
          <w:sz w:val="20"/>
          <w:szCs w:val="20"/>
        </w:rPr>
      </w:pPr>
      <w:r w:rsidRPr="00173EC1">
        <w:rPr>
          <w:rFonts w:ascii="Arial" w:hAnsi="Arial"/>
          <w:b/>
          <w:sz w:val="20"/>
          <w:szCs w:val="20"/>
        </w:rPr>
        <w:t xml:space="preserve">    </w:t>
      </w:r>
    </w:p>
    <w:p w14:paraId="3E762DE7" w14:textId="77777777" w:rsidR="000E2291" w:rsidRPr="00201432" w:rsidRDefault="000E2291" w:rsidP="000E2291">
      <w:pPr>
        <w:pStyle w:val="ListParagraph"/>
        <w:numPr>
          <w:ilvl w:val="0"/>
          <w:numId w:val="16"/>
        </w:numPr>
        <w:rPr>
          <w:rFonts w:ascii="Arial" w:hAnsi="Arial"/>
          <w:sz w:val="20"/>
          <w:szCs w:val="20"/>
        </w:rPr>
      </w:pPr>
      <w:r w:rsidRPr="00201432">
        <w:rPr>
          <w:rFonts w:ascii="Arial" w:hAnsi="Arial"/>
          <w:b/>
          <w:sz w:val="20"/>
          <w:szCs w:val="20"/>
        </w:rPr>
        <w:t xml:space="preserve">Grant Term: </w:t>
      </w:r>
      <w:r>
        <w:rPr>
          <w:rFonts w:ascii="Arial" w:hAnsi="Arial"/>
          <w:sz w:val="20"/>
          <w:szCs w:val="20"/>
        </w:rPr>
        <w:t>1 year</w:t>
      </w:r>
    </w:p>
    <w:p w14:paraId="56CBC272" w14:textId="77777777" w:rsidR="000E2291" w:rsidRPr="00173EC1" w:rsidRDefault="000E2291" w:rsidP="000E2291">
      <w:pPr>
        <w:rPr>
          <w:rFonts w:ascii="Arial" w:hAnsi="Arial"/>
          <w:b/>
          <w:sz w:val="20"/>
          <w:szCs w:val="20"/>
        </w:rPr>
      </w:pPr>
    </w:p>
    <w:p w14:paraId="61EF6CD9"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Provide a general description of the project:</w:t>
      </w:r>
    </w:p>
    <w:p w14:paraId="392FAE14" w14:textId="6EF466BD" w:rsidR="000E2291" w:rsidRPr="00173EC1" w:rsidRDefault="000E2291" w:rsidP="001553BC">
      <w:pPr>
        <w:ind w:left="360"/>
        <w:rPr>
          <w:rFonts w:ascii="Arial" w:hAnsi="Arial"/>
          <w:b/>
          <w:sz w:val="20"/>
          <w:szCs w:val="20"/>
        </w:rPr>
      </w:pPr>
      <w:r w:rsidRPr="00173EC1">
        <w:rPr>
          <w:rFonts w:ascii="Arial" w:hAnsi="Arial"/>
          <w:sz w:val="20"/>
          <w:szCs w:val="20"/>
        </w:rPr>
        <w:t>The description must include the target population</w:t>
      </w:r>
      <w:r w:rsidR="001A7BC2">
        <w:rPr>
          <w:rFonts w:ascii="Arial" w:hAnsi="Arial"/>
          <w:sz w:val="20"/>
          <w:szCs w:val="20"/>
        </w:rPr>
        <w:t xml:space="preserve"> (</w:t>
      </w:r>
      <w:proofErr w:type="spellStart"/>
      <w:r w:rsidR="001A7BC2">
        <w:rPr>
          <w:rFonts w:ascii="Arial" w:hAnsi="Arial"/>
          <w:sz w:val="20"/>
          <w:szCs w:val="20"/>
        </w:rPr>
        <w:t>ie</w:t>
      </w:r>
      <w:proofErr w:type="spellEnd"/>
      <w:r w:rsidR="001A7BC2">
        <w:rPr>
          <w:rFonts w:ascii="Arial" w:hAnsi="Arial"/>
          <w:sz w:val="20"/>
          <w:szCs w:val="20"/>
        </w:rPr>
        <w:t xml:space="preserve">, households with </w:t>
      </w:r>
      <w:proofErr w:type="gramStart"/>
      <w:r w:rsidR="001A7BC2">
        <w:rPr>
          <w:rFonts w:ascii="Arial" w:hAnsi="Arial"/>
          <w:sz w:val="20"/>
          <w:szCs w:val="20"/>
        </w:rPr>
        <w:t>our</w:t>
      </w:r>
      <w:proofErr w:type="gramEnd"/>
      <w:r w:rsidR="001A7BC2">
        <w:rPr>
          <w:rFonts w:ascii="Arial" w:hAnsi="Arial"/>
          <w:sz w:val="20"/>
          <w:szCs w:val="20"/>
        </w:rPr>
        <w:t xml:space="preserve"> without children, or both)</w:t>
      </w:r>
      <w:r w:rsidRPr="00173EC1">
        <w:rPr>
          <w:rFonts w:ascii="Arial" w:hAnsi="Arial"/>
          <w:sz w:val="20"/>
          <w:szCs w:val="20"/>
        </w:rPr>
        <w:t>, type of housing to be provided and number of units, and proposed length of time participants will be served (maximum 3,000 characters).</w:t>
      </w:r>
      <w:r w:rsidRPr="00173EC1">
        <w:rPr>
          <w:rFonts w:ascii="Arial" w:hAnsi="Arial"/>
          <w:b/>
          <w:sz w:val="20"/>
          <w:szCs w:val="20"/>
        </w:rPr>
        <w:t xml:space="preserve"> </w:t>
      </w:r>
      <w:r w:rsidRPr="00173EC1">
        <w:rPr>
          <w:rFonts w:ascii="Arial" w:hAnsi="Arial"/>
          <w:sz w:val="20"/>
          <w:szCs w:val="20"/>
        </w:rPr>
        <w:fldChar w:fldCharType="begin">
          <w:ffData>
            <w:name w:val=""/>
            <w:enabled/>
            <w:calcOnExit w:val="0"/>
            <w:textInput/>
          </w:ffData>
        </w:fldChar>
      </w:r>
      <w:r w:rsidRPr="00173EC1">
        <w:rPr>
          <w:rFonts w:ascii="Arial" w:hAnsi="Arial"/>
          <w:sz w:val="20"/>
          <w:szCs w:val="20"/>
        </w:rPr>
        <w:instrText xml:space="preserve"> FORMTEXT </w:instrText>
      </w:r>
      <w:r w:rsidRPr="00173EC1">
        <w:rPr>
          <w:rFonts w:ascii="Arial" w:hAnsi="Arial"/>
          <w:sz w:val="20"/>
          <w:szCs w:val="20"/>
        </w:rPr>
      </w:r>
      <w:r w:rsidRPr="00173EC1">
        <w:rPr>
          <w:rFonts w:ascii="Arial" w:hAnsi="Arial"/>
          <w:sz w:val="20"/>
          <w:szCs w:val="20"/>
        </w:rPr>
        <w:fldChar w:fldCharType="separate"/>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sz w:val="20"/>
          <w:szCs w:val="20"/>
        </w:rPr>
        <w:fldChar w:fldCharType="end"/>
      </w:r>
      <w:r w:rsidRPr="00173EC1">
        <w:rPr>
          <w:rFonts w:ascii="Arial" w:hAnsi="Arial"/>
          <w:b/>
          <w:sz w:val="20"/>
          <w:szCs w:val="20"/>
        </w:rPr>
        <w:t xml:space="preserve">    </w:t>
      </w:r>
    </w:p>
    <w:p w14:paraId="753608A8" w14:textId="77777777" w:rsidR="000E2291" w:rsidRPr="00173EC1" w:rsidRDefault="000E2291" w:rsidP="000E2291">
      <w:pPr>
        <w:rPr>
          <w:rFonts w:ascii="Arial" w:hAnsi="Arial"/>
          <w:b/>
          <w:sz w:val="20"/>
          <w:szCs w:val="20"/>
        </w:rPr>
      </w:pPr>
    </w:p>
    <w:p w14:paraId="34F71B9A"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What is the target population for this project? </w:t>
      </w:r>
    </w:p>
    <w:p w14:paraId="06EAC57B" w14:textId="451B1033" w:rsidR="000E2291" w:rsidRDefault="000E2291" w:rsidP="001553BC">
      <w:pPr>
        <w:ind w:left="360"/>
        <w:rPr>
          <w:rFonts w:ascii="Arial" w:hAnsi="Arial"/>
          <w:b/>
          <w:sz w:val="20"/>
          <w:szCs w:val="20"/>
        </w:rPr>
      </w:pPr>
      <w:r w:rsidRPr="00173EC1">
        <w:rPr>
          <w:rFonts w:ascii="Arial" w:hAnsi="Arial"/>
          <w:sz w:val="20"/>
          <w:szCs w:val="20"/>
        </w:rPr>
        <w:t xml:space="preserve">Target populations may include </w:t>
      </w:r>
      <w:r w:rsidR="001A7BC2">
        <w:rPr>
          <w:rFonts w:ascii="Arial" w:hAnsi="Arial"/>
          <w:sz w:val="20"/>
          <w:szCs w:val="20"/>
        </w:rPr>
        <w:t>households with or without children who are</w:t>
      </w:r>
      <w:r w:rsidR="007F5DB3">
        <w:rPr>
          <w:rFonts w:ascii="Arial" w:hAnsi="Arial"/>
          <w:sz w:val="20"/>
          <w:szCs w:val="20"/>
        </w:rPr>
        <w:t xml:space="preserve"> </w:t>
      </w:r>
      <w:r w:rsidR="001A7BC2">
        <w:rPr>
          <w:rFonts w:ascii="Arial" w:hAnsi="Arial"/>
          <w:sz w:val="20"/>
          <w:szCs w:val="20"/>
        </w:rPr>
        <w:t>survivors</w:t>
      </w:r>
      <w:r w:rsidR="007F5DB3">
        <w:rPr>
          <w:rFonts w:ascii="Arial" w:hAnsi="Arial"/>
          <w:sz w:val="20"/>
          <w:szCs w:val="20"/>
        </w:rPr>
        <w:t xml:space="preserve"> of domestic violence, sexual assault, or stalking</w:t>
      </w:r>
      <w:r>
        <w:rPr>
          <w:rFonts w:ascii="Arial" w:hAnsi="Arial"/>
          <w:sz w:val="20"/>
          <w:szCs w:val="20"/>
        </w:rPr>
        <w:t xml:space="preserve">. </w:t>
      </w:r>
      <w:r w:rsidRPr="00201432">
        <w:rPr>
          <w:rFonts w:ascii="Arial" w:hAnsi="Arial"/>
          <w:b/>
          <w:sz w:val="20"/>
          <w:szCs w:val="20"/>
        </w:rPr>
        <w:fldChar w:fldCharType="begin">
          <w:ffData>
            <w:name w:val="Text365"/>
            <w:enabled/>
            <w:calcOnExit w:val="0"/>
            <w:textInput/>
          </w:ffData>
        </w:fldChar>
      </w:r>
      <w:bookmarkStart w:id="1" w:name="Text365"/>
      <w:r w:rsidRPr="00201432">
        <w:rPr>
          <w:rFonts w:ascii="Arial" w:hAnsi="Arial"/>
          <w:b/>
          <w:sz w:val="20"/>
          <w:szCs w:val="20"/>
        </w:rPr>
        <w:instrText xml:space="preserve"> FORMTEXT </w:instrText>
      </w:r>
      <w:r w:rsidRPr="00201432">
        <w:rPr>
          <w:rFonts w:ascii="Arial" w:hAnsi="Arial"/>
          <w:b/>
          <w:sz w:val="20"/>
          <w:szCs w:val="20"/>
        </w:rPr>
      </w:r>
      <w:r w:rsidRPr="00201432">
        <w:rPr>
          <w:rFonts w:ascii="Arial" w:hAnsi="Arial"/>
          <w:b/>
          <w:sz w:val="20"/>
          <w:szCs w:val="20"/>
        </w:rPr>
        <w:fldChar w:fldCharType="separate"/>
      </w:r>
      <w:r w:rsidRPr="00201432">
        <w:rPr>
          <w:rFonts w:ascii="Arial" w:hAnsi="Arial"/>
          <w:b/>
          <w:noProof/>
          <w:sz w:val="20"/>
          <w:szCs w:val="20"/>
        </w:rPr>
        <w:t> </w:t>
      </w:r>
      <w:r w:rsidRPr="00201432">
        <w:rPr>
          <w:rFonts w:ascii="Arial" w:hAnsi="Arial"/>
          <w:b/>
          <w:noProof/>
          <w:sz w:val="20"/>
          <w:szCs w:val="20"/>
        </w:rPr>
        <w:t> </w:t>
      </w:r>
      <w:r w:rsidRPr="00201432">
        <w:rPr>
          <w:rFonts w:ascii="Arial" w:hAnsi="Arial"/>
          <w:b/>
          <w:noProof/>
          <w:sz w:val="20"/>
          <w:szCs w:val="20"/>
        </w:rPr>
        <w:t> </w:t>
      </w:r>
      <w:r w:rsidRPr="00201432">
        <w:rPr>
          <w:rFonts w:ascii="Arial" w:hAnsi="Arial"/>
          <w:b/>
          <w:noProof/>
          <w:sz w:val="20"/>
          <w:szCs w:val="20"/>
        </w:rPr>
        <w:t> </w:t>
      </w:r>
      <w:r w:rsidRPr="00201432">
        <w:rPr>
          <w:rFonts w:ascii="Arial" w:hAnsi="Arial"/>
          <w:b/>
          <w:noProof/>
          <w:sz w:val="20"/>
          <w:szCs w:val="20"/>
        </w:rPr>
        <w:t> </w:t>
      </w:r>
      <w:r w:rsidRPr="00201432">
        <w:rPr>
          <w:rFonts w:ascii="Arial" w:hAnsi="Arial"/>
          <w:b/>
          <w:sz w:val="20"/>
          <w:szCs w:val="20"/>
        </w:rPr>
        <w:fldChar w:fldCharType="end"/>
      </w:r>
      <w:bookmarkEnd w:id="1"/>
    </w:p>
    <w:p w14:paraId="77A6ADB0" w14:textId="77777777" w:rsidR="000E2291" w:rsidRDefault="000E2291" w:rsidP="000E2291">
      <w:pPr>
        <w:rPr>
          <w:rFonts w:ascii="Arial" w:hAnsi="Arial"/>
          <w:b/>
          <w:sz w:val="20"/>
          <w:szCs w:val="20"/>
        </w:rPr>
      </w:pPr>
    </w:p>
    <w:p w14:paraId="50622702" w14:textId="77777777" w:rsidR="000E2291" w:rsidRPr="00224A5C" w:rsidRDefault="000E2291" w:rsidP="000E2291">
      <w:pPr>
        <w:pStyle w:val="ListParagraph"/>
        <w:numPr>
          <w:ilvl w:val="0"/>
          <w:numId w:val="16"/>
        </w:numPr>
        <w:rPr>
          <w:rFonts w:ascii="Arial" w:hAnsi="Arial"/>
          <w:b/>
          <w:sz w:val="20"/>
          <w:szCs w:val="20"/>
        </w:rPr>
      </w:pPr>
      <w:r w:rsidRPr="00224A5C">
        <w:rPr>
          <w:rFonts w:ascii="Arial" w:hAnsi="Arial"/>
          <w:b/>
          <w:sz w:val="20"/>
          <w:szCs w:val="20"/>
        </w:rPr>
        <w:t>Describe how Housing First practices will be used in this project:</w:t>
      </w:r>
    </w:p>
    <w:p w14:paraId="607F4B1F" w14:textId="77777777" w:rsidR="000E2291" w:rsidRPr="0047158F" w:rsidRDefault="000E2291" w:rsidP="001553BC">
      <w:pPr>
        <w:ind w:left="360"/>
        <w:rPr>
          <w:rFonts w:ascii="Arial" w:hAnsi="Arial"/>
          <w:sz w:val="20"/>
          <w:szCs w:val="20"/>
        </w:rPr>
      </w:pPr>
      <w:r w:rsidRPr="0047158F">
        <w:rPr>
          <w:rFonts w:ascii="Arial" w:hAnsi="Arial"/>
          <w:sz w:val="20"/>
          <w:szCs w:val="20"/>
        </w:rPr>
        <w:t xml:space="preserve">For more information about Housing First, visit </w:t>
      </w:r>
      <w:hyperlink r:id="rId23" w:history="1">
        <w:r w:rsidRPr="0047158F">
          <w:rPr>
            <w:rStyle w:val="Hyperlink"/>
            <w:rFonts w:ascii="Arial" w:hAnsi="Arial"/>
            <w:sz w:val="20"/>
            <w:szCs w:val="20"/>
          </w:rPr>
          <w:t>http://www.endhomelessness.org/pages/housing_first</w:t>
        </w:r>
      </w:hyperlink>
      <w:r w:rsidRPr="0047158F">
        <w:rPr>
          <w:rFonts w:ascii="Arial" w:hAnsi="Arial"/>
          <w:sz w:val="20"/>
          <w:szCs w:val="20"/>
        </w:rPr>
        <w:t>.</w:t>
      </w:r>
      <w:r>
        <w:rPr>
          <w:rFonts w:ascii="Arial" w:hAnsi="Arial"/>
          <w:sz w:val="20"/>
          <w:szCs w:val="20"/>
        </w:rPr>
        <w:t xml:space="preserve"> If other best practices will be used, t</w:t>
      </w:r>
      <w:r w:rsidRPr="0047158F">
        <w:rPr>
          <w:rFonts w:ascii="Arial" w:hAnsi="Arial"/>
          <w:sz w:val="20"/>
          <w:szCs w:val="20"/>
        </w:rPr>
        <w:t xml:space="preserve">he </w:t>
      </w:r>
      <w:r>
        <w:rPr>
          <w:rFonts w:ascii="Arial" w:hAnsi="Arial"/>
          <w:sz w:val="20"/>
          <w:szCs w:val="20"/>
        </w:rPr>
        <w:t>description must identify which</w:t>
      </w:r>
      <w:r w:rsidRPr="0047158F">
        <w:rPr>
          <w:rFonts w:ascii="Arial" w:hAnsi="Arial"/>
          <w:sz w:val="20"/>
          <w:szCs w:val="20"/>
        </w:rPr>
        <w:t xml:space="preserve"> practices will be </w:t>
      </w:r>
      <w:r>
        <w:rPr>
          <w:rFonts w:ascii="Arial" w:hAnsi="Arial"/>
          <w:sz w:val="20"/>
          <w:szCs w:val="20"/>
        </w:rPr>
        <w:t>used</w:t>
      </w:r>
      <w:r w:rsidRPr="0047158F">
        <w:rPr>
          <w:rFonts w:ascii="Arial" w:hAnsi="Arial"/>
          <w:sz w:val="20"/>
          <w:szCs w:val="20"/>
        </w:rPr>
        <w:t xml:space="preserve"> and how the applicant/sponsor will ensure fidelity to the model (best practices may include Motivational Interviewing, Trauma-Informed Care, </w:t>
      </w:r>
      <w:proofErr w:type="spellStart"/>
      <w:r>
        <w:rPr>
          <w:rFonts w:ascii="Arial" w:hAnsi="Arial"/>
          <w:sz w:val="20"/>
          <w:szCs w:val="20"/>
        </w:rPr>
        <w:t>etc</w:t>
      </w:r>
      <w:proofErr w:type="spellEnd"/>
      <w:r>
        <w:rPr>
          <w:rFonts w:ascii="Arial" w:hAnsi="Arial"/>
          <w:sz w:val="20"/>
          <w:szCs w:val="20"/>
        </w:rPr>
        <w:t>)</w:t>
      </w:r>
      <w:r w:rsidRPr="0047158F">
        <w:rPr>
          <w:rFonts w:ascii="Arial" w:hAnsi="Arial"/>
          <w:sz w:val="20"/>
          <w:szCs w:val="20"/>
        </w:rPr>
        <w:t xml:space="preserve">. </w:t>
      </w:r>
    </w:p>
    <w:p w14:paraId="0E71C479" w14:textId="77777777" w:rsidR="000E2291" w:rsidRPr="00201432" w:rsidRDefault="000E2291" w:rsidP="001553BC">
      <w:pPr>
        <w:ind w:left="360"/>
        <w:rPr>
          <w:rFonts w:ascii="Arial" w:hAnsi="Arial"/>
          <w:sz w:val="20"/>
          <w:szCs w:val="20"/>
        </w:rPr>
      </w:pPr>
      <w:r>
        <w:rPr>
          <w:rFonts w:ascii="Arial" w:hAnsi="Arial"/>
          <w:sz w:val="20"/>
          <w:szCs w:val="20"/>
        </w:rPr>
        <w:fldChar w:fldCharType="begin">
          <w:ffData>
            <w:name w:val="Text367"/>
            <w:enabled/>
            <w:calcOnExit w:val="0"/>
            <w:textInput/>
          </w:ffData>
        </w:fldChar>
      </w:r>
      <w:bookmarkStart w:id="2" w:name="Text367"/>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
    </w:p>
    <w:p w14:paraId="3D8B1220" w14:textId="77777777" w:rsidR="000E2291" w:rsidRPr="00173EC1" w:rsidRDefault="000E2291" w:rsidP="000E2291">
      <w:pPr>
        <w:rPr>
          <w:rFonts w:ascii="Arial" w:hAnsi="Arial"/>
          <w:b/>
          <w:sz w:val="20"/>
          <w:szCs w:val="20"/>
        </w:rPr>
      </w:pPr>
    </w:p>
    <w:p w14:paraId="1B4329FF" w14:textId="7211D1B0" w:rsidR="00775EDD" w:rsidRPr="00AD4EE1" w:rsidRDefault="00775EDD" w:rsidP="000E2291">
      <w:pPr>
        <w:pStyle w:val="ListParagraph"/>
        <w:numPr>
          <w:ilvl w:val="0"/>
          <w:numId w:val="16"/>
        </w:numPr>
        <w:rPr>
          <w:rFonts w:ascii="Arial" w:hAnsi="Arial"/>
          <w:b/>
          <w:sz w:val="20"/>
          <w:szCs w:val="20"/>
        </w:rPr>
      </w:pPr>
      <w:r w:rsidRPr="00AD4EE1">
        <w:rPr>
          <w:rFonts w:ascii="Arial" w:hAnsi="Arial"/>
          <w:b/>
          <w:sz w:val="20"/>
          <w:szCs w:val="20"/>
        </w:rPr>
        <w:t>Describe the extent to which</w:t>
      </w:r>
      <w:r w:rsidR="00682FFC" w:rsidRPr="00AD4EE1">
        <w:rPr>
          <w:rFonts w:ascii="Arial" w:hAnsi="Arial"/>
          <w:b/>
          <w:sz w:val="20"/>
          <w:szCs w:val="20"/>
        </w:rPr>
        <w:t xml:space="preserve"> the applicant organization and/or sub-recipients</w:t>
      </w:r>
      <w:r w:rsidR="00AD4EE1" w:rsidRPr="00AD4EE1">
        <w:rPr>
          <w:rFonts w:ascii="Arial" w:hAnsi="Arial"/>
          <w:b/>
          <w:sz w:val="20"/>
          <w:szCs w:val="20"/>
        </w:rPr>
        <w:t>/partners</w:t>
      </w:r>
      <w:r w:rsidR="00682FFC" w:rsidRPr="00AD4EE1">
        <w:rPr>
          <w:rFonts w:ascii="Arial" w:hAnsi="Arial"/>
          <w:b/>
          <w:sz w:val="20"/>
          <w:szCs w:val="20"/>
        </w:rPr>
        <w:t xml:space="preserve"> have experienc</w:t>
      </w:r>
      <w:r w:rsidR="00AD4EE1" w:rsidRPr="00AD4EE1">
        <w:rPr>
          <w:rFonts w:ascii="Arial" w:hAnsi="Arial"/>
          <w:b/>
          <w:sz w:val="20"/>
          <w:szCs w:val="20"/>
        </w:rPr>
        <w:t>e</w:t>
      </w:r>
      <w:r w:rsidRPr="00AD4EE1">
        <w:rPr>
          <w:rFonts w:ascii="Arial" w:hAnsi="Arial"/>
          <w:b/>
          <w:sz w:val="20"/>
          <w:szCs w:val="20"/>
        </w:rPr>
        <w:t xml:space="preserve"> serv</w:t>
      </w:r>
      <w:r w:rsidR="00682FFC" w:rsidRPr="00AD4EE1">
        <w:rPr>
          <w:rFonts w:ascii="Arial" w:hAnsi="Arial"/>
          <w:b/>
          <w:sz w:val="20"/>
          <w:szCs w:val="20"/>
        </w:rPr>
        <w:t>ing</w:t>
      </w:r>
      <w:r w:rsidRPr="00AD4EE1">
        <w:rPr>
          <w:rFonts w:ascii="Arial" w:hAnsi="Arial"/>
          <w:b/>
          <w:sz w:val="20"/>
          <w:szCs w:val="20"/>
        </w:rPr>
        <w:t xml:space="preserve"> survivors of domestic violence, dating violence, sexual assault, or stalking.</w:t>
      </w:r>
      <w:r w:rsidR="007F5DB3">
        <w:rPr>
          <w:rFonts w:ascii="Arial" w:hAnsi="Arial"/>
          <w:b/>
          <w:sz w:val="20"/>
          <w:szCs w:val="20"/>
        </w:rPr>
        <w:t xml:space="preserve"> If applicant does not have past experience with this population, describe how the applicant will ensure clients are served with appropriate, specialized services</w:t>
      </w:r>
    </w:p>
    <w:p w14:paraId="22547A4B" w14:textId="3AB26FD1" w:rsidR="00775EDD" w:rsidRDefault="00775EDD" w:rsidP="001553BC">
      <w:pPr>
        <w:ind w:left="360"/>
        <w:rPr>
          <w:rFonts w:ascii="Arial" w:hAnsi="Arial"/>
          <w:sz w:val="20"/>
          <w:szCs w:val="20"/>
        </w:rPr>
      </w:pPr>
      <w:r w:rsidRPr="003910FC">
        <w:rPr>
          <w:rFonts w:ascii="Arial" w:hAnsi="Arial"/>
          <w:sz w:val="20"/>
          <w:szCs w:val="20"/>
        </w:rPr>
        <w:t xml:space="preserve">The description must include specific details about how your agency has historically </w:t>
      </w:r>
      <w:r w:rsidR="00124442" w:rsidRPr="003910FC">
        <w:rPr>
          <w:rFonts w:ascii="Arial" w:hAnsi="Arial"/>
          <w:sz w:val="20"/>
          <w:szCs w:val="20"/>
        </w:rPr>
        <w:t>served the target population.</w:t>
      </w:r>
      <w:r w:rsidR="00AD4EE1" w:rsidRPr="00AD4EE1">
        <w:rPr>
          <w:rFonts w:ascii="Arial" w:hAnsi="Arial"/>
          <w:sz w:val="20"/>
          <w:szCs w:val="20"/>
        </w:rPr>
        <w:t xml:space="preserve"> </w:t>
      </w:r>
      <w:r w:rsidR="00AD4EE1" w:rsidRPr="00AD4EE1">
        <w:rPr>
          <w:rFonts w:ascii="Arial" w:hAnsi="Arial"/>
          <w:sz w:val="20"/>
          <w:szCs w:val="20"/>
        </w:rPr>
        <w:fldChar w:fldCharType="begin">
          <w:ffData>
            <w:name w:val="Text367"/>
            <w:enabled/>
            <w:calcOnExit w:val="0"/>
            <w:textInput/>
          </w:ffData>
        </w:fldChar>
      </w:r>
      <w:r w:rsidR="00AD4EE1" w:rsidRPr="00AD4EE1">
        <w:rPr>
          <w:rFonts w:ascii="Arial" w:hAnsi="Arial"/>
          <w:sz w:val="20"/>
          <w:szCs w:val="20"/>
        </w:rPr>
        <w:instrText xml:space="preserve"> FORMTEXT </w:instrText>
      </w:r>
      <w:r w:rsidR="00AD4EE1" w:rsidRPr="00AD4EE1">
        <w:rPr>
          <w:rFonts w:ascii="Arial" w:hAnsi="Arial"/>
          <w:sz w:val="20"/>
          <w:szCs w:val="20"/>
        </w:rPr>
      </w:r>
      <w:r w:rsidR="00AD4EE1" w:rsidRPr="00AD4EE1">
        <w:rPr>
          <w:rFonts w:ascii="Arial" w:hAnsi="Arial"/>
          <w:sz w:val="20"/>
          <w:szCs w:val="20"/>
        </w:rPr>
        <w:fldChar w:fldCharType="separate"/>
      </w:r>
      <w:r w:rsidR="00AD4EE1" w:rsidRPr="00AD4EE1">
        <w:rPr>
          <w:rFonts w:ascii="Arial" w:hAnsi="Arial"/>
          <w:noProof/>
          <w:sz w:val="20"/>
          <w:szCs w:val="20"/>
        </w:rPr>
        <w:t> </w:t>
      </w:r>
      <w:r w:rsidR="00AD4EE1" w:rsidRPr="00AD4EE1">
        <w:rPr>
          <w:rFonts w:ascii="Arial" w:hAnsi="Arial"/>
          <w:noProof/>
          <w:sz w:val="20"/>
          <w:szCs w:val="20"/>
        </w:rPr>
        <w:t> </w:t>
      </w:r>
      <w:r w:rsidR="00AD4EE1" w:rsidRPr="00AD4EE1">
        <w:rPr>
          <w:rFonts w:ascii="Arial" w:hAnsi="Arial"/>
          <w:noProof/>
          <w:sz w:val="20"/>
          <w:szCs w:val="20"/>
        </w:rPr>
        <w:t> </w:t>
      </w:r>
      <w:r w:rsidR="00AD4EE1" w:rsidRPr="00AD4EE1">
        <w:rPr>
          <w:rFonts w:ascii="Arial" w:hAnsi="Arial"/>
          <w:noProof/>
          <w:sz w:val="20"/>
          <w:szCs w:val="20"/>
        </w:rPr>
        <w:t> </w:t>
      </w:r>
      <w:r w:rsidR="00AD4EE1" w:rsidRPr="00AD4EE1">
        <w:rPr>
          <w:rFonts w:ascii="Arial" w:hAnsi="Arial"/>
          <w:noProof/>
          <w:sz w:val="20"/>
          <w:szCs w:val="20"/>
        </w:rPr>
        <w:t> </w:t>
      </w:r>
      <w:r w:rsidR="00AD4EE1" w:rsidRPr="00AD4EE1">
        <w:rPr>
          <w:rFonts w:ascii="Arial" w:hAnsi="Arial"/>
          <w:sz w:val="20"/>
          <w:szCs w:val="20"/>
        </w:rPr>
        <w:fldChar w:fldCharType="end"/>
      </w:r>
    </w:p>
    <w:p w14:paraId="6A788A87" w14:textId="2D674292" w:rsidR="001A7BC2" w:rsidRDefault="001A7BC2" w:rsidP="001553BC">
      <w:pPr>
        <w:ind w:left="360"/>
        <w:rPr>
          <w:rFonts w:ascii="Arial" w:hAnsi="Arial"/>
          <w:b/>
          <w:sz w:val="20"/>
          <w:szCs w:val="20"/>
        </w:rPr>
      </w:pPr>
    </w:p>
    <w:p w14:paraId="6D71B999" w14:textId="77777777" w:rsidR="001A7BC2" w:rsidRPr="00AD4EE1" w:rsidRDefault="001A7BC2" w:rsidP="001553BC">
      <w:pPr>
        <w:ind w:left="360"/>
        <w:rPr>
          <w:rFonts w:ascii="Arial" w:hAnsi="Arial"/>
          <w:b/>
          <w:sz w:val="20"/>
          <w:szCs w:val="20"/>
        </w:rPr>
      </w:pPr>
    </w:p>
    <w:p w14:paraId="3A447C2A" w14:textId="32197D53" w:rsidR="00555D73" w:rsidRPr="00A94EF0" w:rsidRDefault="00D157CF" w:rsidP="00D157CF">
      <w:pPr>
        <w:pStyle w:val="ListParagraph"/>
        <w:numPr>
          <w:ilvl w:val="0"/>
          <w:numId w:val="16"/>
        </w:numPr>
        <w:rPr>
          <w:b/>
          <w:sz w:val="20"/>
          <w:szCs w:val="20"/>
        </w:rPr>
      </w:pPr>
      <w:r w:rsidRPr="001553BC">
        <w:rPr>
          <w:rFonts w:ascii="Arial" w:hAnsi="Arial"/>
          <w:b/>
          <w:sz w:val="20"/>
          <w:szCs w:val="20"/>
        </w:rPr>
        <w:lastRenderedPageBreak/>
        <w:t xml:space="preserve">Describe how the applicant </w:t>
      </w:r>
      <w:r w:rsidR="007F5DB3">
        <w:rPr>
          <w:rFonts w:ascii="Arial" w:hAnsi="Arial"/>
          <w:b/>
          <w:sz w:val="20"/>
          <w:szCs w:val="20"/>
        </w:rPr>
        <w:t>organization and/or sub-recipients/partners will use</w:t>
      </w:r>
      <w:r w:rsidRPr="001553BC">
        <w:rPr>
          <w:rFonts w:ascii="Arial" w:hAnsi="Arial"/>
          <w:b/>
          <w:sz w:val="20"/>
          <w:szCs w:val="20"/>
        </w:rPr>
        <w:t xml:space="preserve"> trauma-informed, victim-centered approaches to service</w:t>
      </w:r>
      <w:r w:rsidR="007F5DB3">
        <w:rPr>
          <w:rFonts w:ascii="Arial" w:hAnsi="Arial"/>
          <w:b/>
          <w:sz w:val="20"/>
          <w:szCs w:val="20"/>
        </w:rPr>
        <w:t xml:space="preserve"> provision.</w:t>
      </w:r>
      <w:r w:rsidR="00555D73">
        <w:rPr>
          <w:rFonts w:ascii="Arial" w:hAnsi="Arial"/>
          <w:b/>
          <w:sz w:val="20"/>
          <w:szCs w:val="20"/>
        </w:rPr>
        <w:t xml:space="preserve"> Additionally, describe past experience with and plans for service provision in each of the following areas:</w:t>
      </w:r>
    </w:p>
    <w:p w14:paraId="36ADA458" w14:textId="5FA3EBF0" w:rsidR="00555D73" w:rsidRPr="00A94EF0" w:rsidRDefault="00555D73" w:rsidP="00555D73">
      <w:pPr>
        <w:pStyle w:val="ListParagraph"/>
        <w:numPr>
          <w:ilvl w:val="1"/>
          <w:numId w:val="16"/>
        </w:numPr>
        <w:rPr>
          <w:b/>
          <w:sz w:val="20"/>
          <w:szCs w:val="20"/>
        </w:rPr>
      </w:pPr>
      <w:r>
        <w:rPr>
          <w:rFonts w:ascii="Arial" w:hAnsi="Arial"/>
          <w:b/>
          <w:sz w:val="20"/>
          <w:szCs w:val="20"/>
        </w:rPr>
        <w:t>Prioritizing client choice and rapid placement and stabilization in permanent housing, consistent with clients’ preferences</w:t>
      </w:r>
    </w:p>
    <w:p w14:paraId="2E9F307A" w14:textId="4A2F8966" w:rsidR="00555D73" w:rsidRPr="00A94EF0" w:rsidRDefault="00555D73" w:rsidP="00555D73">
      <w:pPr>
        <w:pStyle w:val="ListParagraph"/>
        <w:numPr>
          <w:ilvl w:val="1"/>
          <w:numId w:val="16"/>
        </w:numPr>
        <w:rPr>
          <w:b/>
          <w:sz w:val="20"/>
          <w:szCs w:val="20"/>
        </w:rPr>
      </w:pPr>
      <w:r>
        <w:rPr>
          <w:rFonts w:ascii="Arial" w:hAnsi="Arial"/>
          <w:b/>
          <w:sz w:val="20"/>
          <w:szCs w:val="20"/>
        </w:rPr>
        <w:t>Establishing and maintaining an environment of agency and mutual respect</w:t>
      </w:r>
    </w:p>
    <w:p w14:paraId="1CB6F9CE" w14:textId="5133C196" w:rsidR="00555D73" w:rsidRPr="00A94EF0" w:rsidRDefault="00555D73" w:rsidP="00555D73">
      <w:pPr>
        <w:pStyle w:val="ListParagraph"/>
        <w:numPr>
          <w:ilvl w:val="1"/>
          <w:numId w:val="16"/>
        </w:numPr>
        <w:rPr>
          <w:b/>
          <w:sz w:val="20"/>
          <w:szCs w:val="20"/>
        </w:rPr>
      </w:pPr>
      <w:r>
        <w:rPr>
          <w:rFonts w:ascii="Arial" w:hAnsi="Arial"/>
          <w:b/>
          <w:sz w:val="20"/>
          <w:szCs w:val="20"/>
        </w:rPr>
        <w:t>Providing clients access to information on trauma</w:t>
      </w:r>
    </w:p>
    <w:p w14:paraId="499666D7" w14:textId="65294341" w:rsidR="00555D73" w:rsidRPr="00A94EF0" w:rsidRDefault="00555D73" w:rsidP="00555D73">
      <w:pPr>
        <w:pStyle w:val="ListParagraph"/>
        <w:numPr>
          <w:ilvl w:val="1"/>
          <w:numId w:val="16"/>
        </w:numPr>
        <w:rPr>
          <w:b/>
          <w:sz w:val="20"/>
          <w:szCs w:val="20"/>
        </w:rPr>
      </w:pPr>
      <w:r>
        <w:rPr>
          <w:rFonts w:ascii="Arial" w:hAnsi="Arial"/>
          <w:b/>
          <w:sz w:val="20"/>
          <w:szCs w:val="20"/>
        </w:rPr>
        <w:t>Emphasizing client strengths</w:t>
      </w:r>
    </w:p>
    <w:p w14:paraId="7B05F9D7" w14:textId="2535C8C2" w:rsidR="00555D73" w:rsidRPr="00A94EF0" w:rsidRDefault="00555D73" w:rsidP="00555D73">
      <w:pPr>
        <w:pStyle w:val="ListParagraph"/>
        <w:numPr>
          <w:ilvl w:val="1"/>
          <w:numId w:val="16"/>
        </w:numPr>
        <w:rPr>
          <w:b/>
          <w:sz w:val="20"/>
          <w:szCs w:val="20"/>
        </w:rPr>
      </w:pPr>
      <w:r>
        <w:rPr>
          <w:rFonts w:ascii="Arial" w:hAnsi="Arial"/>
          <w:b/>
          <w:sz w:val="20"/>
          <w:szCs w:val="20"/>
        </w:rPr>
        <w:t>Centering on cultural responsiveness and inclusivity</w:t>
      </w:r>
    </w:p>
    <w:p w14:paraId="1B636EDB" w14:textId="01ED64D8" w:rsidR="00555D73" w:rsidRPr="00A94EF0" w:rsidRDefault="00555D73" w:rsidP="00555D73">
      <w:pPr>
        <w:pStyle w:val="ListParagraph"/>
        <w:numPr>
          <w:ilvl w:val="1"/>
          <w:numId w:val="16"/>
        </w:numPr>
        <w:rPr>
          <w:b/>
          <w:sz w:val="20"/>
          <w:szCs w:val="20"/>
        </w:rPr>
      </w:pPr>
      <w:r>
        <w:rPr>
          <w:rFonts w:ascii="Arial" w:hAnsi="Arial"/>
          <w:b/>
          <w:sz w:val="20"/>
          <w:szCs w:val="20"/>
        </w:rPr>
        <w:t>Providing opportunities for connection for clients</w:t>
      </w:r>
    </w:p>
    <w:p w14:paraId="0B426F2A" w14:textId="4090A5A4" w:rsidR="00555D73" w:rsidRPr="00A94EF0" w:rsidRDefault="00555D73" w:rsidP="00A94EF0">
      <w:pPr>
        <w:pStyle w:val="ListParagraph"/>
        <w:numPr>
          <w:ilvl w:val="1"/>
          <w:numId w:val="16"/>
        </w:numPr>
        <w:rPr>
          <w:b/>
          <w:sz w:val="20"/>
          <w:szCs w:val="20"/>
        </w:rPr>
      </w:pPr>
      <w:r>
        <w:rPr>
          <w:rFonts w:ascii="Arial" w:hAnsi="Arial"/>
          <w:b/>
          <w:sz w:val="20"/>
          <w:szCs w:val="20"/>
        </w:rPr>
        <w:t>Offering support for parenting</w:t>
      </w:r>
    </w:p>
    <w:p w14:paraId="6B82AAFC" w14:textId="3BF4D2B7" w:rsidR="00D157CF" w:rsidRPr="00A94EF0" w:rsidRDefault="007F5DB3" w:rsidP="00A94EF0">
      <w:pPr>
        <w:ind w:firstLine="360"/>
        <w:rPr>
          <w:b/>
          <w:sz w:val="20"/>
          <w:szCs w:val="20"/>
        </w:rPr>
      </w:pPr>
      <w:r w:rsidRPr="00A94EF0">
        <w:rPr>
          <w:rFonts w:ascii="Arial" w:hAnsi="Arial"/>
          <w:b/>
          <w:sz w:val="20"/>
          <w:szCs w:val="20"/>
        </w:rPr>
        <w:t xml:space="preserve"> </w:t>
      </w:r>
      <w:r w:rsidRPr="00A94EF0">
        <w:rPr>
          <w:rFonts w:ascii="Arial" w:hAnsi="Arial"/>
          <w:sz w:val="20"/>
          <w:szCs w:val="20"/>
        </w:rPr>
        <w:fldChar w:fldCharType="begin">
          <w:ffData>
            <w:name w:val="Text367"/>
            <w:enabled/>
            <w:calcOnExit w:val="0"/>
            <w:textInput/>
          </w:ffData>
        </w:fldChar>
      </w:r>
      <w:r w:rsidRPr="00A94EF0">
        <w:rPr>
          <w:rFonts w:ascii="Arial" w:hAnsi="Arial"/>
          <w:sz w:val="20"/>
          <w:szCs w:val="20"/>
        </w:rPr>
        <w:instrText xml:space="preserve"> FORMTEXT </w:instrText>
      </w:r>
      <w:r w:rsidRPr="00A94EF0">
        <w:rPr>
          <w:rFonts w:ascii="Arial" w:hAnsi="Arial"/>
          <w:sz w:val="20"/>
          <w:szCs w:val="20"/>
        </w:rPr>
      </w:r>
      <w:r w:rsidRPr="00A94EF0">
        <w:rPr>
          <w:rFonts w:ascii="Arial" w:hAnsi="Arial"/>
          <w:sz w:val="20"/>
          <w:szCs w:val="20"/>
        </w:rPr>
        <w:fldChar w:fldCharType="separate"/>
      </w:r>
      <w:r w:rsidRPr="00AD4EE1">
        <w:rPr>
          <w:noProof/>
        </w:rPr>
        <w:t> </w:t>
      </w:r>
      <w:r w:rsidRPr="00AD4EE1">
        <w:rPr>
          <w:noProof/>
        </w:rPr>
        <w:t> </w:t>
      </w:r>
      <w:r w:rsidRPr="00AD4EE1">
        <w:rPr>
          <w:noProof/>
        </w:rPr>
        <w:t> </w:t>
      </w:r>
      <w:r w:rsidRPr="00AD4EE1">
        <w:rPr>
          <w:noProof/>
        </w:rPr>
        <w:t> </w:t>
      </w:r>
      <w:r w:rsidRPr="00AD4EE1">
        <w:rPr>
          <w:noProof/>
        </w:rPr>
        <w:t> </w:t>
      </w:r>
      <w:r w:rsidRPr="00A94EF0">
        <w:rPr>
          <w:rFonts w:ascii="Arial" w:hAnsi="Arial"/>
          <w:sz w:val="20"/>
          <w:szCs w:val="20"/>
        </w:rPr>
        <w:fldChar w:fldCharType="end"/>
      </w:r>
    </w:p>
    <w:p w14:paraId="5B1BDC79" w14:textId="77777777" w:rsidR="00D157CF" w:rsidRPr="001553BC" w:rsidRDefault="00D157CF" w:rsidP="001553BC">
      <w:pPr>
        <w:rPr>
          <w:sz w:val="20"/>
          <w:szCs w:val="20"/>
        </w:rPr>
      </w:pPr>
    </w:p>
    <w:p w14:paraId="1DE44220" w14:textId="32B6FAAC" w:rsidR="00775EDD" w:rsidRPr="00A94EF0" w:rsidRDefault="00775EDD" w:rsidP="003910FC">
      <w:pPr>
        <w:pStyle w:val="ListParagraph"/>
        <w:numPr>
          <w:ilvl w:val="0"/>
          <w:numId w:val="16"/>
        </w:numPr>
        <w:rPr>
          <w:sz w:val="20"/>
          <w:szCs w:val="20"/>
        </w:rPr>
      </w:pPr>
      <w:r w:rsidRPr="00AD4EE1">
        <w:rPr>
          <w:rFonts w:ascii="Arial" w:hAnsi="Arial"/>
          <w:b/>
          <w:sz w:val="20"/>
          <w:szCs w:val="20"/>
        </w:rPr>
        <w:t xml:space="preserve">Describe </w:t>
      </w:r>
      <w:r w:rsidR="00975DA9" w:rsidRPr="00AD4EE1">
        <w:rPr>
          <w:rFonts w:ascii="Arial" w:hAnsi="Arial"/>
          <w:b/>
          <w:sz w:val="20"/>
          <w:szCs w:val="20"/>
        </w:rPr>
        <w:t xml:space="preserve">the </w:t>
      </w:r>
      <w:r w:rsidRPr="00AD4EE1">
        <w:rPr>
          <w:rFonts w:ascii="Arial" w:hAnsi="Arial"/>
          <w:b/>
          <w:sz w:val="20"/>
          <w:szCs w:val="20"/>
        </w:rPr>
        <w:t xml:space="preserve">ability </w:t>
      </w:r>
      <w:r w:rsidR="00975DA9" w:rsidRPr="00AD4EE1">
        <w:rPr>
          <w:rFonts w:ascii="Arial" w:hAnsi="Arial"/>
          <w:b/>
          <w:sz w:val="20"/>
          <w:szCs w:val="20"/>
        </w:rPr>
        <w:t>of the applicant organization and/or sub-recipients</w:t>
      </w:r>
      <w:r w:rsidR="00AD4EE1" w:rsidRPr="00AD4EE1">
        <w:rPr>
          <w:rFonts w:ascii="Arial" w:hAnsi="Arial"/>
          <w:b/>
          <w:sz w:val="20"/>
          <w:szCs w:val="20"/>
        </w:rPr>
        <w:t>/partners</w:t>
      </w:r>
      <w:r w:rsidR="00975DA9" w:rsidRPr="00AD4EE1">
        <w:rPr>
          <w:rFonts w:ascii="Arial" w:hAnsi="Arial"/>
          <w:b/>
          <w:sz w:val="20"/>
          <w:szCs w:val="20"/>
        </w:rPr>
        <w:t xml:space="preserve"> </w:t>
      </w:r>
      <w:r w:rsidRPr="00AD4EE1">
        <w:rPr>
          <w:rFonts w:ascii="Arial" w:hAnsi="Arial"/>
          <w:b/>
          <w:sz w:val="20"/>
          <w:szCs w:val="20"/>
        </w:rPr>
        <w:t>to house survivors and meet safety outcomes.</w:t>
      </w:r>
      <w:r w:rsidR="00355813">
        <w:rPr>
          <w:rFonts w:ascii="Arial" w:hAnsi="Arial"/>
          <w:b/>
          <w:sz w:val="20"/>
          <w:szCs w:val="20"/>
        </w:rPr>
        <w:t xml:space="preserve"> </w:t>
      </w:r>
      <w:r w:rsidR="00355813" w:rsidRPr="00AD4EE1">
        <w:rPr>
          <w:rFonts w:ascii="Arial" w:hAnsi="Arial"/>
          <w:sz w:val="20"/>
          <w:szCs w:val="20"/>
        </w:rPr>
        <w:fldChar w:fldCharType="begin">
          <w:ffData>
            <w:name w:val="Text367"/>
            <w:enabled/>
            <w:calcOnExit w:val="0"/>
            <w:textInput/>
          </w:ffData>
        </w:fldChar>
      </w:r>
      <w:r w:rsidR="00355813" w:rsidRPr="00AD4EE1">
        <w:rPr>
          <w:rFonts w:ascii="Arial" w:hAnsi="Arial"/>
          <w:sz w:val="20"/>
          <w:szCs w:val="20"/>
        </w:rPr>
        <w:instrText xml:space="preserve"> FORMTEXT </w:instrText>
      </w:r>
      <w:r w:rsidR="00355813" w:rsidRPr="00AD4EE1">
        <w:rPr>
          <w:rFonts w:ascii="Arial" w:hAnsi="Arial"/>
          <w:sz w:val="20"/>
          <w:szCs w:val="20"/>
        </w:rPr>
      </w:r>
      <w:r w:rsidR="00355813" w:rsidRPr="00AD4EE1">
        <w:rPr>
          <w:rFonts w:ascii="Arial" w:hAnsi="Arial"/>
          <w:sz w:val="20"/>
          <w:szCs w:val="20"/>
        </w:rPr>
        <w:fldChar w:fldCharType="separate"/>
      </w:r>
      <w:r w:rsidR="00355813" w:rsidRPr="00AD4EE1">
        <w:rPr>
          <w:rFonts w:ascii="Arial" w:hAnsi="Arial"/>
          <w:noProof/>
          <w:sz w:val="20"/>
          <w:szCs w:val="20"/>
        </w:rPr>
        <w:t> </w:t>
      </w:r>
      <w:r w:rsidR="00355813" w:rsidRPr="00AD4EE1">
        <w:rPr>
          <w:rFonts w:ascii="Arial" w:hAnsi="Arial"/>
          <w:noProof/>
          <w:sz w:val="20"/>
          <w:szCs w:val="20"/>
        </w:rPr>
        <w:t> </w:t>
      </w:r>
      <w:r w:rsidR="00355813" w:rsidRPr="00AD4EE1">
        <w:rPr>
          <w:rFonts w:ascii="Arial" w:hAnsi="Arial"/>
          <w:noProof/>
          <w:sz w:val="20"/>
          <w:szCs w:val="20"/>
        </w:rPr>
        <w:t> </w:t>
      </w:r>
      <w:r w:rsidR="00355813" w:rsidRPr="00AD4EE1">
        <w:rPr>
          <w:rFonts w:ascii="Arial" w:hAnsi="Arial"/>
          <w:noProof/>
          <w:sz w:val="20"/>
          <w:szCs w:val="20"/>
        </w:rPr>
        <w:t> </w:t>
      </w:r>
      <w:r w:rsidR="00355813" w:rsidRPr="00AD4EE1">
        <w:rPr>
          <w:rFonts w:ascii="Arial" w:hAnsi="Arial"/>
          <w:noProof/>
          <w:sz w:val="20"/>
          <w:szCs w:val="20"/>
        </w:rPr>
        <w:t> </w:t>
      </w:r>
      <w:r w:rsidR="00355813" w:rsidRPr="00AD4EE1">
        <w:rPr>
          <w:rFonts w:ascii="Arial" w:hAnsi="Arial"/>
          <w:sz w:val="20"/>
          <w:szCs w:val="20"/>
        </w:rPr>
        <w:fldChar w:fldCharType="end"/>
      </w:r>
    </w:p>
    <w:p w14:paraId="30BB5913" w14:textId="77777777" w:rsidR="00555D73" w:rsidRPr="00A94EF0" w:rsidRDefault="00555D73" w:rsidP="00A94EF0">
      <w:pPr>
        <w:pStyle w:val="ListParagraph"/>
        <w:ind w:left="360"/>
        <w:rPr>
          <w:sz w:val="20"/>
          <w:szCs w:val="20"/>
        </w:rPr>
      </w:pPr>
    </w:p>
    <w:p w14:paraId="1D03B803" w14:textId="7C8BD3AC" w:rsidR="00555D73" w:rsidRPr="00A94EF0" w:rsidRDefault="00555D73" w:rsidP="003910FC">
      <w:pPr>
        <w:pStyle w:val="ListParagraph"/>
        <w:numPr>
          <w:ilvl w:val="0"/>
          <w:numId w:val="16"/>
        </w:numPr>
        <w:rPr>
          <w:sz w:val="20"/>
          <w:szCs w:val="20"/>
        </w:rPr>
      </w:pPr>
      <w:r w:rsidRPr="00AD4EE1">
        <w:rPr>
          <w:rFonts w:ascii="Arial" w:hAnsi="Arial"/>
          <w:b/>
          <w:sz w:val="20"/>
          <w:szCs w:val="20"/>
        </w:rPr>
        <w:t>Describe</w:t>
      </w:r>
      <w:r>
        <w:rPr>
          <w:rFonts w:ascii="Arial" w:hAnsi="Arial"/>
          <w:b/>
          <w:sz w:val="20"/>
          <w:szCs w:val="20"/>
        </w:rPr>
        <w:t xml:space="preserve"> the supportive services the applicant will provide to survivors experiencing homelessness while quickly moving them into permanent housing and addressing safety needs. Provide examples of how the applicant has provided those services in the past.</w:t>
      </w:r>
      <w:r w:rsidR="009A4687">
        <w:rPr>
          <w:rFonts w:ascii="Arial" w:hAnsi="Arial"/>
          <w:b/>
          <w:sz w:val="20"/>
          <w:szCs w:val="20"/>
        </w:rPr>
        <w:t xml:space="preserve"> </w:t>
      </w:r>
      <w:r w:rsidR="009A4687" w:rsidRPr="00201432">
        <w:rPr>
          <w:rFonts w:ascii="Arial" w:hAnsi="Arial"/>
          <w:sz w:val="20"/>
          <w:szCs w:val="20"/>
        </w:rPr>
        <w:fldChar w:fldCharType="begin">
          <w:ffData>
            <w:name w:val="Text326"/>
            <w:enabled/>
            <w:calcOnExit w:val="0"/>
            <w:textInput/>
          </w:ffData>
        </w:fldChar>
      </w:r>
      <w:r w:rsidR="009A4687" w:rsidRPr="00201432">
        <w:rPr>
          <w:rFonts w:ascii="Arial" w:hAnsi="Arial"/>
          <w:sz w:val="20"/>
          <w:szCs w:val="20"/>
        </w:rPr>
        <w:instrText xml:space="preserve"> FORMTEXT </w:instrText>
      </w:r>
      <w:r w:rsidR="009A4687" w:rsidRPr="00201432">
        <w:rPr>
          <w:rFonts w:ascii="Arial" w:hAnsi="Arial"/>
          <w:sz w:val="20"/>
          <w:szCs w:val="20"/>
        </w:rPr>
      </w:r>
      <w:r w:rsidR="009A4687" w:rsidRPr="00201432">
        <w:rPr>
          <w:rFonts w:ascii="Arial" w:hAnsi="Arial"/>
          <w:sz w:val="20"/>
          <w:szCs w:val="20"/>
        </w:rPr>
        <w:fldChar w:fldCharType="separate"/>
      </w:r>
      <w:r w:rsidR="009A4687" w:rsidRPr="00201432">
        <w:rPr>
          <w:noProof/>
          <w:sz w:val="20"/>
          <w:szCs w:val="20"/>
        </w:rPr>
        <w:t> </w:t>
      </w:r>
      <w:r w:rsidR="009A4687" w:rsidRPr="00201432">
        <w:rPr>
          <w:noProof/>
          <w:sz w:val="20"/>
          <w:szCs w:val="20"/>
        </w:rPr>
        <w:t> </w:t>
      </w:r>
      <w:r w:rsidR="009A4687" w:rsidRPr="00201432">
        <w:rPr>
          <w:noProof/>
          <w:sz w:val="20"/>
          <w:szCs w:val="20"/>
        </w:rPr>
        <w:t> </w:t>
      </w:r>
      <w:r w:rsidR="009A4687" w:rsidRPr="00201432">
        <w:rPr>
          <w:noProof/>
          <w:sz w:val="20"/>
          <w:szCs w:val="20"/>
        </w:rPr>
        <w:t> </w:t>
      </w:r>
      <w:r w:rsidR="009A4687" w:rsidRPr="00201432">
        <w:rPr>
          <w:noProof/>
          <w:sz w:val="20"/>
          <w:szCs w:val="20"/>
        </w:rPr>
        <w:t> </w:t>
      </w:r>
      <w:r w:rsidR="009A4687" w:rsidRPr="00201432">
        <w:rPr>
          <w:rFonts w:ascii="Arial" w:hAnsi="Arial"/>
          <w:sz w:val="20"/>
          <w:szCs w:val="20"/>
        </w:rPr>
        <w:fldChar w:fldCharType="end"/>
      </w:r>
    </w:p>
    <w:p w14:paraId="58C985EA" w14:textId="77777777" w:rsidR="00775EDD" w:rsidRPr="00AD4EE1" w:rsidRDefault="00775EDD" w:rsidP="00775EDD">
      <w:pPr>
        <w:rPr>
          <w:rFonts w:ascii="Arial" w:hAnsi="Arial"/>
          <w:b/>
          <w:sz w:val="20"/>
          <w:szCs w:val="20"/>
        </w:rPr>
      </w:pPr>
    </w:p>
    <w:p w14:paraId="46233601" w14:textId="52FB8F65" w:rsidR="000E2291" w:rsidRDefault="0049007C" w:rsidP="000E2291">
      <w:pPr>
        <w:pStyle w:val="ListParagraph"/>
        <w:numPr>
          <w:ilvl w:val="0"/>
          <w:numId w:val="16"/>
        </w:numPr>
        <w:rPr>
          <w:rFonts w:ascii="Arial" w:hAnsi="Arial"/>
          <w:b/>
          <w:sz w:val="20"/>
          <w:szCs w:val="20"/>
        </w:rPr>
      </w:pPr>
      <w:r>
        <w:rPr>
          <w:rFonts w:ascii="Arial" w:hAnsi="Arial"/>
          <w:b/>
          <w:sz w:val="20"/>
          <w:szCs w:val="20"/>
        </w:rPr>
        <w:t xml:space="preserve">a. </w:t>
      </w:r>
      <w:r w:rsidR="007F5DB3">
        <w:rPr>
          <w:rFonts w:ascii="Arial" w:hAnsi="Arial"/>
          <w:b/>
          <w:sz w:val="20"/>
          <w:szCs w:val="20"/>
        </w:rPr>
        <w:t xml:space="preserve">If proposing a new RRH project, describe the current RRH resources available in the applicant’s proposed service area, how the applicant has historically accessed </w:t>
      </w:r>
      <w:r w:rsidR="001A7BC2">
        <w:rPr>
          <w:rFonts w:ascii="Arial" w:hAnsi="Arial"/>
          <w:b/>
          <w:sz w:val="20"/>
          <w:szCs w:val="20"/>
        </w:rPr>
        <w:t xml:space="preserve">or provided </w:t>
      </w:r>
      <w:r w:rsidR="007F5DB3">
        <w:rPr>
          <w:rFonts w:ascii="Arial" w:hAnsi="Arial"/>
          <w:b/>
          <w:sz w:val="20"/>
          <w:szCs w:val="20"/>
        </w:rPr>
        <w:t xml:space="preserve">those resources, and why the proposed project is necessary given current local </w:t>
      </w:r>
      <w:r>
        <w:rPr>
          <w:rFonts w:ascii="Arial" w:hAnsi="Arial"/>
          <w:b/>
          <w:sz w:val="20"/>
          <w:szCs w:val="20"/>
        </w:rPr>
        <w:t xml:space="preserve">RRH </w:t>
      </w:r>
      <w:r w:rsidR="007F5DB3">
        <w:rPr>
          <w:rFonts w:ascii="Arial" w:hAnsi="Arial"/>
          <w:b/>
          <w:sz w:val="20"/>
          <w:szCs w:val="20"/>
        </w:rPr>
        <w:t>resources.</w:t>
      </w:r>
    </w:p>
    <w:p w14:paraId="4FF17C2D" w14:textId="77777777" w:rsidR="007F5DB3" w:rsidRPr="001553BC" w:rsidRDefault="007F5DB3" w:rsidP="001553BC">
      <w:pPr>
        <w:pStyle w:val="ListParagraph"/>
        <w:rPr>
          <w:rFonts w:ascii="Arial" w:hAnsi="Arial"/>
          <w:b/>
          <w:sz w:val="20"/>
          <w:szCs w:val="20"/>
        </w:rPr>
      </w:pPr>
    </w:p>
    <w:p w14:paraId="0FECEB89" w14:textId="0822337E" w:rsidR="007F5DB3" w:rsidRDefault="0049007C" w:rsidP="007F5DB3">
      <w:pPr>
        <w:ind w:left="360"/>
        <w:rPr>
          <w:rFonts w:ascii="Arial" w:hAnsi="Arial"/>
          <w:b/>
          <w:sz w:val="20"/>
          <w:szCs w:val="20"/>
        </w:rPr>
      </w:pPr>
      <w:r>
        <w:rPr>
          <w:rFonts w:ascii="Arial" w:hAnsi="Arial"/>
          <w:b/>
          <w:sz w:val="20"/>
          <w:szCs w:val="20"/>
        </w:rPr>
        <w:t xml:space="preserve">b. </w:t>
      </w:r>
      <w:r w:rsidR="007F5DB3">
        <w:rPr>
          <w:rFonts w:ascii="Arial" w:hAnsi="Arial"/>
          <w:b/>
          <w:sz w:val="20"/>
          <w:szCs w:val="20"/>
        </w:rPr>
        <w:t xml:space="preserve">If proposing a new Joint TH-RRH project, describe the current emergency shelter </w:t>
      </w:r>
      <w:r w:rsidR="001A7BC2">
        <w:rPr>
          <w:rFonts w:ascii="Arial" w:hAnsi="Arial"/>
          <w:b/>
          <w:sz w:val="20"/>
          <w:szCs w:val="20"/>
        </w:rPr>
        <w:t xml:space="preserve">and TH </w:t>
      </w:r>
      <w:r w:rsidR="007F5DB3">
        <w:rPr>
          <w:rFonts w:ascii="Arial" w:hAnsi="Arial"/>
          <w:b/>
          <w:sz w:val="20"/>
          <w:szCs w:val="20"/>
        </w:rPr>
        <w:t>(DV shelter</w:t>
      </w:r>
      <w:r w:rsidR="001A7BC2">
        <w:rPr>
          <w:rFonts w:ascii="Arial" w:hAnsi="Arial"/>
          <w:b/>
          <w:sz w:val="20"/>
          <w:szCs w:val="20"/>
        </w:rPr>
        <w:t>/TH</w:t>
      </w:r>
      <w:r w:rsidR="007F5DB3">
        <w:rPr>
          <w:rFonts w:ascii="Arial" w:hAnsi="Arial"/>
          <w:b/>
          <w:sz w:val="20"/>
          <w:szCs w:val="20"/>
        </w:rPr>
        <w:t xml:space="preserve"> especially) resources available in the applicant’s </w:t>
      </w:r>
      <w:r>
        <w:rPr>
          <w:rFonts w:ascii="Arial" w:hAnsi="Arial"/>
          <w:b/>
          <w:sz w:val="20"/>
          <w:szCs w:val="20"/>
        </w:rPr>
        <w:t>proposed service area</w:t>
      </w:r>
      <w:r w:rsidR="007F5DB3">
        <w:rPr>
          <w:rFonts w:ascii="Arial" w:hAnsi="Arial"/>
          <w:b/>
          <w:sz w:val="20"/>
          <w:szCs w:val="20"/>
        </w:rPr>
        <w:t xml:space="preserve">, historical utilization of those resources, and why a new Joint TH-RRH is needed to meet a shelter gap. Also describe the current RRH resources available in the applicant’s </w:t>
      </w:r>
      <w:r>
        <w:rPr>
          <w:rFonts w:ascii="Arial" w:hAnsi="Arial"/>
          <w:b/>
          <w:sz w:val="20"/>
          <w:szCs w:val="20"/>
        </w:rPr>
        <w:t>proposed service area</w:t>
      </w:r>
      <w:r w:rsidR="007F5DB3">
        <w:rPr>
          <w:rFonts w:ascii="Arial" w:hAnsi="Arial"/>
          <w:b/>
          <w:sz w:val="20"/>
          <w:szCs w:val="20"/>
        </w:rPr>
        <w:t xml:space="preserve">, how the applicant has historically accessed those resources, and why the proposed project is necessary given current local </w:t>
      </w:r>
      <w:r>
        <w:rPr>
          <w:rFonts w:ascii="Arial" w:hAnsi="Arial"/>
          <w:b/>
          <w:sz w:val="20"/>
          <w:szCs w:val="20"/>
        </w:rPr>
        <w:t xml:space="preserve">RRH </w:t>
      </w:r>
      <w:r w:rsidR="007F5DB3">
        <w:rPr>
          <w:rFonts w:ascii="Arial" w:hAnsi="Arial"/>
          <w:b/>
          <w:sz w:val="20"/>
          <w:szCs w:val="20"/>
        </w:rPr>
        <w:t>resources.</w:t>
      </w:r>
    </w:p>
    <w:p w14:paraId="24D2DB89" w14:textId="483CE1A9" w:rsidR="007F5DB3" w:rsidRDefault="007F5DB3" w:rsidP="007F5DB3">
      <w:pPr>
        <w:ind w:left="360"/>
        <w:rPr>
          <w:rFonts w:ascii="Arial" w:hAnsi="Arial"/>
          <w:b/>
          <w:sz w:val="20"/>
          <w:szCs w:val="20"/>
        </w:rPr>
      </w:pPr>
    </w:p>
    <w:p w14:paraId="62A9EC24" w14:textId="6798DA9A" w:rsidR="007F5DB3" w:rsidRPr="001553BC" w:rsidRDefault="0049007C" w:rsidP="001553BC">
      <w:pPr>
        <w:ind w:left="360"/>
        <w:rPr>
          <w:rFonts w:ascii="Arial" w:hAnsi="Arial"/>
          <w:b/>
          <w:sz w:val="20"/>
          <w:szCs w:val="20"/>
        </w:rPr>
      </w:pPr>
      <w:r>
        <w:rPr>
          <w:rFonts w:ascii="Arial" w:hAnsi="Arial"/>
          <w:b/>
          <w:sz w:val="20"/>
          <w:szCs w:val="20"/>
        </w:rPr>
        <w:t xml:space="preserve">c. </w:t>
      </w:r>
      <w:r w:rsidR="007F5DB3">
        <w:rPr>
          <w:rFonts w:ascii="Arial" w:hAnsi="Arial"/>
          <w:b/>
          <w:sz w:val="20"/>
          <w:szCs w:val="20"/>
        </w:rPr>
        <w:t xml:space="preserve">If proposing a new SSO-CE project, describe the specific </w:t>
      </w:r>
      <w:r>
        <w:rPr>
          <w:rFonts w:ascii="Arial" w:hAnsi="Arial"/>
          <w:b/>
          <w:sz w:val="20"/>
          <w:szCs w:val="20"/>
        </w:rPr>
        <w:t>activities proposed in</w:t>
      </w:r>
      <w:r w:rsidR="007F5DB3">
        <w:rPr>
          <w:rFonts w:ascii="Arial" w:hAnsi="Arial"/>
          <w:b/>
          <w:sz w:val="20"/>
          <w:szCs w:val="20"/>
        </w:rPr>
        <w:t xml:space="preserve"> the project and the gap that exists related to CE given the Ohio </w:t>
      </w:r>
      <w:proofErr w:type="spellStart"/>
      <w:r w:rsidR="007F5DB3">
        <w:rPr>
          <w:rFonts w:ascii="Arial" w:hAnsi="Arial"/>
          <w:b/>
          <w:sz w:val="20"/>
          <w:szCs w:val="20"/>
        </w:rPr>
        <w:t>BoSCoC’s</w:t>
      </w:r>
      <w:proofErr w:type="spellEnd"/>
      <w:r w:rsidR="007F5DB3">
        <w:rPr>
          <w:rFonts w:ascii="Arial" w:hAnsi="Arial"/>
          <w:b/>
          <w:sz w:val="20"/>
          <w:szCs w:val="20"/>
        </w:rPr>
        <w:t xml:space="preserve"> development of CE Standards, Regional CE Plans, and ongoing training and TA.</w:t>
      </w:r>
    </w:p>
    <w:p w14:paraId="4FDB8F97" w14:textId="09645837" w:rsidR="000E2291" w:rsidRPr="00224A5C" w:rsidRDefault="000E2291" w:rsidP="001553BC">
      <w:pPr>
        <w:ind w:left="360"/>
        <w:rPr>
          <w:rFonts w:ascii="Arial" w:hAnsi="Arial"/>
          <w:sz w:val="20"/>
          <w:szCs w:val="20"/>
        </w:rPr>
      </w:pPr>
      <w:r w:rsidRPr="00C51E2F">
        <w:rPr>
          <w:rFonts w:ascii="Arial" w:hAnsi="Arial"/>
          <w:sz w:val="20"/>
          <w:szCs w:val="20"/>
        </w:rPr>
        <w:t>The description</w:t>
      </w:r>
      <w:r w:rsidR="0049007C">
        <w:rPr>
          <w:rFonts w:ascii="Arial" w:hAnsi="Arial"/>
          <w:sz w:val="20"/>
          <w:szCs w:val="20"/>
        </w:rPr>
        <w:t>s</w:t>
      </w:r>
      <w:r w:rsidRPr="00C51E2F">
        <w:rPr>
          <w:rFonts w:ascii="Arial" w:hAnsi="Arial"/>
          <w:sz w:val="20"/>
          <w:szCs w:val="20"/>
        </w:rPr>
        <w:t xml:space="preserve"> </w:t>
      </w:r>
      <w:r w:rsidR="0049007C">
        <w:rPr>
          <w:rFonts w:ascii="Arial" w:hAnsi="Arial"/>
          <w:sz w:val="20"/>
          <w:szCs w:val="20"/>
        </w:rPr>
        <w:t>for 1</w:t>
      </w:r>
      <w:r w:rsidR="00A94EF0">
        <w:rPr>
          <w:rFonts w:ascii="Arial" w:hAnsi="Arial"/>
          <w:sz w:val="20"/>
          <w:szCs w:val="20"/>
        </w:rPr>
        <w:t>6</w:t>
      </w:r>
      <w:r w:rsidR="0049007C">
        <w:rPr>
          <w:rFonts w:ascii="Arial" w:hAnsi="Arial"/>
          <w:sz w:val="20"/>
          <w:szCs w:val="20"/>
        </w:rPr>
        <w:t>a or 1</w:t>
      </w:r>
      <w:r w:rsidR="00A94EF0">
        <w:rPr>
          <w:rFonts w:ascii="Arial" w:hAnsi="Arial"/>
          <w:sz w:val="20"/>
          <w:szCs w:val="20"/>
        </w:rPr>
        <w:t>6</w:t>
      </w:r>
      <w:r w:rsidR="0049007C">
        <w:rPr>
          <w:rFonts w:ascii="Arial" w:hAnsi="Arial"/>
          <w:sz w:val="20"/>
          <w:szCs w:val="20"/>
        </w:rPr>
        <w:t xml:space="preserve">b </w:t>
      </w:r>
      <w:r w:rsidRPr="00C51E2F">
        <w:rPr>
          <w:rFonts w:ascii="Arial" w:hAnsi="Arial"/>
          <w:sz w:val="20"/>
          <w:szCs w:val="20"/>
        </w:rPr>
        <w:t xml:space="preserve">must include discussion of current homeless program housing inventory in the proposed service area and identification of any gaps therein, explanation of utilization rates of existing local homeless services and their performance on key HUD outcomes (i.e., helping clients retain permanent housing and helping clients move from transitional housing to permanent housing), and recent Point-in-Time Count results. </w:t>
      </w:r>
    </w:p>
    <w:p w14:paraId="35207BC8" w14:textId="77777777" w:rsidR="000E2291" w:rsidRPr="00173EC1" w:rsidRDefault="000E2291" w:rsidP="001553BC">
      <w:pPr>
        <w:ind w:firstLine="360"/>
        <w:rPr>
          <w:rFonts w:ascii="Arial" w:hAnsi="Arial"/>
          <w:b/>
          <w:sz w:val="20"/>
          <w:szCs w:val="20"/>
        </w:rPr>
      </w:pPr>
      <w:r w:rsidRPr="00173EC1">
        <w:rPr>
          <w:rFonts w:ascii="Arial" w:hAnsi="Arial"/>
          <w:b/>
          <w:sz w:val="20"/>
          <w:szCs w:val="20"/>
        </w:rPr>
        <w:fldChar w:fldCharType="begin">
          <w:ffData>
            <w:name w:val="Text366"/>
            <w:enabled/>
            <w:calcOnExit w:val="0"/>
            <w:textInput/>
          </w:ffData>
        </w:fldChar>
      </w:r>
      <w:bookmarkStart w:id="3" w:name="Text366"/>
      <w:r w:rsidRPr="00173EC1">
        <w:rPr>
          <w:rFonts w:ascii="Arial" w:hAnsi="Arial"/>
          <w:b/>
          <w:sz w:val="20"/>
          <w:szCs w:val="20"/>
        </w:rPr>
        <w:instrText xml:space="preserve"> FORMTEXT </w:instrText>
      </w:r>
      <w:r w:rsidRPr="00173EC1">
        <w:rPr>
          <w:rFonts w:ascii="Arial" w:hAnsi="Arial"/>
          <w:b/>
          <w:sz w:val="20"/>
          <w:szCs w:val="20"/>
        </w:rPr>
      </w:r>
      <w:r w:rsidRPr="00173EC1">
        <w:rPr>
          <w:rFonts w:ascii="Arial" w:hAnsi="Arial"/>
          <w:b/>
          <w:sz w:val="20"/>
          <w:szCs w:val="20"/>
        </w:rPr>
        <w:fldChar w:fldCharType="separate"/>
      </w:r>
      <w:r w:rsidRPr="00173EC1">
        <w:rPr>
          <w:rFonts w:ascii="Arial" w:hAnsi="Arial"/>
          <w:b/>
          <w:noProof/>
          <w:sz w:val="20"/>
          <w:szCs w:val="20"/>
        </w:rPr>
        <w:t> </w:t>
      </w:r>
      <w:r w:rsidRPr="00173EC1">
        <w:rPr>
          <w:rFonts w:ascii="Arial" w:hAnsi="Arial"/>
          <w:b/>
          <w:noProof/>
          <w:sz w:val="20"/>
          <w:szCs w:val="20"/>
        </w:rPr>
        <w:t> </w:t>
      </w:r>
      <w:r w:rsidRPr="00173EC1">
        <w:rPr>
          <w:rFonts w:ascii="Arial" w:hAnsi="Arial"/>
          <w:b/>
          <w:noProof/>
          <w:sz w:val="20"/>
          <w:szCs w:val="20"/>
        </w:rPr>
        <w:t> </w:t>
      </w:r>
      <w:r w:rsidRPr="00173EC1">
        <w:rPr>
          <w:rFonts w:ascii="Arial" w:hAnsi="Arial"/>
          <w:b/>
          <w:noProof/>
          <w:sz w:val="20"/>
          <w:szCs w:val="20"/>
        </w:rPr>
        <w:t> </w:t>
      </w:r>
      <w:r w:rsidRPr="00173EC1">
        <w:rPr>
          <w:rFonts w:ascii="Arial" w:hAnsi="Arial"/>
          <w:b/>
          <w:noProof/>
          <w:sz w:val="20"/>
          <w:szCs w:val="20"/>
        </w:rPr>
        <w:t> </w:t>
      </w:r>
      <w:r w:rsidRPr="00173EC1">
        <w:rPr>
          <w:rFonts w:ascii="Arial" w:hAnsi="Arial"/>
          <w:b/>
          <w:sz w:val="20"/>
          <w:szCs w:val="20"/>
        </w:rPr>
        <w:fldChar w:fldCharType="end"/>
      </w:r>
      <w:bookmarkEnd w:id="3"/>
    </w:p>
    <w:p w14:paraId="3A397F06" w14:textId="77777777" w:rsidR="00B92555" w:rsidRDefault="00B92555" w:rsidP="00B92555">
      <w:pPr>
        <w:rPr>
          <w:rFonts w:ascii="Arial" w:hAnsi="Arial"/>
          <w:b/>
          <w:sz w:val="20"/>
          <w:szCs w:val="20"/>
        </w:rPr>
      </w:pPr>
    </w:p>
    <w:p w14:paraId="4ACADB13" w14:textId="77777777" w:rsidR="000E2291" w:rsidRPr="00B92555" w:rsidRDefault="000E2291" w:rsidP="00B92555">
      <w:pPr>
        <w:pStyle w:val="ListParagraph"/>
        <w:numPr>
          <w:ilvl w:val="0"/>
          <w:numId w:val="16"/>
        </w:numPr>
        <w:rPr>
          <w:rFonts w:ascii="Arial" w:hAnsi="Arial"/>
          <w:b/>
          <w:sz w:val="20"/>
          <w:szCs w:val="20"/>
        </w:rPr>
      </w:pPr>
      <w:r w:rsidRPr="00B92555">
        <w:rPr>
          <w:rFonts w:ascii="Arial" w:hAnsi="Arial"/>
          <w:b/>
          <w:sz w:val="20"/>
          <w:szCs w:val="20"/>
        </w:rPr>
        <w:t xml:space="preserve">Describe how this project fits in with existing programs in the applicant’s </w:t>
      </w:r>
      <w:r w:rsidR="00975DA9">
        <w:rPr>
          <w:rFonts w:ascii="Arial" w:hAnsi="Arial"/>
          <w:b/>
          <w:sz w:val="20"/>
          <w:szCs w:val="20"/>
        </w:rPr>
        <w:t>(and sub-recipients</w:t>
      </w:r>
      <w:r w:rsidR="00AD4EE1">
        <w:rPr>
          <w:rFonts w:ascii="Arial" w:hAnsi="Arial"/>
          <w:b/>
          <w:sz w:val="20"/>
          <w:szCs w:val="20"/>
        </w:rPr>
        <w:t>/partners</w:t>
      </w:r>
      <w:r w:rsidR="00975DA9">
        <w:rPr>
          <w:rFonts w:ascii="Arial" w:hAnsi="Arial"/>
          <w:b/>
          <w:sz w:val="20"/>
          <w:szCs w:val="20"/>
        </w:rPr>
        <w:t xml:space="preserve">, if any) </w:t>
      </w:r>
      <w:r w:rsidRPr="00B92555">
        <w:rPr>
          <w:rFonts w:ascii="Arial" w:hAnsi="Arial"/>
          <w:b/>
          <w:sz w:val="20"/>
          <w:szCs w:val="20"/>
        </w:rPr>
        <w:t xml:space="preserve">Ohio BoSCoC Homeless Planning Region: </w:t>
      </w:r>
    </w:p>
    <w:p w14:paraId="63435632" w14:textId="0E7BC4A8" w:rsidR="00B92555" w:rsidRDefault="000E2291" w:rsidP="001553BC">
      <w:pPr>
        <w:ind w:left="360"/>
        <w:rPr>
          <w:rFonts w:ascii="Arial" w:hAnsi="Arial"/>
          <w:b/>
          <w:sz w:val="20"/>
          <w:szCs w:val="20"/>
        </w:rPr>
      </w:pPr>
      <w:r w:rsidRPr="00173EC1">
        <w:rPr>
          <w:rFonts w:ascii="Arial" w:hAnsi="Arial"/>
          <w:sz w:val="20"/>
          <w:szCs w:val="20"/>
        </w:rPr>
        <w:t xml:space="preserve">The description should include discussion of </w:t>
      </w:r>
      <w:r>
        <w:rPr>
          <w:rFonts w:ascii="Arial" w:hAnsi="Arial"/>
          <w:sz w:val="20"/>
          <w:szCs w:val="20"/>
        </w:rPr>
        <w:t xml:space="preserve">how this project will coordinate with existing projects in the region. </w:t>
      </w:r>
      <w:r w:rsidRPr="00173EC1">
        <w:rPr>
          <w:rFonts w:ascii="Arial" w:hAnsi="Arial"/>
          <w:sz w:val="20"/>
          <w:szCs w:val="20"/>
        </w:rPr>
        <w:t xml:space="preserve">The description must also describe how the proposed project will be incorporated into the </w:t>
      </w:r>
      <w:r>
        <w:rPr>
          <w:rFonts w:ascii="Arial" w:hAnsi="Arial"/>
          <w:sz w:val="20"/>
          <w:szCs w:val="20"/>
        </w:rPr>
        <w:t>Coordinated Entry process</w:t>
      </w:r>
      <w:r w:rsidRPr="00173EC1">
        <w:rPr>
          <w:rFonts w:ascii="Arial" w:hAnsi="Arial"/>
          <w:sz w:val="20"/>
          <w:szCs w:val="20"/>
        </w:rPr>
        <w:t xml:space="preserve">. </w:t>
      </w:r>
      <w:r w:rsidRPr="00173EC1">
        <w:rPr>
          <w:rFonts w:ascii="Arial" w:hAnsi="Arial"/>
          <w:b/>
          <w:sz w:val="20"/>
          <w:szCs w:val="20"/>
        </w:rPr>
        <w:fldChar w:fldCharType="begin">
          <w:ffData>
            <w:name w:val="Text364"/>
            <w:enabled/>
            <w:calcOnExit w:val="0"/>
            <w:textInput/>
          </w:ffData>
        </w:fldChar>
      </w:r>
      <w:r w:rsidRPr="00173EC1">
        <w:rPr>
          <w:rFonts w:ascii="Arial" w:hAnsi="Arial"/>
          <w:b/>
          <w:sz w:val="20"/>
          <w:szCs w:val="20"/>
        </w:rPr>
        <w:instrText xml:space="preserve"> FORMTEXT </w:instrText>
      </w:r>
      <w:r w:rsidRPr="00173EC1">
        <w:rPr>
          <w:rFonts w:ascii="Arial" w:hAnsi="Arial"/>
          <w:b/>
          <w:sz w:val="20"/>
          <w:szCs w:val="20"/>
        </w:rPr>
      </w:r>
      <w:r w:rsidRPr="00173EC1">
        <w:rPr>
          <w:rFonts w:ascii="Arial" w:hAnsi="Arial"/>
          <w:b/>
          <w:sz w:val="20"/>
          <w:szCs w:val="20"/>
        </w:rPr>
        <w:fldChar w:fldCharType="separate"/>
      </w:r>
      <w:r w:rsidRPr="00173EC1">
        <w:rPr>
          <w:rFonts w:ascii="Arial" w:hAnsi="Arial"/>
          <w:b/>
          <w:noProof/>
          <w:sz w:val="20"/>
          <w:szCs w:val="20"/>
        </w:rPr>
        <w:t> </w:t>
      </w:r>
      <w:r w:rsidRPr="00173EC1">
        <w:rPr>
          <w:rFonts w:ascii="Arial" w:hAnsi="Arial"/>
          <w:b/>
          <w:noProof/>
          <w:sz w:val="20"/>
          <w:szCs w:val="20"/>
        </w:rPr>
        <w:t> </w:t>
      </w:r>
      <w:r w:rsidRPr="00173EC1">
        <w:rPr>
          <w:rFonts w:ascii="Arial" w:hAnsi="Arial"/>
          <w:b/>
          <w:noProof/>
          <w:sz w:val="20"/>
          <w:szCs w:val="20"/>
        </w:rPr>
        <w:t> </w:t>
      </w:r>
      <w:r w:rsidRPr="00173EC1">
        <w:rPr>
          <w:rFonts w:ascii="Arial" w:hAnsi="Arial"/>
          <w:b/>
          <w:noProof/>
          <w:sz w:val="20"/>
          <w:szCs w:val="20"/>
        </w:rPr>
        <w:t> </w:t>
      </w:r>
      <w:r w:rsidRPr="00173EC1">
        <w:rPr>
          <w:rFonts w:ascii="Arial" w:hAnsi="Arial"/>
          <w:b/>
          <w:noProof/>
          <w:sz w:val="20"/>
          <w:szCs w:val="20"/>
        </w:rPr>
        <w:t> </w:t>
      </w:r>
      <w:r w:rsidRPr="00173EC1">
        <w:rPr>
          <w:rFonts w:ascii="Arial" w:hAnsi="Arial"/>
          <w:b/>
          <w:sz w:val="20"/>
          <w:szCs w:val="20"/>
        </w:rPr>
        <w:fldChar w:fldCharType="end"/>
      </w:r>
    </w:p>
    <w:p w14:paraId="294EA464" w14:textId="77777777" w:rsidR="00B92555" w:rsidRPr="00963FF7" w:rsidRDefault="00B92555" w:rsidP="00963FF7">
      <w:pPr>
        <w:rPr>
          <w:rFonts w:ascii="Arial" w:hAnsi="Arial"/>
          <w:b/>
          <w:sz w:val="20"/>
          <w:szCs w:val="20"/>
        </w:rPr>
      </w:pPr>
    </w:p>
    <w:p w14:paraId="49055D34"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Describe how the applicant </w:t>
      </w:r>
      <w:r w:rsidR="00AD4EE1">
        <w:rPr>
          <w:rFonts w:ascii="Arial" w:hAnsi="Arial"/>
          <w:b/>
          <w:sz w:val="20"/>
          <w:szCs w:val="20"/>
        </w:rPr>
        <w:t xml:space="preserve">(and sub-recipients/partners, if any) </w:t>
      </w:r>
      <w:r w:rsidRPr="00201432">
        <w:rPr>
          <w:rFonts w:ascii="Arial" w:hAnsi="Arial"/>
          <w:b/>
          <w:sz w:val="20"/>
          <w:szCs w:val="20"/>
        </w:rPr>
        <w:t>participates in th</w:t>
      </w:r>
      <w:r>
        <w:rPr>
          <w:rFonts w:ascii="Arial" w:hAnsi="Arial"/>
          <w:b/>
          <w:sz w:val="20"/>
          <w:szCs w:val="20"/>
        </w:rPr>
        <w:t>e planning work of their Ohio BoSCo</w:t>
      </w:r>
      <w:r w:rsidRPr="00201432">
        <w:rPr>
          <w:rFonts w:ascii="Arial" w:hAnsi="Arial"/>
          <w:b/>
          <w:sz w:val="20"/>
          <w:szCs w:val="20"/>
        </w:rPr>
        <w:t>C Homeless Planning Region:</w:t>
      </w:r>
    </w:p>
    <w:p w14:paraId="6DD57BAA" w14:textId="77777777" w:rsidR="000E2291" w:rsidRDefault="000E2291" w:rsidP="001553BC">
      <w:pPr>
        <w:ind w:left="360"/>
        <w:rPr>
          <w:rFonts w:ascii="Arial" w:hAnsi="Arial"/>
          <w:b/>
          <w:sz w:val="20"/>
          <w:szCs w:val="20"/>
        </w:rPr>
      </w:pPr>
      <w:r w:rsidRPr="00173EC1">
        <w:rPr>
          <w:rFonts w:ascii="Arial" w:hAnsi="Arial"/>
          <w:sz w:val="20"/>
          <w:szCs w:val="20"/>
        </w:rPr>
        <w:t xml:space="preserve">The description must include discussion of the applicant’s participation in Homeless Planning Region committees/workgroups, if any, or local CoC groups. This should include identification of the level of involvement of the applicant and the role they play within each committee/workgroup identified. </w:t>
      </w:r>
      <w:r w:rsidRPr="00173EC1">
        <w:rPr>
          <w:rFonts w:ascii="Arial" w:hAnsi="Arial"/>
          <w:b/>
          <w:sz w:val="20"/>
          <w:szCs w:val="20"/>
        </w:rPr>
        <w:fldChar w:fldCharType="begin">
          <w:ffData>
            <w:name w:val="Text364"/>
            <w:enabled/>
            <w:calcOnExit w:val="0"/>
            <w:textInput/>
          </w:ffData>
        </w:fldChar>
      </w:r>
      <w:r w:rsidRPr="00173EC1">
        <w:rPr>
          <w:rFonts w:ascii="Arial" w:hAnsi="Arial"/>
          <w:b/>
          <w:sz w:val="20"/>
          <w:szCs w:val="20"/>
        </w:rPr>
        <w:instrText xml:space="preserve"> FORMTEXT </w:instrText>
      </w:r>
      <w:r w:rsidRPr="00173EC1">
        <w:rPr>
          <w:rFonts w:ascii="Arial" w:hAnsi="Arial"/>
          <w:b/>
          <w:sz w:val="20"/>
          <w:szCs w:val="20"/>
        </w:rPr>
      </w:r>
      <w:r w:rsidRPr="00173EC1">
        <w:rPr>
          <w:rFonts w:ascii="Arial" w:hAnsi="Arial"/>
          <w:b/>
          <w:sz w:val="20"/>
          <w:szCs w:val="20"/>
        </w:rPr>
        <w:fldChar w:fldCharType="separate"/>
      </w:r>
      <w:r w:rsidRPr="00173EC1">
        <w:rPr>
          <w:rFonts w:ascii="Arial" w:hAnsi="Arial"/>
          <w:b/>
          <w:noProof/>
          <w:sz w:val="20"/>
          <w:szCs w:val="20"/>
        </w:rPr>
        <w:t> </w:t>
      </w:r>
      <w:r w:rsidRPr="00173EC1">
        <w:rPr>
          <w:rFonts w:ascii="Arial" w:hAnsi="Arial"/>
          <w:b/>
          <w:noProof/>
          <w:sz w:val="20"/>
          <w:szCs w:val="20"/>
        </w:rPr>
        <w:t> </w:t>
      </w:r>
      <w:r w:rsidRPr="00173EC1">
        <w:rPr>
          <w:rFonts w:ascii="Arial" w:hAnsi="Arial"/>
          <w:b/>
          <w:noProof/>
          <w:sz w:val="20"/>
          <w:szCs w:val="20"/>
        </w:rPr>
        <w:t> </w:t>
      </w:r>
      <w:r w:rsidRPr="00173EC1">
        <w:rPr>
          <w:rFonts w:ascii="Arial" w:hAnsi="Arial"/>
          <w:b/>
          <w:noProof/>
          <w:sz w:val="20"/>
          <w:szCs w:val="20"/>
        </w:rPr>
        <w:t> </w:t>
      </w:r>
      <w:r w:rsidRPr="00173EC1">
        <w:rPr>
          <w:rFonts w:ascii="Arial" w:hAnsi="Arial"/>
          <w:b/>
          <w:noProof/>
          <w:sz w:val="20"/>
          <w:szCs w:val="20"/>
        </w:rPr>
        <w:t> </w:t>
      </w:r>
      <w:r w:rsidRPr="00173EC1">
        <w:rPr>
          <w:rFonts w:ascii="Arial" w:hAnsi="Arial"/>
          <w:b/>
          <w:sz w:val="20"/>
          <w:szCs w:val="20"/>
        </w:rPr>
        <w:fldChar w:fldCharType="end"/>
      </w:r>
    </w:p>
    <w:p w14:paraId="31F6188D" w14:textId="77777777" w:rsidR="00B92555" w:rsidRPr="00173EC1" w:rsidRDefault="00B92555" w:rsidP="000E2291">
      <w:pPr>
        <w:rPr>
          <w:rFonts w:ascii="Arial" w:hAnsi="Arial"/>
          <w:b/>
          <w:sz w:val="20"/>
          <w:szCs w:val="20"/>
        </w:rPr>
      </w:pPr>
    </w:p>
    <w:p w14:paraId="4918B35C" w14:textId="77777777" w:rsidR="000E2291" w:rsidRPr="00173EC1" w:rsidRDefault="000E2291" w:rsidP="000E2291">
      <w:pPr>
        <w:rPr>
          <w:rFonts w:ascii="Arial" w:hAnsi="Arial"/>
          <w:sz w:val="20"/>
          <w:szCs w:val="20"/>
        </w:rPr>
      </w:pPr>
    </w:p>
    <w:p w14:paraId="53A5BDF7" w14:textId="77777777" w:rsidR="000E2291" w:rsidRPr="00173EC1" w:rsidRDefault="000E2291" w:rsidP="000E2291">
      <w:pPr>
        <w:rPr>
          <w:rFonts w:ascii="Arial" w:hAnsi="Arial"/>
          <w:b/>
          <w:sz w:val="20"/>
          <w:szCs w:val="20"/>
        </w:rPr>
      </w:pPr>
    </w:p>
    <w:p w14:paraId="18759C00" w14:textId="77777777" w:rsidR="000E2291" w:rsidRDefault="000E2291" w:rsidP="000E2291">
      <w:pPr>
        <w:jc w:val="center"/>
        <w:rPr>
          <w:vanish/>
        </w:rPr>
      </w:pPr>
      <w:r w:rsidRPr="001641A9">
        <w:rPr>
          <w:rFonts w:ascii="Arial" w:hAnsi="Arial"/>
          <w:b/>
          <w:sz w:val="22"/>
          <w:szCs w:val="22"/>
        </w:rPr>
        <w:br w:type="page"/>
      </w:r>
    </w:p>
    <w:p w14:paraId="72EE7BB9" w14:textId="77777777" w:rsidR="000E2291" w:rsidRPr="00E07163" w:rsidRDefault="000E2291" w:rsidP="000E2291">
      <w:pPr>
        <w:rPr>
          <w:rFonts w:ascii="Times" w:hAnsi="Times"/>
          <w:vanish/>
          <w:sz w:val="20"/>
          <w:szCs w:val="20"/>
        </w:rPr>
      </w:pPr>
    </w:p>
    <w:p w14:paraId="420D4C3D" w14:textId="77777777" w:rsidR="000E2291" w:rsidRPr="00511BF4" w:rsidRDefault="000E2291" w:rsidP="000E2291">
      <w:pPr>
        <w:jc w:val="center"/>
        <w:rPr>
          <w:rFonts w:ascii="Arial" w:hAnsi="Arial"/>
          <w:b/>
        </w:rPr>
      </w:pPr>
      <w:r w:rsidRPr="00511BF4">
        <w:rPr>
          <w:rFonts w:ascii="Arial" w:hAnsi="Arial"/>
          <w:b/>
        </w:rPr>
        <w:t>APPLICANT INFORMATION</w:t>
      </w:r>
    </w:p>
    <w:p w14:paraId="13328685" w14:textId="77777777" w:rsidR="000E2291" w:rsidRPr="00C425A8" w:rsidRDefault="000E2291" w:rsidP="000E2291">
      <w:pPr>
        <w:rPr>
          <w:rFonts w:ascii="Arial" w:hAnsi="Arial"/>
          <w:sz w:val="20"/>
          <w:szCs w:val="20"/>
        </w:rPr>
      </w:pPr>
    </w:p>
    <w:p w14:paraId="145F654D"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Applicant:</w:t>
      </w:r>
      <w:r w:rsidRPr="00201432">
        <w:rPr>
          <w:rFonts w:ascii="Arial" w:hAnsi="Arial"/>
          <w:sz w:val="20"/>
          <w:szCs w:val="20"/>
        </w:rPr>
        <w:t xml:space="preserve"> </w:t>
      </w:r>
      <w:r w:rsidRPr="00201432">
        <w:rPr>
          <w:rFonts w:ascii="Verdana" w:hAnsi="Verdana"/>
          <w:sz w:val="20"/>
          <w:szCs w:val="20"/>
        </w:rPr>
        <w:fldChar w:fldCharType="begin">
          <w:ffData>
            <w:name w:val="Text11"/>
            <w:enabled/>
            <w:calcOnExit w:val="0"/>
            <w:textInput/>
          </w:ffData>
        </w:fldChar>
      </w:r>
      <w:bookmarkStart w:id="4" w:name="Text11"/>
      <w:r w:rsidRPr="00201432">
        <w:rPr>
          <w:rFonts w:ascii="Arial" w:hAnsi="Arial"/>
          <w:sz w:val="20"/>
          <w:szCs w:val="20"/>
        </w:rPr>
        <w:instrText xml:space="preserve"> FORMTEXT </w:instrText>
      </w:r>
      <w:r w:rsidRPr="00201432">
        <w:rPr>
          <w:rFonts w:ascii="Verdana" w:hAnsi="Verdana"/>
          <w:sz w:val="20"/>
          <w:szCs w:val="20"/>
        </w:rPr>
      </w:r>
      <w:r w:rsidRPr="00201432">
        <w:rPr>
          <w:rFonts w:ascii="Verdana" w:hAnsi="Verdana"/>
          <w:sz w:val="20"/>
          <w:szCs w:val="20"/>
        </w:rPr>
        <w:fldChar w:fldCharType="separate"/>
      </w:r>
      <w:r w:rsidRPr="00C425A8">
        <w:rPr>
          <w:rFonts w:ascii="Verdana" w:hAnsi="Verdana"/>
          <w:noProof/>
        </w:rPr>
        <w:t> </w:t>
      </w:r>
      <w:r w:rsidRPr="00C425A8">
        <w:rPr>
          <w:rFonts w:ascii="Verdana" w:hAnsi="Verdana"/>
          <w:noProof/>
        </w:rPr>
        <w:t> </w:t>
      </w:r>
      <w:r w:rsidRPr="00C425A8">
        <w:rPr>
          <w:rFonts w:ascii="Verdana" w:hAnsi="Verdana"/>
          <w:noProof/>
        </w:rPr>
        <w:t> </w:t>
      </w:r>
      <w:r w:rsidRPr="00C425A8">
        <w:rPr>
          <w:rFonts w:ascii="Verdana" w:hAnsi="Verdana"/>
          <w:noProof/>
        </w:rPr>
        <w:t> </w:t>
      </w:r>
      <w:r w:rsidRPr="00C425A8">
        <w:rPr>
          <w:rFonts w:ascii="Verdana" w:hAnsi="Verdana"/>
          <w:noProof/>
        </w:rPr>
        <w:t> </w:t>
      </w:r>
      <w:r w:rsidRPr="00201432">
        <w:rPr>
          <w:rFonts w:ascii="Verdana" w:hAnsi="Verdana"/>
          <w:sz w:val="20"/>
          <w:szCs w:val="20"/>
        </w:rPr>
        <w:fldChar w:fldCharType="end"/>
      </w:r>
      <w:bookmarkEnd w:id="4"/>
      <w:r w:rsidRPr="00201432">
        <w:rPr>
          <w:rFonts w:ascii="Arial" w:hAnsi="Arial"/>
          <w:b/>
          <w:sz w:val="20"/>
          <w:szCs w:val="20"/>
        </w:rPr>
        <w:tab/>
        <w:t xml:space="preserve"> </w:t>
      </w:r>
    </w:p>
    <w:p w14:paraId="2ABDEB4E"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Employer/Taxpayer Identification Number (EIN/TIN): </w:t>
      </w:r>
      <w:r w:rsidRPr="00C425A8">
        <w:rPr>
          <w:rFonts w:ascii="Verdana" w:hAnsi="Verdana"/>
          <w:sz w:val="20"/>
          <w:szCs w:val="20"/>
        </w:rPr>
        <w:fldChar w:fldCharType="begin">
          <w:ffData>
            <w:name w:val="Text12"/>
            <w:enabled/>
            <w:calcOnExit w:val="0"/>
            <w:textInput/>
          </w:ffData>
        </w:fldChar>
      </w:r>
      <w:bookmarkStart w:id="5" w:name="Text12"/>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5"/>
      <w:r w:rsidRPr="00C425A8">
        <w:rPr>
          <w:rFonts w:ascii="Arial" w:hAnsi="Arial"/>
          <w:b/>
          <w:sz w:val="20"/>
          <w:szCs w:val="20"/>
        </w:rPr>
        <w:tab/>
      </w:r>
    </w:p>
    <w:p w14:paraId="52F8C8E1" w14:textId="77777777" w:rsidR="000E2291" w:rsidRPr="00C425A8" w:rsidRDefault="000E2291" w:rsidP="000E2291">
      <w:pPr>
        <w:pStyle w:val="ListParagraph"/>
        <w:numPr>
          <w:ilvl w:val="1"/>
          <w:numId w:val="15"/>
        </w:numPr>
        <w:rPr>
          <w:rFonts w:ascii="Arial" w:hAnsi="Arial"/>
          <w:b/>
          <w:sz w:val="20"/>
          <w:szCs w:val="20"/>
        </w:rPr>
      </w:pPr>
      <w:r w:rsidRPr="00C425A8">
        <w:rPr>
          <w:rFonts w:ascii="Arial" w:hAnsi="Arial"/>
          <w:sz w:val="20"/>
          <w:szCs w:val="20"/>
        </w:rPr>
        <w:t>Format: 12-3456789</w:t>
      </w:r>
    </w:p>
    <w:p w14:paraId="2D3F4CC3" w14:textId="77777777" w:rsidR="000E2291" w:rsidRPr="00C425A8" w:rsidRDefault="000E2291" w:rsidP="000E2291">
      <w:pPr>
        <w:pStyle w:val="ListParagraph"/>
        <w:numPr>
          <w:ilvl w:val="0"/>
          <w:numId w:val="15"/>
        </w:numPr>
        <w:rPr>
          <w:rFonts w:ascii="Verdana" w:hAnsi="Verdana"/>
          <w:sz w:val="20"/>
          <w:szCs w:val="20"/>
        </w:rPr>
      </w:pPr>
      <w:r w:rsidRPr="00C425A8">
        <w:rPr>
          <w:rFonts w:ascii="Arial" w:hAnsi="Arial"/>
          <w:b/>
          <w:sz w:val="20"/>
          <w:szCs w:val="20"/>
        </w:rPr>
        <w:t xml:space="preserve">Legal Name: </w:t>
      </w:r>
      <w:r w:rsidRPr="00C425A8">
        <w:rPr>
          <w:rFonts w:ascii="Verdana" w:hAnsi="Verdana"/>
          <w:sz w:val="20"/>
          <w:szCs w:val="20"/>
        </w:rPr>
        <w:fldChar w:fldCharType="begin">
          <w:ffData>
            <w:name w:val="Text13"/>
            <w:enabled/>
            <w:calcOnExit w:val="0"/>
            <w:textInput/>
          </w:ffData>
        </w:fldChar>
      </w:r>
      <w:bookmarkStart w:id="6" w:name="Text13"/>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6"/>
    </w:p>
    <w:p w14:paraId="70709354" w14:textId="77777777" w:rsidR="000E2291" w:rsidRPr="00C425A8" w:rsidRDefault="000E2291" w:rsidP="000E2291">
      <w:pPr>
        <w:pStyle w:val="ListParagraph"/>
        <w:numPr>
          <w:ilvl w:val="0"/>
          <w:numId w:val="15"/>
        </w:numPr>
        <w:rPr>
          <w:rFonts w:ascii="Arial" w:hAnsi="Arial"/>
          <w:sz w:val="20"/>
          <w:szCs w:val="20"/>
        </w:rPr>
      </w:pPr>
      <w:r w:rsidRPr="00C425A8">
        <w:rPr>
          <w:rFonts w:ascii="Arial" w:hAnsi="Arial"/>
          <w:b/>
          <w:sz w:val="20"/>
          <w:szCs w:val="20"/>
        </w:rPr>
        <w:t xml:space="preserve">Organization Type: </w:t>
      </w:r>
      <w:r w:rsidRPr="00C425A8">
        <w:rPr>
          <w:rFonts w:ascii="Arial" w:hAnsi="Arial"/>
          <w:sz w:val="20"/>
          <w:szCs w:val="20"/>
        </w:rPr>
        <w:fldChar w:fldCharType="begin">
          <w:ffData>
            <w:name w:val="Dropdown26"/>
            <w:enabled/>
            <w:calcOnExit w:val="0"/>
            <w:ddList>
              <w:listEntry w:val="please complete"/>
              <w:listEntry w:val="Nonprofit with 501 (c) (3) IRS Status "/>
              <w:listEntry w:val="Nonprofit without 501 (c) (3) IRS Status"/>
              <w:listEntry w:val="State Government"/>
              <w:listEntry w:val="County Government"/>
              <w:listEntry w:val="Public/Indian Housing Authority"/>
              <w:listEntry w:val="Other"/>
            </w:ddList>
          </w:ffData>
        </w:fldChar>
      </w:r>
      <w:bookmarkStart w:id="7" w:name="Dropdown26"/>
      <w:r w:rsidRPr="00C425A8">
        <w:rPr>
          <w:rFonts w:ascii="Arial" w:hAnsi="Arial"/>
          <w:sz w:val="20"/>
          <w:szCs w:val="20"/>
        </w:rPr>
        <w:instrText xml:space="preserve"> FORMDROPDOWN </w:instrText>
      </w:r>
      <w:r w:rsidR="00B839A6">
        <w:rPr>
          <w:rFonts w:ascii="Arial" w:hAnsi="Arial"/>
          <w:sz w:val="20"/>
          <w:szCs w:val="20"/>
        </w:rPr>
      </w:r>
      <w:r w:rsidR="00B839A6">
        <w:rPr>
          <w:rFonts w:ascii="Arial" w:hAnsi="Arial"/>
          <w:sz w:val="20"/>
          <w:szCs w:val="20"/>
        </w:rPr>
        <w:fldChar w:fldCharType="separate"/>
      </w:r>
      <w:r w:rsidRPr="00C425A8">
        <w:rPr>
          <w:rFonts w:ascii="Arial" w:hAnsi="Arial"/>
          <w:sz w:val="20"/>
          <w:szCs w:val="20"/>
        </w:rPr>
        <w:fldChar w:fldCharType="end"/>
      </w:r>
      <w:bookmarkEnd w:id="7"/>
    </w:p>
    <w:p w14:paraId="29D0EA17"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Organizational DUNs: </w:t>
      </w:r>
      <w:r w:rsidRPr="00C425A8">
        <w:rPr>
          <w:rFonts w:ascii="Arial" w:hAnsi="Arial"/>
          <w:b/>
          <w:sz w:val="20"/>
          <w:szCs w:val="20"/>
        </w:rPr>
        <w:fldChar w:fldCharType="begin">
          <w:ffData>
            <w:name w:val="Text310"/>
            <w:enabled/>
            <w:calcOnExit w:val="0"/>
            <w:textInput/>
          </w:ffData>
        </w:fldChar>
      </w:r>
      <w:bookmarkStart w:id="8" w:name="Text310"/>
      <w:r w:rsidRPr="00C425A8">
        <w:rPr>
          <w:rFonts w:ascii="Arial" w:hAnsi="Arial"/>
          <w:b/>
          <w:sz w:val="20"/>
          <w:szCs w:val="20"/>
        </w:rPr>
        <w:instrText xml:space="preserve"> FORMTEXT </w:instrText>
      </w:r>
      <w:r w:rsidRPr="00C425A8">
        <w:rPr>
          <w:rFonts w:ascii="Arial" w:hAnsi="Arial"/>
          <w:b/>
          <w:sz w:val="20"/>
          <w:szCs w:val="20"/>
        </w:rPr>
      </w:r>
      <w:r w:rsidRPr="00C425A8">
        <w:rPr>
          <w:rFonts w:ascii="Arial" w:hAnsi="Arial"/>
          <w:b/>
          <w:sz w:val="20"/>
          <w:szCs w:val="20"/>
        </w:rPr>
        <w:fldChar w:fldCharType="separate"/>
      </w:r>
      <w:r w:rsidRPr="00C425A8">
        <w:rPr>
          <w:noProof/>
          <w:sz w:val="20"/>
          <w:szCs w:val="20"/>
        </w:rPr>
        <w:t> </w:t>
      </w:r>
      <w:r w:rsidRPr="00C425A8">
        <w:rPr>
          <w:noProof/>
          <w:sz w:val="20"/>
          <w:szCs w:val="20"/>
        </w:rPr>
        <w:t> </w:t>
      </w:r>
      <w:r w:rsidRPr="00C425A8">
        <w:rPr>
          <w:noProof/>
          <w:sz w:val="20"/>
          <w:szCs w:val="20"/>
        </w:rPr>
        <w:t> </w:t>
      </w:r>
      <w:r w:rsidRPr="00C425A8">
        <w:rPr>
          <w:noProof/>
          <w:sz w:val="20"/>
          <w:szCs w:val="20"/>
        </w:rPr>
        <w:t> </w:t>
      </w:r>
      <w:r w:rsidRPr="00C425A8">
        <w:rPr>
          <w:noProof/>
          <w:sz w:val="20"/>
          <w:szCs w:val="20"/>
        </w:rPr>
        <w:t> </w:t>
      </w:r>
      <w:r w:rsidRPr="00C425A8">
        <w:rPr>
          <w:rFonts w:ascii="Arial" w:hAnsi="Arial"/>
          <w:b/>
          <w:sz w:val="20"/>
          <w:szCs w:val="20"/>
        </w:rPr>
        <w:fldChar w:fldCharType="end"/>
      </w:r>
      <w:bookmarkEnd w:id="8"/>
      <w:r w:rsidRPr="00C425A8">
        <w:rPr>
          <w:rFonts w:ascii="Arial" w:hAnsi="Arial"/>
          <w:b/>
          <w:sz w:val="20"/>
          <w:szCs w:val="20"/>
        </w:rPr>
        <w:t xml:space="preserve"> </w:t>
      </w:r>
      <w:r w:rsidRPr="00C425A8">
        <w:rPr>
          <w:rFonts w:ascii="Arial" w:hAnsi="Arial"/>
          <w:b/>
          <w:sz w:val="20"/>
          <w:szCs w:val="20"/>
        </w:rPr>
        <w:tab/>
      </w:r>
    </w:p>
    <w:p w14:paraId="4EB12F79" w14:textId="77777777" w:rsidR="000E2291" w:rsidRPr="00C425A8" w:rsidRDefault="000E2291" w:rsidP="000E2291">
      <w:pPr>
        <w:pStyle w:val="ListParagraph"/>
        <w:numPr>
          <w:ilvl w:val="0"/>
          <w:numId w:val="15"/>
        </w:numPr>
        <w:rPr>
          <w:rFonts w:ascii="Verdana" w:hAnsi="Verdana"/>
          <w:sz w:val="20"/>
          <w:szCs w:val="20"/>
        </w:rPr>
      </w:pPr>
      <w:r w:rsidRPr="00C425A8">
        <w:rPr>
          <w:rFonts w:ascii="Arial" w:hAnsi="Arial"/>
          <w:b/>
          <w:sz w:val="20"/>
          <w:szCs w:val="20"/>
        </w:rPr>
        <w:t xml:space="preserve">Address: </w:t>
      </w:r>
      <w:r w:rsidRPr="00C425A8">
        <w:rPr>
          <w:rFonts w:ascii="Verdana" w:hAnsi="Verdana"/>
          <w:sz w:val="20"/>
          <w:szCs w:val="20"/>
        </w:rPr>
        <w:fldChar w:fldCharType="begin">
          <w:ffData>
            <w:name w:val="Text14"/>
            <w:enabled/>
            <w:calcOnExit w:val="0"/>
            <w:textInput/>
          </w:ffData>
        </w:fldChar>
      </w:r>
      <w:bookmarkStart w:id="9" w:name="Text14"/>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9"/>
    </w:p>
    <w:p w14:paraId="7E771ADB"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Address 2:</w:t>
      </w:r>
      <w:r w:rsidRPr="00C425A8">
        <w:rPr>
          <w:rFonts w:ascii="Arial" w:hAnsi="Arial"/>
          <w:sz w:val="20"/>
          <w:szCs w:val="20"/>
        </w:rPr>
        <w:t xml:space="preserve"> </w:t>
      </w:r>
      <w:r w:rsidRPr="00C425A8">
        <w:rPr>
          <w:rFonts w:ascii="Verdana" w:hAnsi="Verdana"/>
          <w:sz w:val="20"/>
          <w:szCs w:val="20"/>
        </w:rPr>
        <w:fldChar w:fldCharType="begin">
          <w:ffData>
            <w:name w:val="Text311"/>
            <w:enabled/>
            <w:calcOnExit w:val="0"/>
            <w:textInput/>
          </w:ffData>
        </w:fldChar>
      </w:r>
      <w:bookmarkStart w:id="10" w:name="Text311"/>
      <w:r w:rsidRPr="00C425A8">
        <w:rPr>
          <w:rFonts w:ascii="Verdana" w:hAnsi="Verdana"/>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noProof/>
          <w:sz w:val="20"/>
          <w:szCs w:val="20"/>
        </w:rPr>
        <w:t> </w:t>
      </w:r>
      <w:r w:rsidRPr="00C425A8">
        <w:rPr>
          <w:noProof/>
          <w:sz w:val="20"/>
          <w:szCs w:val="20"/>
        </w:rPr>
        <w:t> </w:t>
      </w:r>
      <w:r w:rsidRPr="00C425A8">
        <w:rPr>
          <w:noProof/>
          <w:sz w:val="20"/>
          <w:szCs w:val="20"/>
        </w:rPr>
        <w:t> </w:t>
      </w:r>
      <w:r w:rsidRPr="00C425A8">
        <w:rPr>
          <w:noProof/>
          <w:sz w:val="20"/>
          <w:szCs w:val="20"/>
        </w:rPr>
        <w:t> </w:t>
      </w:r>
      <w:r w:rsidRPr="00C425A8">
        <w:rPr>
          <w:noProof/>
          <w:sz w:val="20"/>
          <w:szCs w:val="20"/>
        </w:rPr>
        <w:t> </w:t>
      </w:r>
      <w:r w:rsidRPr="00C425A8">
        <w:rPr>
          <w:rFonts w:ascii="Verdana" w:hAnsi="Verdana"/>
          <w:sz w:val="20"/>
          <w:szCs w:val="20"/>
        </w:rPr>
        <w:fldChar w:fldCharType="end"/>
      </w:r>
      <w:bookmarkEnd w:id="10"/>
    </w:p>
    <w:p w14:paraId="3A4E44F6"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City: </w:t>
      </w:r>
      <w:r w:rsidRPr="00C425A8">
        <w:rPr>
          <w:rFonts w:ascii="Verdana" w:hAnsi="Verdana"/>
          <w:sz w:val="20"/>
          <w:szCs w:val="20"/>
        </w:rPr>
        <w:fldChar w:fldCharType="begin">
          <w:ffData>
            <w:name w:val="Text15"/>
            <w:enabled/>
            <w:calcOnExit w:val="0"/>
            <w:textInput/>
          </w:ffData>
        </w:fldChar>
      </w:r>
      <w:bookmarkStart w:id="11" w:name="Text15"/>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1"/>
      <w:r w:rsidRPr="00C425A8">
        <w:rPr>
          <w:rFonts w:ascii="Arial" w:hAnsi="Arial"/>
          <w:b/>
          <w:sz w:val="20"/>
          <w:szCs w:val="20"/>
        </w:rPr>
        <w:tab/>
      </w:r>
    </w:p>
    <w:p w14:paraId="67B85F84"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County: </w:t>
      </w:r>
      <w:r w:rsidRPr="00C425A8">
        <w:rPr>
          <w:rFonts w:ascii="Verdana" w:hAnsi="Verdana"/>
          <w:sz w:val="20"/>
          <w:szCs w:val="20"/>
        </w:rPr>
        <w:fldChar w:fldCharType="begin">
          <w:ffData>
            <w:name w:val="Text16"/>
            <w:enabled/>
            <w:calcOnExit w:val="0"/>
            <w:textInput/>
          </w:ffData>
        </w:fldChar>
      </w:r>
      <w:bookmarkStart w:id="12" w:name="Text16"/>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2"/>
    </w:p>
    <w:p w14:paraId="2735361A"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State: </w:t>
      </w:r>
      <w:r w:rsidRPr="00C425A8">
        <w:rPr>
          <w:rFonts w:ascii="Verdana" w:hAnsi="Verdana"/>
          <w:sz w:val="20"/>
          <w:szCs w:val="20"/>
        </w:rPr>
        <w:t>Ohio</w:t>
      </w:r>
      <w:r w:rsidRPr="00C425A8">
        <w:rPr>
          <w:rFonts w:ascii="Arial" w:hAnsi="Arial"/>
          <w:b/>
          <w:sz w:val="20"/>
          <w:szCs w:val="20"/>
        </w:rPr>
        <w:tab/>
      </w:r>
    </w:p>
    <w:p w14:paraId="3F69538B" w14:textId="77777777" w:rsidR="000E2291" w:rsidRPr="00C425A8" w:rsidRDefault="000E2291" w:rsidP="000E2291">
      <w:pPr>
        <w:pStyle w:val="ListParagraph"/>
        <w:numPr>
          <w:ilvl w:val="0"/>
          <w:numId w:val="15"/>
        </w:numPr>
        <w:rPr>
          <w:rFonts w:ascii="Arial" w:hAnsi="Arial"/>
          <w:sz w:val="20"/>
          <w:szCs w:val="20"/>
        </w:rPr>
      </w:pPr>
      <w:r w:rsidRPr="00C425A8">
        <w:rPr>
          <w:rFonts w:ascii="Arial" w:hAnsi="Arial"/>
          <w:b/>
          <w:sz w:val="20"/>
          <w:szCs w:val="20"/>
        </w:rPr>
        <w:t xml:space="preserve">Zip / Postal Code: </w:t>
      </w:r>
      <w:r w:rsidRPr="00C425A8">
        <w:rPr>
          <w:rFonts w:ascii="Verdana" w:hAnsi="Verdana"/>
          <w:sz w:val="20"/>
          <w:szCs w:val="20"/>
        </w:rPr>
        <w:fldChar w:fldCharType="begin">
          <w:ffData>
            <w:name w:val="Text18"/>
            <w:enabled/>
            <w:calcOnExit w:val="0"/>
            <w:textInput/>
          </w:ffData>
        </w:fldChar>
      </w:r>
      <w:bookmarkStart w:id="13" w:name="Text18"/>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3"/>
      <w:r w:rsidRPr="00C425A8">
        <w:rPr>
          <w:rFonts w:ascii="Arial" w:hAnsi="Arial"/>
          <w:sz w:val="20"/>
          <w:szCs w:val="20"/>
        </w:rPr>
        <w:tab/>
      </w:r>
    </w:p>
    <w:p w14:paraId="46B6DC01" w14:textId="77777777" w:rsidR="000E2291" w:rsidRPr="00C425A8" w:rsidRDefault="000E2291" w:rsidP="000E2291">
      <w:pPr>
        <w:rPr>
          <w:rFonts w:ascii="Arial" w:hAnsi="Arial"/>
          <w:b/>
          <w:sz w:val="20"/>
          <w:szCs w:val="20"/>
        </w:rPr>
      </w:pPr>
    </w:p>
    <w:p w14:paraId="7022EA67" w14:textId="77777777" w:rsidR="000E2291" w:rsidRPr="00201432" w:rsidRDefault="000E2291" w:rsidP="000E2291">
      <w:pPr>
        <w:pStyle w:val="ListParagraph"/>
        <w:numPr>
          <w:ilvl w:val="0"/>
          <w:numId w:val="16"/>
        </w:numPr>
        <w:rPr>
          <w:rFonts w:ascii="Arial" w:hAnsi="Arial"/>
          <w:sz w:val="20"/>
          <w:szCs w:val="20"/>
        </w:rPr>
      </w:pPr>
      <w:r w:rsidRPr="00201432">
        <w:rPr>
          <w:rFonts w:ascii="Arial" w:hAnsi="Arial"/>
          <w:b/>
          <w:sz w:val="20"/>
          <w:szCs w:val="20"/>
        </w:rPr>
        <w:t>Name and contact information of person at Applicant Agency to be contacted on matters involving this application:</w:t>
      </w:r>
      <w:r w:rsidRPr="00201432">
        <w:rPr>
          <w:rFonts w:ascii="Arial" w:hAnsi="Arial"/>
          <w:b/>
          <w:sz w:val="20"/>
          <w:szCs w:val="20"/>
        </w:rPr>
        <w:tab/>
        <w:t xml:space="preserve"> </w:t>
      </w:r>
      <w:r w:rsidRPr="00201432">
        <w:rPr>
          <w:rFonts w:ascii="Arial" w:hAnsi="Arial"/>
          <w:sz w:val="20"/>
          <w:szCs w:val="20"/>
        </w:rPr>
        <w:tab/>
      </w:r>
    </w:p>
    <w:p w14:paraId="06875BAC"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Name: </w:t>
      </w:r>
      <w:r w:rsidRPr="00C425A8">
        <w:rPr>
          <w:rFonts w:ascii="Verdana" w:hAnsi="Verdana"/>
          <w:sz w:val="20"/>
          <w:szCs w:val="20"/>
        </w:rPr>
        <w:fldChar w:fldCharType="begin">
          <w:ffData>
            <w:name w:val="Text19"/>
            <w:enabled/>
            <w:calcOnExit w:val="0"/>
            <w:textInput/>
          </w:ffData>
        </w:fldChar>
      </w:r>
      <w:bookmarkStart w:id="14" w:name="Text19"/>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4"/>
      <w:r w:rsidRPr="00C425A8">
        <w:rPr>
          <w:rFonts w:ascii="Arial" w:hAnsi="Arial"/>
          <w:b/>
          <w:sz w:val="20"/>
          <w:szCs w:val="20"/>
        </w:rPr>
        <w:tab/>
      </w:r>
    </w:p>
    <w:p w14:paraId="11D4787B"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Title: </w:t>
      </w:r>
      <w:r w:rsidRPr="00C425A8">
        <w:rPr>
          <w:rFonts w:ascii="Verdana" w:hAnsi="Verdana"/>
          <w:sz w:val="20"/>
          <w:szCs w:val="20"/>
        </w:rPr>
        <w:fldChar w:fldCharType="begin">
          <w:ffData>
            <w:name w:val="Text21"/>
            <w:enabled/>
            <w:calcOnExit w:val="0"/>
            <w:textInput/>
          </w:ffData>
        </w:fldChar>
      </w:r>
      <w:bookmarkStart w:id="15" w:name="Text21"/>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5"/>
      <w:r w:rsidRPr="00C425A8">
        <w:rPr>
          <w:rFonts w:ascii="Arial" w:hAnsi="Arial"/>
          <w:b/>
          <w:sz w:val="20"/>
          <w:szCs w:val="20"/>
        </w:rPr>
        <w:tab/>
      </w:r>
    </w:p>
    <w:p w14:paraId="1F1EB37E"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Organizational Affiliation: </w:t>
      </w:r>
      <w:r w:rsidRPr="00C425A8">
        <w:rPr>
          <w:rFonts w:ascii="Verdana" w:hAnsi="Verdana"/>
          <w:sz w:val="20"/>
          <w:szCs w:val="20"/>
        </w:rPr>
        <w:fldChar w:fldCharType="begin">
          <w:ffData>
            <w:name w:val="Text22"/>
            <w:enabled/>
            <w:calcOnExit w:val="0"/>
            <w:textInput/>
          </w:ffData>
        </w:fldChar>
      </w:r>
      <w:bookmarkStart w:id="16" w:name="Text22"/>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6"/>
      <w:r w:rsidRPr="00C425A8">
        <w:rPr>
          <w:rFonts w:ascii="Arial" w:hAnsi="Arial"/>
          <w:b/>
          <w:sz w:val="20"/>
          <w:szCs w:val="20"/>
        </w:rPr>
        <w:tab/>
      </w:r>
    </w:p>
    <w:p w14:paraId="77D8B413"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Telephone Number: </w:t>
      </w:r>
      <w:r w:rsidRPr="00C425A8">
        <w:rPr>
          <w:rFonts w:ascii="Verdana" w:hAnsi="Verdana"/>
          <w:sz w:val="20"/>
          <w:szCs w:val="20"/>
        </w:rPr>
        <w:fldChar w:fldCharType="begin">
          <w:ffData>
            <w:name w:val="Text23"/>
            <w:enabled/>
            <w:calcOnExit w:val="0"/>
            <w:textInput/>
          </w:ffData>
        </w:fldChar>
      </w:r>
      <w:bookmarkStart w:id="17" w:name="Text23"/>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7"/>
      <w:r w:rsidRPr="00C425A8">
        <w:rPr>
          <w:rFonts w:ascii="Arial" w:hAnsi="Arial"/>
          <w:b/>
          <w:sz w:val="20"/>
          <w:szCs w:val="20"/>
        </w:rPr>
        <w:tab/>
      </w:r>
      <w:r w:rsidRPr="00C425A8">
        <w:rPr>
          <w:rFonts w:ascii="Arial" w:hAnsi="Arial"/>
          <w:b/>
          <w:sz w:val="20"/>
          <w:szCs w:val="20"/>
        </w:rPr>
        <w:tab/>
      </w:r>
    </w:p>
    <w:p w14:paraId="4F812BCC" w14:textId="77777777" w:rsidR="000E2291" w:rsidRPr="00C425A8" w:rsidRDefault="000E2291" w:rsidP="000E2291">
      <w:pPr>
        <w:pStyle w:val="ListParagraph"/>
        <w:numPr>
          <w:ilvl w:val="0"/>
          <w:numId w:val="15"/>
        </w:numPr>
        <w:rPr>
          <w:rFonts w:ascii="Verdana" w:hAnsi="Verdana"/>
          <w:sz w:val="20"/>
          <w:szCs w:val="20"/>
        </w:rPr>
      </w:pPr>
      <w:r w:rsidRPr="00C425A8">
        <w:rPr>
          <w:rFonts w:ascii="Arial" w:hAnsi="Arial"/>
          <w:b/>
          <w:sz w:val="20"/>
          <w:szCs w:val="20"/>
        </w:rPr>
        <w:t xml:space="preserve">Email: </w:t>
      </w:r>
      <w:r w:rsidRPr="00C425A8">
        <w:rPr>
          <w:rFonts w:ascii="Verdana" w:hAnsi="Verdana"/>
          <w:sz w:val="20"/>
          <w:szCs w:val="20"/>
        </w:rPr>
        <w:fldChar w:fldCharType="begin">
          <w:ffData>
            <w:name w:val="Text25"/>
            <w:enabled/>
            <w:calcOnExit w:val="0"/>
            <w:textInput/>
          </w:ffData>
        </w:fldChar>
      </w:r>
      <w:bookmarkStart w:id="18" w:name="Text25"/>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8"/>
    </w:p>
    <w:p w14:paraId="297A045B" w14:textId="77777777" w:rsidR="000E2291" w:rsidRPr="00C425A8" w:rsidRDefault="000E2291" w:rsidP="000E2291">
      <w:pPr>
        <w:rPr>
          <w:rFonts w:ascii="Verdana" w:hAnsi="Verdana"/>
          <w:sz w:val="20"/>
          <w:szCs w:val="20"/>
        </w:rPr>
      </w:pPr>
    </w:p>
    <w:p w14:paraId="4905E954"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Alternative Contact:</w:t>
      </w:r>
    </w:p>
    <w:p w14:paraId="02D5264B"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Name: </w:t>
      </w:r>
      <w:r w:rsidRPr="00C425A8">
        <w:rPr>
          <w:rFonts w:ascii="Verdana" w:hAnsi="Verdana"/>
          <w:sz w:val="20"/>
          <w:szCs w:val="20"/>
        </w:rPr>
        <w:fldChar w:fldCharType="begin">
          <w:ffData>
            <w:name w:val="Text19"/>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p>
    <w:p w14:paraId="462AB881"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Title: </w:t>
      </w:r>
      <w:r w:rsidRPr="00C425A8">
        <w:rPr>
          <w:rFonts w:ascii="Verdana" w:hAnsi="Verdana"/>
          <w:sz w:val="20"/>
          <w:szCs w:val="20"/>
        </w:rPr>
        <w:fldChar w:fldCharType="begin">
          <w:ffData>
            <w:name w:val="Text21"/>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p>
    <w:p w14:paraId="6FF4FB9D"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Organizational Affiliation: </w:t>
      </w:r>
      <w:r w:rsidRPr="00C425A8">
        <w:rPr>
          <w:rFonts w:ascii="Verdana" w:hAnsi="Verdana"/>
          <w:sz w:val="20"/>
          <w:szCs w:val="20"/>
        </w:rPr>
        <w:fldChar w:fldCharType="begin">
          <w:ffData>
            <w:name w:val="Text22"/>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p>
    <w:p w14:paraId="2465A335"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Telephone Number: </w:t>
      </w:r>
      <w:r w:rsidRPr="00C425A8">
        <w:rPr>
          <w:rFonts w:ascii="Verdana" w:hAnsi="Verdana"/>
          <w:sz w:val="20"/>
          <w:szCs w:val="20"/>
        </w:rPr>
        <w:fldChar w:fldCharType="begin">
          <w:ffData>
            <w:name w:val="Text23"/>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r w:rsidRPr="00C425A8">
        <w:rPr>
          <w:rFonts w:ascii="Arial" w:hAnsi="Arial"/>
          <w:b/>
          <w:sz w:val="20"/>
          <w:szCs w:val="20"/>
        </w:rPr>
        <w:tab/>
      </w:r>
    </w:p>
    <w:p w14:paraId="6A32F4C1" w14:textId="77777777" w:rsidR="000E2291" w:rsidRPr="00C425A8" w:rsidRDefault="000E2291" w:rsidP="000E2291">
      <w:pPr>
        <w:pStyle w:val="ListParagraph"/>
        <w:numPr>
          <w:ilvl w:val="0"/>
          <w:numId w:val="15"/>
        </w:numPr>
        <w:rPr>
          <w:rFonts w:ascii="Verdana" w:hAnsi="Verdana"/>
          <w:sz w:val="20"/>
          <w:szCs w:val="20"/>
        </w:rPr>
      </w:pPr>
      <w:r w:rsidRPr="00C425A8">
        <w:rPr>
          <w:rFonts w:ascii="Arial" w:hAnsi="Arial"/>
          <w:b/>
          <w:sz w:val="20"/>
          <w:szCs w:val="20"/>
        </w:rPr>
        <w:t xml:space="preserve">Email: </w:t>
      </w:r>
      <w:r w:rsidRPr="00C425A8">
        <w:rPr>
          <w:rFonts w:ascii="Verdana" w:hAnsi="Verdana"/>
          <w:sz w:val="20"/>
          <w:szCs w:val="20"/>
        </w:rPr>
        <w:fldChar w:fldCharType="begin">
          <w:ffData>
            <w:name w:val="Text25"/>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p>
    <w:p w14:paraId="3FE47B69" w14:textId="77777777" w:rsidR="000E2291" w:rsidRPr="00C425A8" w:rsidRDefault="000E2291" w:rsidP="000E2291">
      <w:pPr>
        <w:rPr>
          <w:rFonts w:ascii="Arial" w:hAnsi="Arial"/>
          <w:b/>
          <w:sz w:val="20"/>
          <w:szCs w:val="20"/>
        </w:rPr>
      </w:pPr>
    </w:p>
    <w:p w14:paraId="3B5F492E"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Is the applicant delinquent on any federal debt? </w:t>
      </w:r>
      <w:r w:rsidRPr="00201432">
        <w:rPr>
          <w:rFonts w:ascii="Verdana" w:hAnsi="Verdana"/>
          <w:sz w:val="20"/>
          <w:szCs w:val="20"/>
        </w:rPr>
        <w:fldChar w:fldCharType="begin">
          <w:ffData>
            <w:name w:val="Dropdown10"/>
            <w:enabled/>
            <w:calcOnExit w:val="0"/>
            <w:ddList>
              <w:listEntry w:val="please complete"/>
              <w:listEntry w:val="yes"/>
              <w:listEntry w:val="no"/>
            </w:ddList>
          </w:ffData>
        </w:fldChar>
      </w:r>
      <w:bookmarkStart w:id="19" w:name="Dropdown10"/>
      <w:r w:rsidRPr="00201432">
        <w:rPr>
          <w:rFonts w:ascii="Arial" w:hAnsi="Arial"/>
          <w:sz w:val="20"/>
          <w:szCs w:val="20"/>
        </w:rPr>
        <w:instrText xml:space="preserve"> FORMDROPDOWN </w:instrText>
      </w:r>
      <w:r w:rsidR="00B839A6">
        <w:rPr>
          <w:rFonts w:ascii="Verdana" w:hAnsi="Verdana"/>
          <w:sz w:val="20"/>
          <w:szCs w:val="20"/>
        </w:rPr>
      </w:r>
      <w:r w:rsidR="00B839A6">
        <w:rPr>
          <w:rFonts w:ascii="Verdana" w:hAnsi="Verdana"/>
          <w:sz w:val="20"/>
          <w:szCs w:val="20"/>
        </w:rPr>
        <w:fldChar w:fldCharType="separate"/>
      </w:r>
      <w:r w:rsidRPr="00201432">
        <w:rPr>
          <w:rFonts w:ascii="Verdana" w:hAnsi="Verdana"/>
          <w:sz w:val="20"/>
          <w:szCs w:val="20"/>
        </w:rPr>
        <w:fldChar w:fldCharType="end"/>
      </w:r>
      <w:bookmarkEnd w:id="19"/>
    </w:p>
    <w:p w14:paraId="518741FA" w14:textId="77777777" w:rsidR="000E2291" w:rsidRPr="00C425A8" w:rsidRDefault="000E2291" w:rsidP="000E2291">
      <w:pPr>
        <w:pStyle w:val="ListParagraph"/>
        <w:numPr>
          <w:ilvl w:val="0"/>
          <w:numId w:val="17"/>
        </w:numPr>
        <w:rPr>
          <w:rFonts w:ascii="Arial" w:hAnsi="Arial"/>
          <w:b/>
          <w:sz w:val="20"/>
          <w:szCs w:val="20"/>
        </w:rPr>
      </w:pPr>
      <w:r w:rsidRPr="00C425A8">
        <w:rPr>
          <w:rFonts w:ascii="Arial" w:hAnsi="Arial"/>
          <w:b/>
          <w:sz w:val="20"/>
          <w:szCs w:val="20"/>
        </w:rPr>
        <w:t xml:space="preserve">If yes, explain: </w:t>
      </w:r>
      <w:r w:rsidRPr="00C425A8">
        <w:rPr>
          <w:rFonts w:ascii="Verdana" w:hAnsi="Verdana"/>
          <w:sz w:val="20"/>
          <w:szCs w:val="20"/>
        </w:rPr>
        <w:fldChar w:fldCharType="begin">
          <w:ffData>
            <w:name w:val="Text26"/>
            <w:enabled/>
            <w:calcOnExit w:val="0"/>
            <w:textInput/>
          </w:ffData>
        </w:fldChar>
      </w:r>
      <w:bookmarkStart w:id="20" w:name="Text26"/>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20"/>
    </w:p>
    <w:p w14:paraId="4CFAEC9C" w14:textId="77777777" w:rsidR="000E2291" w:rsidRPr="00C2414F" w:rsidRDefault="000E2291" w:rsidP="000E2291">
      <w:pPr>
        <w:rPr>
          <w:rFonts w:ascii="Arial" w:hAnsi="Arial"/>
          <w:b/>
        </w:rPr>
      </w:pPr>
    </w:p>
    <w:p w14:paraId="5153FFE0" w14:textId="77777777" w:rsidR="000E2291" w:rsidRPr="00C2414F" w:rsidRDefault="000E2291" w:rsidP="000E2291">
      <w:pPr>
        <w:jc w:val="center"/>
        <w:rPr>
          <w:rFonts w:ascii="Arial" w:hAnsi="Arial"/>
          <w:b/>
        </w:rPr>
      </w:pPr>
      <w:r w:rsidRPr="00C2414F">
        <w:rPr>
          <w:rFonts w:ascii="Arial" w:hAnsi="Arial"/>
          <w:b/>
        </w:rPr>
        <w:br w:type="page"/>
      </w:r>
      <w:r>
        <w:rPr>
          <w:rFonts w:ascii="Arial" w:hAnsi="Arial"/>
          <w:b/>
        </w:rPr>
        <w:lastRenderedPageBreak/>
        <w:t>SUB-RECIPIENT</w:t>
      </w:r>
      <w:r w:rsidRPr="00C2414F">
        <w:rPr>
          <w:rFonts w:ascii="Arial" w:hAnsi="Arial"/>
          <w:b/>
        </w:rPr>
        <w:t xml:space="preserve"> INFORMATION</w:t>
      </w:r>
    </w:p>
    <w:p w14:paraId="1E8C2119" w14:textId="77777777" w:rsidR="00975DA9" w:rsidRPr="00173EC1" w:rsidRDefault="00975DA9" w:rsidP="00975DA9">
      <w:pPr>
        <w:rPr>
          <w:rFonts w:ascii="Arial" w:hAnsi="Arial"/>
          <w:sz w:val="20"/>
          <w:szCs w:val="20"/>
        </w:rPr>
      </w:pPr>
      <w:r>
        <w:rPr>
          <w:rFonts w:ascii="Arial" w:hAnsi="Arial"/>
          <w:sz w:val="20"/>
          <w:szCs w:val="20"/>
        </w:rPr>
        <w:t>S</w:t>
      </w:r>
      <w:r w:rsidRPr="00173EC1">
        <w:rPr>
          <w:rFonts w:ascii="Arial" w:hAnsi="Arial"/>
          <w:sz w:val="20"/>
          <w:szCs w:val="20"/>
        </w:rPr>
        <w:t xml:space="preserve">ub-recipient(s) </w:t>
      </w:r>
      <w:r>
        <w:rPr>
          <w:rFonts w:ascii="Arial" w:hAnsi="Arial"/>
          <w:sz w:val="20"/>
          <w:szCs w:val="20"/>
        </w:rPr>
        <w:t>are organizations that will be sub-granted some of the funding award as a means to help implement the proposed project</w:t>
      </w:r>
      <w:r w:rsidRPr="00173EC1">
        <w:rPr>
          <w:rFonts w:ascii="Arial" w:hAnsi="Arial"/>
          <w:sz w:val="20"/>
          <w:szCs w:val="20"/>
        </w:rPr>
        <w:t>. If there will be one or more sub-recipients, enter the information for each one below. Copy and paste the information below as needed. If there are no sub-recipients, leave this section blank.</w:t>
      </w:r>
    </w:p>
    <w:p w14:paraId="00DE8511" w14:textId="77777777" w:rsidR="000E2291" w:rsidRPr="00C425A8" w:rsidRDefault="000E2291" w:rsidP="000E2291">
      <w:pPr>
        <w:rPr>
          <w:rFonts w:ascii="Arial" w:hAnsi="Arial"/>
          <w:b/>
          <w:sz w:val="20"/>
          <w:szCs w:val="20"/>
        </w:rPr>
      </w:pPr>
    </w:p>
    <w:p w14:paraId="73A38D80"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Sub-recipient: </w:t>
      </w:r>
      <w:r w:rsidRPr="00201432">
        <w:rPr>
          <w:rFonts w:ascii="Verdana" w:hAnsi="Verdana"/>
          <w:sz w:val="20"/>
          <w:szCs w:val="20"/>
        </w:rPr>
        <w:fldChar w:fldCharType="begin">
          <w:ffData>
            <w:name w:val="Text10"/>
            <w:enabled/>
            <w:calcOnExit w:val="0"/>
            <w:textInput/>
          </w:ffData>
        </w:fldChar>
      </w:r>
      <w:bookmarkStart w:id="21" w:name="Text10"/>
      <w:r w:rsidRPr="00201432">
        <w:rPr>
          <w:rFonts w:ascii="Arial" w:hAnsi="Arial"/>
          <w:sz w:val="20"/>
          <w:szCs w:val="20"/>
        </w:rPr>
        <w:instrText xml:space="preserve"> FORMTEXT </w:instrText>
      </w:r>
      <w:r w:rsidRPr="00201432">
        <w:rPr>
          <w:rFonts w:ascii="Verdana" w:hAnsi="Verdana"/>
          <w:sz w:val="20"/>
          <w:szCs w:val="20"/>
        </w:rPr>
      </w:r>
      <w:r w:rsidRPr="00201432">
        <w:rPr>
          <w:rFonts w:ascii="Verdana" w:hAnsi="Verdana"/>
          <w:sz w:val="20"/>
          <w:szCs w:val="20"/>
        </w:rPr>
        <w:fldChar w:fldCharType="separate"/>
      </w:r>
      <w:r w:rsidRPr="00C425A8">
        <w:rPr>
          <w:rFonts w:ascii="Verdana" w:hAnsi="Verdana"/>
          <w:noProof/>
        </w:rPr>
        <w:t> </w:t>
      </w:r>
      <w:r w:rsidRPr="00C425A8">
        <w:rPr>
          <w:rFonts w:ascii="Verdana" w:hAnsi="Verdana"/>
          <w:noProof/>
        </w:rPr>
        <w:t> </w:t>
      </w:r>
      <w:r w:rsidRPr="00C425A8">
        <w:rPr>
          <w:rFonts w:ascii="Verdana" w:hAnsi="Verdana"/>
          <w:noProof/>
        </w:rPr>
        <w:t> </w:t>
      </w:r>
      <w:r w:rsidRPr="00C425A8">
        <w:rPr>
          <w:rFonts w:ascii="Verdana" w:hAnsi="Verdana"/>
          <w:noProof/>
        </w:rPr>
        <w:t> </w:t>
      </w:r>
      <w:r w:rsidRPr="00C425A8">
        <w:rPr>
          <w:rFonts w:ascii="Verdana" w:hAnsi="Verdana"/>
          <w:noProof/>
        </w:rPr>
        <w:t> </w:t>
      </w:r>
      <w:r w:rsidRPr="00201432">
        <w:rPr>
          <w:rFonts w:ascii="Verdana" w:hAnsi="Verdana"/>
          <w:sz w:val="20"/>
          <w:szCs w:val="20"/>
        </w:rPr>
        <w:fldChar w:fldCharType="end"/>
      </w:r>
      <w:bookmarkEnd w:id="21"/>
      <w:r w:rsidRPr="00201432">
        <w:rPr>
          <w:rFonts w:ascii="Arial" w:hAnsi="Arial"/>
          <w:b/>
          <w:sz w:val="20"/>
          <w:szCs w:val="20"/>
        </w:rPr>
        <w:tab/>
      </w:r>
    </w:p>
    <w:p w14:paraId="64786DC5" w14:textId="77777777" w:rsidR="000E2291" w:rsidRPr="00C425A8" w:rsidRDefault="000E2291" w:rsidP="000E2291">
      <w:pPr>
        <w:pStyle w:val="ListParagraph"/>
        <w:numPr>
          <w:ilvl w:val="0"/>
          <w:numId w:val="17"/>
        </w:numPr>
        <w:rPr>
          <w:rFonts w:ascii="Arial" w:hAnsi="Arial"/>
          <w:b/>
          <w:sz w:val="20"/>
          <w:szCs w:val="20"/>
        </w:rPr>
      </w:pPr>
      <w:r w:rsidRPr="00C425A8">
        <w:rPr>
          <w:rFonts w:ascii="Arial" w:hAnsi="Arial"/>
          <w:b/>
          <w:sz w:val="20"/>
          <w:szCs w:val="20"/>
        </w:rPr>
        <w:t xml:space="preserve">Employer/Taxpayer Identification Number (EIN/TIN): </w:t>
      </w:r>
      <w:r w:rsidRPr="00C425A8">
        <w:rPr>
          <w:rFonts w:ascii="Verdana" w:hAnsi="Verdana"/>
          <w:sz w:val="20"/>
          <w:szCs w:val="20"/>
        </w:rPr>
        <w:fldChar w:fldCharType="begin">
          <w:ffData>
            <w:name w:val="Text12"/>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p>
    <w:p w14:paraId="7B18171F" w14:textId="77777777" w:rsidR="000E2291" w:rsidRPr="00C425A8" w:rsidRDefault="000E2291" w:rsidP="000E2291">
      <w:pPr>
        <w:pStyle w:val="ListParagraph"/>
        <w:numPr>
          <w:ilvl w:val="0"/>
          <w:numId w:val="17"/>
        </w:numPr>
        <w:rPr>
          <w:rFonts w:ascii="Verdana" w:hAnsi="Verdana"/>
          <w:sz w:val="20"/>
          <w:szCs w:val="20"/>
        </w:rPr>
      </w:pPr>
      <w:r w:rsidRPr="00C425A8">
        <w:rPr>
          <w:rFonts w:ascii="Arial" w:hAnsi="Arial"/>
          <w:b/>
          <w:sz w:val="20"/>
          <w:szCs w:val="20"/>
        </w:rPr>
        <w:t xml:space="preserve">Legal Name: </w:t>
      </w:r>
      <w:r w:rsidRPr="00C425A8">
        <w:rPr>
          <w:rFonts w:ascii="Verdana" w:hAnsi="Verdana"/>
          <w:sz w:val="20"/>
          <w:szCs w:val="20"/>
        </w:rPr>
        <w:fldChar w:fldCharType="begin">
          <w:ffData>
            <w:name w:val="Text13"/>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p>
    <w:p w14:paraId="663C0A6D" w14:textId="77777777" w:rsidR="000E2291" w:rsidRPr="00C425A8" w:rsidRDefault="000E2291" w:rsidP="000E2291">
      <w:pPr>
        <w:pStyle w:val="ListParagraph"/>
        <w:numPr>
          <w:ilvl w:val="0"/>
          <w:numId w:val="17"/>
        </w:numPr>
        <w:rPr>
          <w:rFonts w:ascii="Arial" w:hAnsi="Arial"/>
          <w:b/>
          <w:sz w:val="20"/>
          <w:szCs w:val="20"/>
        </w:rPr>
      </w:pPr>
      <w:r w:rsidRPr="00C425A8">
        <w:rPr>
          <w:rFonts w:ascii="Arial" w:hAnsi="Arial"/>
          <w:b/>
          <w:sz w:val="20"/>
          <w:szCs w:val="20"/>
        </w:rPr>
        <w:t xml:space="preserve">Organizational Type: </w:t>
      </w:r>
      <w:r w:rsidRPr="00C425A8">
        <w:rPr>
          <w:rFonts w:ascii="Verdana" w:hAnsi="Verdana"/>
          <w:sz w:val="20"/>
          <w:szCs w:val="20"/>
        </w:rPr>
        <w:fldChar w:fldCharType="begin">
          <w:ffData>
            <w:name w:val="Dropdown8"/>
            <w:enabled/>
            <w:calcOnExit w:val="0"/>
            <w:ddList>
              <w:listEntry w:val="please complete"/>
              <w:listEntry w:val="State Government"/>
              <w:listEntry w:val="County Government"/>
              <w:listEntry w:val="City or Township Government"/>
              <w:listEntry w:val="Special District Government"/>
              <w:listEntry w:val="Indian/Public Housing Authority"/>
              <w:listEntry w:val="Non-Profit with 501(c)(3) status"/>
              <w:listEntry w:val="Non-Profit without 501(c)(3) status"/>
              <w:listEntry w:val="Other"/>
            </w:ddList>
          </w:ffData>
        </w:fldChar>
      </w:r>
      <w:bookmarkStart w:id="22" w:name="Dropdown8"/>
      <w:r w:rsidRPr="00C425A8">
        <w:rPr>
          <w:rFonts w:ascii="Arial" w:hAnsi="Arial"/>
          <w:sz w:val="20"/>
          <w:szCs w:val="20"/>
        </w:rPr>
        <w:instrText xml:space="preserve"> FORMDROPDOWN </w:instrText>
      </w:r>
      <w:r w:rsidR="00B839A6">
        <w:rPr>
          <w:rFonts w:ascii="Verdana" w:hAnsi="Verdana"/>
          <w:sz w:val="20"/>
          <w:szCs w:val="20"/>
        </w:rPr>
      </w:r>
      <w:r w:rsidR="00B839A6">
        <w:rPr>
          <w:rFonts w:ascii="Verdana" w:hAnsi="Verdana"/>
          <w:sz w:val="20"/>
          <w:szCs w:val="20"/>
        </w:rPr>
        <w:fldChar w:fldCharType="separate"/>
      </w:r>
      <w:r w:rsidRPr="00C425A8">
        <w:rPr>
          <w:rFonts w:ascii="Verdana" w:hAnsi="Verdana"/>
          <w:sz w:val="20"/>
          <w:szCs w:val="20"/>
        </w:rPr>
        <w:fldChar w:fldCharType="end"/>
      </w:r>
      <w:bookmarkEnd w:id="22"/>
    </w:p>
    <w:p w14:paraId="2868F5B4" w14:textId="77777777" w:rsidR="000E2291" w:rsidRPr="00C425A8" w:rsidRDefault="000E2291" w:rsidP="000E2291">
      <w:pPr>
        <w:pStyle w:val="ListParagraph"/>
        <w:numPr>
          <w:ilvl w:val="0"/>
          <w:numId w:val="17"/>
        </w:numPr>
        <w:rPr>
          <w:rFonts w:ascii="Arial" w:hAnsi="Arial"/>
          <w:b/>
          <w:sz w:val="20"/>
          <w:szCs w:val="20"/>
        </w:rPr>
      </w:pPr>
      <w:r w:rsidRPr="00C425A8">
        <w:rPr>
          <w:rFonts w:ascii="Arial" w:hAnsi="Arial"/>
          <w:b/>
          <w:sz w:val="20"/>
          <w:szCs w:val="20"/>
        </w:rPr>
        <w:t>Organizational DUNs:</w:t>
      </w:r>
      <w:r w:rsidRPr="00C425A8">
        <w:rPr>
          <w:rFonts w:ascii="Verdana" w:hAnsi="Verdana"/>
          <w:b/>
          <w:sz w:val="20"/>
          <w:szCs w:val="20"/>
        </w:rPr>
        <w:fldChar w:fldCharType="begin">
          <w:ffData>
            <w:name w:val="Text313"/>
            <w:enabled/>
            <w:calcOnExit w:val="0"/>
            <w:textInput/>
          </w:ffData>
        </w:fldChar>
      </w:r>
      <w:bookmarkStart w:id="23" w:name="Text313"/>
      <w:r w:rsidRPr="00C425A8">
        <w:rPr>
          <w:rFonts w:ascii="Arial" w:hAnsi="Arial"/>
          <w:b/>
          <w:sz w:val="20"/>
          <w:szCs w:val="20"/>
        </w:rPr>
        <w:instrText xml:space="preserve"> FORMTEXT </w:instrText>
      </w:r>
      <w:r w:rsidRPr="00C425A8">
        <w:rPr>
          <w:rFonts w:ascii="Verdana" w:hAnsi="Verdana"/>
          <w:b/>
          <w:sz w:val="20"/>
          <w:szCs w:val="20"/>
        </w:rPr>
      </w:r>
      <w:r w:rsidRPr="00C425A8">
        <w:rPr>
          <w:rFonts w:ascii="Verdana" w:hAnsi="Verdana"/>
          <w:b/>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b/>
          <w:sz w:val="20"/>
          <w:szCs w:val="20"/>
        </w:rPr>
        <w:fldChar w:fldCharType="end"/>
      </w:r>
      <w:bookmarkEnd w:id="23"/>
      <w:r w:rsidRPr="00C425A8">
        <w:rPr>
          <w:rFonts w:ascii="Arial" w:hAnsi="Arial"/>
          <w:b/>
          <w:sz w:val="20"/>
          <w:szCs w:val="20"/>
        </w:rPr>
        <w:tab/>
      </w:r>
      <w:r w:rsidRPr="00C425A8">
        <w:rPr>
          <w:rFonts w:ascii="Arial" w:hAnsi="Arial"/>
          <w:sz w:val="20"/>
          <w:szCs w:val="20"/>
        </w:rPr>
        <w:tab/>
      </w:r>
    </w:p>
    <w:p w14:paraId="5DA6C8C4" w14:textId="77777777" w:rsidR="000E2291" w:rsidRPr="00C425A8" w:rsidRDefault="000E2291" w:rsidP="000E2291">
      <w:pPr>
        <w:pStyle w:val="ListParagraph"/>
        <w:numPr>
          <w:ilvl w:val="0"/>
          <w:numId w:val="17"/>
        </w:numPr>
        <w:rPr>
          <w:rFonts w:ascii="Arial" w:hAnsi="Arial"/>
          <w:b/>
          <w:sz w:val="20"/>
          <w:szCs w:val="20"/>
        </w:rPr>
      </w:pPr>
      <w:r w:rsidRPr="00C425A8">
        <w:rPr>
          <w:rFonts w:ascii="Arial" w:hAnsi="Arial"/>
          <w:b/>
          <w:sz w:val="20"/>
          <w:szCs w:val="20"/>
        </w:rPr>
        <w:t xml:space="preserve">Address: </w:t>
      </w:r>
      <w:r w:rsidRPr="00C425A8">
        <w:rPr>
          <w:rFonts w:ascii="Verdana" w:hAnsi="Verdana"/>
          <w:sz w:val="20"/>
          <w:szCs w:val="20"/>
        </w:rPr>
        <w:fldChar w:fldCharType="begin">
          <w:ffData>
            <w:name w:val="Text28"/>
            <w:enabled/>
            <w:calcOnExit w:val="0"/>
            <w:textInput/>
          </w:ffData>
        </w:fldChar>
      </w:r>
      <w:bookmarkStart w:id="24" w:name="Text28"/>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24"/>
      <w:r w:rsidRPr="00C425A8">
        <w:rPr>
          <w:rFonts w:ascii="Arial" w:hAnsi="Arial"/>
          <w:b/>
          <w:sz w:val="20"/>
          <w:szCs w:val="20"/>
        </w:rPr>
        <w:tab/>
      </w:r>
    </w:p>
    <w:p w14:paraId="6270E0E4" w14:textId="77777777" w:rsidR="000E2291" w:rsidRPr="00C425A8" w:rsidRDefault="000E2291" w:rsidP="000E2291">
      <w:pPr>
        <w:pStyle w:val="ListParagraph"/>
        <w:numPr>
          <w:ilvl w:val="0"/>
          <w:numId w:val="17"/>
        </w:numPr>
        <w:rPr>
          <w:rFonts w:ascii="Arial" w:hAnsi="Arial"/>
          <w:sz w:val="20"/>
          <w:szCs w:val="20"/>
        </w:rPr>
      </w:pPr>
      <w:r w:rsidRPr="00C425A8">
        <w:rPr>
          <w:rFonts w:ascii="Arial" w:hAnsi="Arial"/>
          <w:b/>
          <w:sz w:val="20"/>
          <w:szCs w:val="20"/>
        </w:rPr>
        <w:t>Address 2:</w:t>
      </w:r>
      <w:r w:rsidRPr="00C425A8">
        <w:rPr>
          <w:rFonts w:ascii="Arial" w:hAnsi="Arial"/>
          <w:sz w:val="20"/>
          <w:szCs w:val="20"/>
        </w:rPr>
        <w:t xml:space="preserve"> </w:t>
      </w:r>
      <w:r w:rsidRPr="00C425A8">
        <w:rPr>
          <w:rFonts w:ascii="Verdana" w:hAnsi="Verdana"/>
          <w:sz w:val="20"/>
          <w:szCs w:val="20"/>
        </w:rPr>
        <w:fldChar w:fldCharType="begin">
          <w:ffData>
            <w:name w:val="Text28"/>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p>
    <w:p w14:paraId="1F7074EE" w14:textId="77777777" w:rsidR="000E2291" w:rsidRPr="00C425A8" w:rsidRDefault="000E2291" w:rsidP="000E2291">
      <w:pPr>
        <w:pStyle w:val="ListParagraph"/>
        <w:numPr>
          <w:ilvl w:val="0"/>
          <w:numId w:val="17"/>
        </w:numPr>
        <w:rPr>
          <w:rFonts w:ascii="Arial" w:hAnsi="Arial"/>
          <w:sz w:val="20"/>
          <w:szCs w:val="20"/>
        </w:rPr>
      </w:pPr>
      <w:r w:rsidRPr="00C425A8">
        <w:rPr>
          <w:rFonts w:ascii="Arial" w:hAnsi="Arial"/>
          <w:b/>
          <w:sz w:val="20"/>
          <w:szCs w:val="20"/>
        </w:rPr>
        <w:t xml:space="preserve">City: </w:t>
      </w:r>
      <w:r w:rsidRPr="00C425A8">
        <w:rPr>
          <w:rFonts w:ascii="Verdana" w:hAnsi="Verdana"/>
          <w:sz w:val="20"/>
          <w:szCs w:val="20"/>
        </w:rPr>
        <w:fldChar w:fldCharType="begin">
          <w:ffData>
            <w:name w:val="Text29"/>
            <w:enabled/>
            <w:calcOnExit w:val="0"/>
            <w:textInput/>
          </w:ffData>
        </w:fldChar>
      </w:r>
      <w:bookmarkStart w:id="25" w:name="Text29"/>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25"/>
    </w:p>
    <w:p w14:paraId="384289BB" w14:textId="77777777" w:rsidR="000E2291" w:rsidRPr="00C425A8" w:rsidRDefault="000E2291" w:rsidP="000E2291">
      <w:pPr>
        <w:pStyle w:val="ListParagraph"/>
        <w:numPr>
          <w:ilvl w:val="0"/>
          <w:numId w:val="17"/>
        </w:numPr>
        <w:rPr>
          <w:rFonts w:ascii="Arial" w:hAnsi="Arial"/>
          <w:b/>
          <w:sz w:val="20"/>
          <w:szCs w:val="20"/>
        </w:rPr>
      </w:pPr>
      <w:r w:rsidRPr="00C425A8">
        <w:rPr>
          <w:rFonts w:ascii="Arial" w:hAnsi="Arial"/>
          <w:b/>
          <w:sz w:val="20"/>
          <w:szCs w:val="20"/>
        </w:rPr>
        <w:t xml:space="preserve">County: </w:t>
      </w:r>
      <w:r w:rsidRPr="00C425A8">
        <w:rPr>
          <w:rFonts w:ascii="Verdana" w:hAnsi="Verdana"/>
          <w:sz w:val="20"/>
          <w:szCs w:val="20"/>
        </w:rPr>
        <w:fldChar w:fldCharType="begin">
          <w:ffData>
            <w:name w:val="Text30"/>
            <w:enabled/>
            <w:calcOnExit w:val="0"/>
            <w:textInput/>
          </w:ffData>
        </w:fldChar>
      </w:r>
      <w:bookmarkStart w:id="26" w:name="Text30"/>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26"/>
      <w:r w:rsidRPr="00C425A8">
        <w:rPr>
          <w:rFonts w:ascii="Arial" w:hAnsi="Arial"/>
          <w:b/>
          <w:sz w:val="20"/>
          <w:szCs w:val="20"/>
        </w:rPr>
        <w:tab/>
      </w:r>
    </w:p>
    <w:p w14:paraId="6BAA9868" w14:textId="77777777" w:rsidR="000E2291" w:rsidRPr="00C425A8" w:rsidRDefault="000E2291" w:rsidP="000E2291">
      <w:pPr>
        <w:pStyle w:val="ListParagraph"/>
        <w:numPr>
          <w:ilvl w:val="0"/>
          <w:numId w:val="17"/>
        </w:numPr>
        <w:rPr>
          <w:rFonts w:ascii="Arial" w:hAnsi="Arial"/>
          <w:b/>
          <w:sz w:val="20"/>
          <w:szCs w:val="20"/>
        </w:rPr>
      </w:pPr>
      <w:r w:rsidRPr="00C425A8">
        <w:rPr>
          <w:rFonts w:ascii="Arial" w:hAnsi="Arial"/>
          <w:b/>
          <w:sz w:val="20"/>
          <w:szCs w:val="20"/>
        </w:rPr>
        <w:t>State:</w:t>
      </w:r>
      <w:r w:rsidRPr="00C425A8">
        <w:rPr>
          <w:rFonts w:ascii="Verdana" w:hAnsi="Verdana"/>
          <w:sz w:val="20"/>
          <w:szCs w:val="20"/>
        </w:rPr>
        <w:t xml:space="preserve"> Ohio</w:t>
      </w:r>
      <w:r w:rsidRPr="00C425A8">
        <w:rPr>
          <w:rFonts w:ascii="Arial" w:hAnsi="Arial"/>
          <w:b/>
          <w:sz w:val="20"/>
          <w:szCs w:val="20"/>
        </w:rPr>
        <w:tab/>
      </w:r>
    </w:p>
    <w:p w14:paraId="0AA5C6F2" w14:textId="77777777" w:rsidR="000E2291" w:rsidRPr="00C425A8" w:rsidRDefault="000E2291" w:rsidP="000E2291">
      <w:pPr>
        <w:pStyle w:val="ListParagraph"/>
        <w:numPr>
          <w:ilvl w:val="0"/>
          <w:numId w:val="17"/>
        </w:numPr>
        <w:rPr>
          <w:rFonts w:ascii="Arial" w:hAnsi="Arial"/>
          <w:sz w:val="20"/>
          <w:szCs w:val="20"/>
        </w:rPr>
      </w:pPr>
      <w:r w:rsidRPr="00C425A8">
        <w:rPr>
          <w:rFonts w:ascii="Arial" w:hAnsi="Arial"/>
          <w:b/>
          <w:sz w:val="20"/>
          <w:szCs w:val="20"/>
        </w:rPr>
        <w:t>Zip Code:</w:t>
      </w:r>
      <w:r w:rsidRPr="00C425A8">
        <w:rPr>
          <w:rFonts w:ascii="Arial" w:hAnsi="Arial"/>
          <w:sz w:val="20"/>
          <w:szCs w:val="20"/>
        </w:rPr>
        <w:t xml:space="preserve"> </w:t>
      </w:r>
      <w:r w:rsidRPr="00C425A8">
        <w:rPr>
          <w:rFonts w:ascii="Verdana" w:hAnsi="Verdana"/>
          <w:sz w:val="20"/>
          <w:szCs w:val="20"/>
        </w:rPr>
        <w:fldChar w:fldCharType="begin">
          <w:ffData>
            <w:name w:val="Text32"/>
            <w:enabled/>
            <w:calcOnExit w:val="0"/>
            <w:textInput/>
          </w:ffData>
        </w:fldChar>
      </w:r>
      <w:bookmarkStart w:id="27" w:name="Text32"/>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27"/>
    </w:p>
    <w:p w14:paraId="14CDDA74" w14:textId="77777777" w:rsidR="000E2291" w:rsidRPr="00C425A8" w:rsidRDefault="000E2291" w:rsidP="000E2291">
      <w:pPr>
        <w:pStyle w:val="ListParagraph"/>
        <w:numPr>
          <w:ilvl w:val="0"/>
          <w:numId w:val="17"/>
        </w:numPr>
        <w:rPr>
          <w:rFonts w:ascii="Arial" w:hAnsi="Arial"/>
          <w:b/>
          <w:sz w:val="20"/>
          <w:szCs w:val="20"/>
        </w:rPr>
      </w:pPr>
      <w:r w:rsidRPr="00C425A8">
        <w:rPr>
          <w:rFonts w:ascii="Arial" w:hAnsi="Arial"/>
          <w:b/>
          <w:sz w:val="20"/>
          <w:szCs w:val="20"/>
        </w:rPr>
        <w:t>Is the sponsor a Faith-Based Organization?</w:t>
      </w:r>
      <w:r w:rsidRPr="00C425A8">
        <w:rPr>
          <w:rFonts w:ascii="Arial" w:hAnsi="Arial"/>
          <w:sz w:val="20"/>
          <w:szCs w:val="20"/>
        </w:rPr>
        <w:t xml:space="preserve"> </w:t>
      </w:r>
      <w:r w:rsidRPr="00C425A8">
        <w:rPr>
          <w:rFonts w:ascii="Verdana" w:hAnsi="Verdana"/>
          <w:sz w:val="20"/>
          <w:szCs w:val="20"/>
        </w:rPr>
        <w:fldChar w:fldCharType="begin">
          <w:ffData>
            <w:name w:val="Dropdown11"/>
            <w:enabled/>
            <w:calcOnExit w:val="0"/>
            <w:ddList>
              <w:listEntry w:val="please complete"/>
              <w:listEntry w:val="yes"/>
              <w:listEntry w:val="no"/>
            </w:ddList>
          </w:ffData>
        </w:fldChar>
      </w:r>
      <w:bookmarkStart w:id="28" w:name="Dropdown11"/>
      <w:r w:rsidRPr="00C425A8">
        <w:rPr>
          <w:rFonts w:ascii="Arial" w:hAnsi="Arial"/>
          <w:sz w:val="20"/>
          <w:szCs w:val="20"/>
        </w:rPr>
        <w:instrText xml:space="preserve"> FORMDROPDOWN </w:instrText>
      </w:r>
      <w:r w:rsidR="00B839A6">
        <w:rPr>
          <w:rFonts w:ascii="Verdana" w:hAnsi="Verdana"/>
          <w:sz w:val="20"/>
          <w:szCs w:val="20"/>
        </w:rPr>
      </w:r>
      <w:r w:rsidR="00B839A6">
        <w:rPr>
          <w:rFonts w:ascii="Verdana" w:hAnsi="Verdana"/>
          <w:sz w:val="20"/>
          <w:szCs w:val="20"/>
        </w:rPr>
        <w:fldChar w:fldCharType="separate"/>
      </w:r>
      <w:r w:rsidRPr="00C425A8">
        <w:rPr>
          <w:rFonts w:ascii="Verdana" w:hAnsi="Verdana"/>
          <w:sz w:val="20"/>
          <w:szCs w:val="20"/>
        </w:rPr>
        <w:fldChar w:fldCharType="end"/>
      </w:r>
      <w:bookmarkEnd w:id="28"/>
      <w:r w:rsidRPr="00C425A8">
        <w:rPr>
          <w:rFonts w:ascii="Arial" w:hAnsi="Arial"/>
          <w:b/>
          <w:sz w:val="20"/>
          <w:szCs w:val="20"/>
        </w:rPr>
        <w:tab/>
      </w:r>
    </w:p>
    <w:p w14:paraId="384251E2" w14:textId="77777777" w:rsidR="000E2291" w:rsidRPr="00C425A8" w:rsidRDefault="000E2291" w:rsidP="000E2291">
      <w:pPr>
        <w:pStyle w:val="ListParagraph"/>
        <w:numPr>
          <w:ilvl w:val="0"/>
          <w:numId w:val="17"/>
        </w:numPr>
        <w:rPr>
          <w:rFonts w:ascii="Verdana" w:hAnsi="Verdana"/>
          <w:sz w:val="20"/>
          <w:szCs w:val="20"/>
        </w:rPr>
      </w:pPr>
      <w:r w:rsidRPr="00C425A8">
        <w:rPr>
          <w:rFonts w:ascii="Arial" w:hAnsi="Arial"/>
          <w:b/>
          <w:sz w:val="20"/>
          <w:szCs w:val="20"/>
        </w:rPr>
        <w:t>Has the sponsor ever received a federal grant, either directly from a federal agency or through a State/local agency?</w:t>
      </w:r>
      <w:r w:rsidRPr="00C425A8">
        <w:rPr>
          <w:rFonts w:ascii="Arial" w:hAnsi="Arial"/>
          <w:sz w:val="20"/>
          <w:szCs w:val="20"/>
        </w:rPr>
        <w:t xml:space="preserve"> </w:t>
      </w:r>
      <w:r w:rsidRPr="00C425A8">
        <w:rPr>
          <w:rFonts w:ascii="Verdana" w:hAnsi="Verdana"/>
          <w:sz w:val="20"/>
          <w:szCs w:val="20"/>
        </w:rPr>
        <w:fldChar w:fldCharType="begin">
          <w:ffData>
            <w:name w:val="Dropdown12"/>
            <w:enabled/>
            <w:calcOnExit w:val="0"/>
            <w:ddList>
              <w:listEntry w:val="please complete"/>
              <w:listEntry w:val="yes"/>
              <w:listEntry w:val="no"/>
            </w:ddList>
          </w:ffData>
        </w:fldChar>
      </w:r>
      <w:bookmarkStart w:id="29" w:name="Dropdown12"/>
      <w:r w:rsidRPr="00C425A8">
        <w:rPr>
          <w:rFonts w:ascii="Arial" w:hAnsi="Arial"/>
          <w:sz w:val="20"/>
          <w:szCs w:val="20"/>
        </w:rPr>
        <w:instrText xml:space="preserve"> FORMDROPDOWN </w:instrText>
      </w:r>
      <w:r w:rsidR="00B839A6">
        <w:rPr>
          <w:rFonts w:ascii="Verdana" w:hAnsi="Verdana"/>
          <w:sz w:val="20"/>
          <w:szCs w:val="20"/>
        </w:rPr>
      </w:r>
      <w:r w:rsidR="00B839A6">
        <w:rPr>
          <w:rFonts w:ascii="Verdana" w:hAnsi="Verdana"/>
          <w:sz w:val="20"/>
          <w:szCs w:val="20"/>
        </w:rPr>
        <w:fldChar w:fldCharType="separate"/>
      </w:r>
      <w:r w:rsidRPr="00C425A8">
        <w:rPr>
          <w:rFonts w:ascii="Verdana" w:hAnsi="Verdana"/>
          <w:sz w:val="20"/>
          <w:szCs w:val="20"/>
        </w:rPr>
        <w:fldChar w:fldCharType="end"/>
      </w:r>
      <w:bookmarkEnd w:id="29"/>
    </w:p>
    <w:p w14:paraId="634C185A" w14:textId="77777777" w:rsidR="000E2291" w:rsidRPr="00C425A8" w:rsidRDefault="000E2291" w:rsidP="000E2291">
      <w:pPr>
        <w:pStyle w:val="ListParagraph"/>
        <w:ind w:left="360"/>
        <w:rPr>
          <w:rFonts w:ascii="Arial" w:hAnsi="Arial"/>
          <w:i/>
          <w:sz w:val="20"/>
          <w:szCs w:val="20"/>
        </w:rPr>
      </w:pPr>
      <w:r w:rsidRPr="00C425A8">
        <w:rPr>
          <w:rFonts w:ascii="Arial" w:hAnsi="Arial"/>
          <w:i/>
          <w:sz w:val="20"/>
          <w:szCs w:val="20"/>
        </w:rPr>
        <w:t xml:space="preserve">*** For the e-snaps application sub-recipients may need to attach proof of non-profit status. Please have this information ready prior to application submission to HUD.  </w:t>
      </w:r>
    </w:p>
    <w:p w14:paraId="794F18F2" w14:textId="77777777" w:rsidR="000E2291" w:rsidRPr="00C425A8" w:rsidRDefault="000E2291" w:rsidP="000E2291">
      <w:pPr>
        <w:ind w:firstLine="720"/>
        <w:rPr>
          <w:rFonts w:ascii="Arial" w:hAnsi="Arial"/>
          <w:sz w:val="20"/>
          <w:szCs w:val="20"/>
        </w:rPr>
      </w:pPr>
      <w:r w:rsidRPr="00C425A8">
        <w:rPr>
          <w:rFonts w:ascii="Arial" w:hAnsi="Arial"/>
          <w:b/>
          <w:sz w:val="20"/>
          <w:szCs w:val="20"/>
        </w:rPr>
        <w:t>Will funds be sub-granted to the sub-recipient?</w:t>
      </w:r>
      <w:r w:rsidRPr="00C425A8">
        <w:rPr>
          <w:rFonts w:ascii="Arial" w:hAnsi="Arial"/>
          <w:sz w:val="20"/>
          <w:szCs w:val="20"/>
        </w:rPr>
        <w:t xml:space="preserve"> </w:t>
      </w:r>
      <w:r w:rsidRPr="00C425A8">
        <w:rPr>
          <w:rFonts w:ascii="Arial" w:hAnsi="Arial"/>
          <w:sz w:val="20"/>
          <w:szCs w:val="20"/>
        </w:rPr>
        <w:fldChar w:fldCharType="begin">
          <w:ffData>
            <w:name w:val="Dropdown27"/>
            <w:enabled/>
            <w:calcOnExit w:val="0"/>
            <w:ddList>
              <w:listEntry w:val="yes"/>
              <w:listEntry w:val="no"/>
            </w:ddList>
          </w:ffData>
        </w:fldChar>
      </w:r>
      <w:r w:rsidRPr="00C425A8">
        <w:rPr>
          <w:rFonts w:ascii="Arial" w:hAnsi="Arial"/>
          <w:sz w:val="20"/>
          <w:szCs w:val="20"/>
        </w:rPr>
        <w:instrText xml:space="preserve"> FORMDROPDOWN </w:instrText>
      </w:r>
      <w:r w:rsidR="00B839A6">
        <w:rPr>
          <w:rFonts w:ascii="Arial" w:hAnsi="Arial"/>
          <w:sz w:val="20"/>
          <w:szCs w:val="20"/>
        </w:rPr>
      </w:r>
      <w:r w:rsidR="00B839A6">
        <w:rPr>
          <w:rFonts w:ascii="Arial" w:hAnsi="Arial"/>
          <w:sz w:val="20"/>
          <w:szCs w:val="20"/>
        </w:rPr>
        <w:fldChar w:fldCharType="separate"/>
      </w:r>
      <w:r w:rsidRPr="00C425A8">
        <w:rPr>
          <w:rFonts w:ascii="Arial" w:hAnsi="Arial"/>
          <w:sz w:val="20"/>
          <w:szCs w:val="20"/>
        </w:rPr>
        <w:fldChar w:fldCharType="end"/>
      </w:r>
    </w:p>
    <w:p w14:paraId="6A7CFD76" w14:textId="77777777" w:rsidR="000E2291" w:rsidRPr="00C425A8" w:rsidRDefault="000E2291" w:rsidP="000E2291">
      <w:pPr>
        <w:ind w:firstLine="720"/>
        <w:rPr>
          <w:rFonts w:ascii="Arial" w:hAnsi="Arial"/>
          <w:b/>
          <w:sz w:val="20"/>
          <w:szCs w:val="20"/>
        </w:rPr>
      </w:pPr>
      <w:r w:rsidRPr="00C425A8">
        <w:rPr>
          <w:rFonts w:ascii="Arial" w:hAnsi="Arial"/>
          <w:b/>
          <w:sz w:val="20"/>
          <w:szCs w:val="20"/>
        </w:rPr>
        <w:t>*If yes, indicate the amount of funds that will be sub-granted:</w:t>
      </w:r>
      <w:r w:rsidRPr="00C425A8">
        <w:rPr>
          <w:rFonts w:ascii="Arial" w:hAnsi="Arial"/>
          <w:sz w:val="20"/>
          <w:szCs w:val="20"/>
        </w:rPr>
        <w:t xml:space="preserve"> </w:t>
      </w:r>
      <w:r w:rsidRPr="00C425A8">
        <w:rPr>
          <w:rFonts w:ascii="Arial" w:hAnsi="Arial"/>
          <w:sz w:val="20"/>
          <w:szCs w:val="20"/>
        </w:rPr>
        <w:fldChar w:fldCharType="begin">
          <w:ffData>
            <w:name w:val="Text1"/>
            <w:enabled/>
            <w:calcOnExit w:val="0"/>
            <w:textInput/>
          </w:ffData>
        </w:fldChar>
      </w:r>
      <w:r w:rsidRPr="00C425A8">
        <w:rPr>
          <w:rFonts w:ascii="Arial" w:hAnsi="Arial"/>
          <w:sz w:val="20"/>
          <w:szCs w:val="20"/>
        </w:rPr>
        <w:instrText xml:space="preserve"> FORMTEXT </w:instrText>
      </w:r>
      <w:r w:rsidRPr="00C425A8">
        <w:rPr>
          <w:rFonts w:ascii="Arial" w:hAnsi="Arial"/>
          <w:sz w:val="20"/>
          <w:szCs w:val="20"/>
        </w:rPr>
      </w:r>
      <w:r w:rsidRPr="00C425A8">
        <w:rPr>
          <w:rFonts w:ascii="Arial" w:hAnsi="Arial"/>
          <w:sz w:val="20"/>
          <w:szCs w:val="20"/>
        </w:rPr>
        <w:fldChar w:fldCharType="separate"/>
      </w:r>
      <w:r w:rsidRPr="00C425A8">
        <w:rPr>
          <w:rFonts w:ascii="Arial" w:hAnsi="Arial"/>
          <w:noProof/>
          <w:sz w:val="20"/>
          <w:szCs w:val="20"/>
        </w:rPr>
        <w:t> </w:t>
      </w:r>
      <w:r w:rsidRPr="00C425A8">
        <w:rPr>
          <w:rFonts w:ascii="Arial" w:hAnsi="Arial"/>
          <w:noProof/>
          <w:sz w:val="20"/>
          <w:szCs w:val="20"/>
        </w:rPr>
        <w:t> </w:t>
      </w:r>
      <w:r w:rsidRPr="00C425A8">
        <w:rPr>
          <w:rFonts w:ascii="Arial" w:hAnsi="Arial"/>
          <w:noProof/>
          <w:sz w:val="20"/>
          <w:szCs w:val="20"/>
        </w:rPr>
        <w:t> </w:t>
      </w:r>
      <w:r w:rsidRPr="00C425A8">
        <w:rPr>
          <w:rFonts w:ascii="Arial" w:hAnsi="Arial"/>
          <w:noProof/>
          <w:sz w:val="20"/>
          <w:szCs w:val="20"/>
        </w:rPr>
        <w:t> </w:t>
      </w:r>
      <w:r w:rsidRPr="00C425A8">
        <w:rPr>
          <w:rFonts w:ascii="Arial" w:hAnsi="Arial"/>
          <w:noProof/>
          <w:sz w:val="20"/>
          <w:szCs w:val="20"/>
        </w:rPr>
        <w:t> </w:t>
      </w:r>
      <w:r w:rsidRPr="00C425A8">
        <w:rPr>
          <w:rFonts w:ascii="Arial" w:hAnsi="Arial"/>
          <w:sz w:val="20"/>
          <w:szCs w:val="20"/>
        </w:rPr>
        <w:fldChar w:fldCharType="end"/>
      </w:r>
    </w:p>
    <w:p w14:paraId="58149A51" w14:textId="77777777" w:rsidR="000E2291" w:rsidRPr="00C425A8" w:rsidRDefault="000E2291" w:rsidP="000E2291">
      <w:pPr>
        <w:rPr>
          <w:rFonts w:ascii="Arial" w:hAnsi="Arial"/>
          <w:sz w:val="20"/>
          <w:szCs w:val="20"/>
        </w:rPr>
      </w:pPr>
    </w:p>
    <w:p w14:paraId="2970F855" w14:textId="77777777" w:rsidR="000E2291" w:rsidRPr="00C425A8" w:rsidRDefault="000E2291" w:rsidP="000E2291">
      <w:pPr>
        <w:rPr>
          <w:rFonts w:ascii="Arial" w:hAnsi="Arial"/>
          <w:sz w:val="20"/>
          <w:szCs w:val="20"/>
        </w:rPr>
      </w:pPr>
    </w:p>
    <w:p w14:paraId="6DF3A5B9"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Name and contact information of person at Sub-recipient Agency to be contacted on matters involving this application:</w:t>
      </w:r>
    </w:p>
    <w:p w14:paraId="3729AA09"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Name: </w:t>
      </w:r>
      <w:r w:rsidRPr="00C425A8">
        <w:rPr>
          <w:rFonts w:ascii="Verdana" w:hAnsi="Verdana"/>
          <w:sz w:val="20"/>
          <w:szCs w:val="20"/>
        </w:rPr>
        <w:fldChar w:fldCharType="begin">
          <w:ffData>
            <w:name w:val="Text19"/>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p>
    <w:p w14:paraId="546CF09D"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Title: </w:t>
      </w:r>
      <w:r w:rsidRPr="00C425A8">
        <w:rPr>
          <w:rFonts w:ascii="Verdana" w:hAnsi="Verdana"/>
          <w:sz w:val="20"/>
          <w:szCs w:val="20"/>
        </w:rPr>
        <w:fldChar w:fldCharType="begin">
          <w:ffData>
            <w:name w:val="Text21"/>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p>
    <w:p w14:paraId="72578C9A"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Organizational Affiliation: </w:t>
      </w:r>
      <w:r w:rsidRPr="00C425A8">
        <w:rPr>
          <w:rFonts w:ascii="Verdana" w:hAnsi="Verdana"/>
          <w:sz w:val="20"/>
          <w:szCs w:val="20"/>
        </w:rPr>
        <w:fldChar w:fldCharType="begin">
          <w:ffData>
            <w:name w:val="Text22"/>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p>
    <w:p w14:paraId="23B9DA6C"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Telephone Number: </w:t>
      </w:r>
      <w:r w:rsidRPr="00C425A8">
        <w:rPr>
          <w:rFonts w:ascii="Verdana" w:hAnsi="Verdana"/>
          <w:sz w:val="20"/>
          <w:szCs w:val="20"/>
        </w:rPr>
        <w:fldChar w:fldCharType="begin">
          <w:ffData>
            <w:name w:val="Text23"/>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r w:rsidRPr="00C425A8">
        <w:rPr>
          <w:rFonts w:ascii="Arial" w:hAnsi="Arial"/>
          <w:b/>
          <w:sz w:val="20"/>
          <w:szCs w:val="20"/>
        </w:rPr>
        <w:tab/>
      </w:r>
    </w:p>
    <w:p w14:paraId="2BFD190F" w14:textId="77777777" w:rsidR="000E2291" w:rsidRPr="00C425A8" w:rsidRDefault="000E2291" w:rsidP="000E2291">
      <w:pPr>
        <w:pStyle w:val="ListParagraph"/>
        <w:numPr>
          <w:ilvl w:val="0"/>
          <w:numId w:val="15"/>
        </w:numPr>
        <w:rPr>
          <w:rFonts w:ascii="Verdana" w:hAnsi="Verdana"/>
          <w:sz w:val="20"/>
          <w:szCs w:val="20"/>
        </w:rPr>
      </w:pPr>
      <w:r w:rsidRPr="00C425A8">
        <w:rPr>
          <w:rFonts w:ascii="Arial" w:hAnsi="Arial"/>
          <w:b/>
          <w:sz w:val="20"/>
          <w:szCs w:val="20"/>
        </w:rPr>
        <w:t xml:space="preserve">Email: </w:t>
      </w:r>
      <w:r w:rsidRPr="00C425A8">
        <w:rPr>
          <w:rFonts w:ascii="Verdana" w:hAnsi="Verdana"/>
          <w:sz w:val="20"/>
          <w:szCs w:val="20"/>
        </w:rPr>
        <w:fldChar w:fldCharType="begin">
          <w:ffData>
            <w:name w:val="Text25"/>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p>
    <w:p w14:paraId="27B7144A" w14:textId="77777777" w:rsidR="000E2291" w:rsidRPr="00C425A8" w:rsidRDefault="000E2291" w:rsidP="000E2291">
      <w:pPr>
        <w:rPr>
          <w:rFonts w:ascii="Verdana" w:hAnsi="Verdana"/>
          <w:sz w:val="20"/>
          <w:szCs w:val="20"/>
        </w:rPr>
      </w:pPr>
    </w:p>
    <w:p w14:paraId="35922B6F" w14:textId="77777777" w:rsidR="000E2291" w:rsidRPr="00C425A8" w:rsidRDefault="000E2291" w:rsidP="000E2291">
      <w:pPr>
        <w:rPr>
          <w:rFonts w:ascii="Verdana" w:hAnsi="Verdana"/>
          <w:sz w:val="20"/>
          <w:szCs w:val="20"/>
        </w:rPr>
      </w:pPr>
    </w:p>
    <w:p w14:paraId="4398FEEA" w14:textId="77777777" w:rsidR="000E2291" w:rsidRPr="00C425A8" w:rsidRDefault="000E2291" w:rsidP="000E2291">
      <w:pPr>
        <w:rPr>
          <w:rFonts w:ascii="Verdana" w:hAnsi="Verdana"/>
          <w:sz w:val="20"/>
          <w:szCs w:val="20"/>
        </w:rPr>
      </w:pPr>
    </w:p>
    <w:p w14:paraId="5F783CAF" w14:textId="77777777" w:rsidR="000E2291" w:rsidRPr="00C425A8" w:rsidRDefault="000E2291" w:rsidP="000E2291">
      <w:pPr>
        <w:rPr>
          <w:rFonts w:ascii="Arial" w:hAnsi="Arial"/>
          <w:b/>
          <w:sz w:val="20"/>
          <w:szCs w:val="20"/>
        </w:rPr>
      </w:pPr>
    </w:p>
    <w:p w14:paraId="22BCF213" w14:textId="77777777" w:rsidR="000E2291" w:rsidRPr="00C2414F" w:rsidRDefault="000E2291" w:rsidP="000E2291">
      <w:pPr>
        <w:jc w:val="center"/>
        <w:rPr>
          <w:rFonts w:ascii="Arial" w:hAnsi="Arial"/>
          <w:b/>
          <w:caps/>
        </w:rPr>
      </w:pPr>
      <w:r w:rsidRPr="00C425A8">
        <w:rPr>
          <w:rFonts w:ascii="Arial" w:hAnsi="Arial"/>
          <w:b/>
          <w:sz w:val="20"/>
          <w:szCs w:val="20"/>
        </w:rPr>
        <w:br w:type="page"/>
      </w:r>
      <w:r w:rsidRPr="00C2414F">
        <w:rPr>
          <w:rFonts w:ascii="Arial" w:hAnsi="Arial"/>
          <w:b/>
          <w:caps/>
        </w:rPr>
        <w:lastRenderedPageBreak/>
        <w:t>Experience of Project Applicant, S</w:t>
      </w:r>
      <w:r>
        <w:rPr>
          <w:rFonts w:ascii="Arial" w:hAnsi="Arial"/>
          <w:b/>
          <w:caps/>
        </w:rPr>
        <w:t>ub-RECIPIENT</w:t>
      </w:r>
      <w:r w:rsidRPr="00C2414F">
        <w:rPr>
          <w:rFonts w:ascii="Arial" w:hAnsi="Arial"/>
          <w:b/>
          <w:caps/>
        </w:rPr>
        <w:t>, and Partners</w:t>
      </w:r>
    </w:p>
    <w:p w14:paraId="459F76FA" w14:textId="77777777" w:rsidR="000E2291" w:rsidRPr="00C425A8" w:rsidRDefault="000E2291" w:rsidP="000E2291">
      <w:pPr>
        <w:rPr>
          <w:rFonts w:ascii="Arial" w:hAnsi="Arial"/>
          <w:sz w:val="20"/>
          <w:szCs w:val="20"/>
        </w:rPr>
      </w:pPr>
      <w:r w:rsidRPr="00C425A8">
        <w:rPr>
          <w:rFonts w:ascii="Arial" w:hAnsi="Arial"/>
          <w:sz w:val="20"/>
          <w:szCs w:val="20"/>
        </w:rPr>
        <w:t>Describe the specific type and length of relevant experience for the applicant, project sub-recipient</w:t>
      </w:r>
      <w:r w:rsidR="00AD4EE1">
        <w:rPr>
          <w:rFonts w:ascii="Arial" w:hAnsi="Arial"/>
          <w:sz w:val="20"/>
          <w:szCs w:val="20"/>
        </w:rPr>
        <w:t>s</w:t>
      </w:r>
      <w:r w:rsidRPr="00C425A8">
        <w:rPr>
          <w:rFonts w:ascii="Arial" w:hAnsi="Arial"/>
          <w:sz w:val="20"/>
          <w:szCs w:val="20"/>
        </w:rPr>
        <w:t xml:space="preserve"> (if any), and housing and supportive service providers involved in implementing the project. </w:t>
      </w:r>
    </w:p>
    <w:p w14:paraId="11A437E1" w14:textId="77777777" w:rsidR="000E2291" w:rsidRPr="00201432" w:rsidRDefault="000E2291" w:rsidP="000E2291">
      <w:pPr>
        <w:rPr>
          <w:rFonts w:ascii="Arial" w:hAnsi="Arial"/>
          <w:b/>
          <w:sz w:val="20"/>
          <w:szCs w:val="20"/>
        </w:rPr>
      </w:pPr>
    </w:p>
    <w:p w14:paraId="64006B28"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Describe the experience of the applicant and potential sub-recipients</w:t>
      </w:r>
      <w:r w:rsidR="00AD4EE1">
        <w:rPr>
          <w:rFonts w:ascii="Arial" w:hAnsi="Arial"/>
          <w:b/>
          <w:sz w:val="20"/>
          <w:szCs w:val="20"/>
        </w:rPr>
        <w:t>/partners</w:t>
      </w:r>
      <w:r w:rsidRPr="00201432">
        <w:rPr>
          <w:rFonts w:ascii="Arial" w:hAnsi="Arial"/>
          <w:b/>
          <w:sz w:val="20"/>
          <w:szCs w:val="20"/>
        </w:rPr>
        <w:t xml:space="preserve"> (if any), in effectively utilizing federal funds and performing the activities proposed, given funding and time limitations: </w:t>
      </w:r>
      <w:r w:rsidRPr="00201432">
        <w:rPr>
          <w:rFonts w:ascii="Arial" w:hAnsi="Arial"/>
          <w:b/>
          <w:sz w:val="20"/>
          <w:szCs w:val="20"/>
        </w:rPr>
        <w:fldChar w:fldCharType="begin">
          <w:ffData>
            <w:name w:val="Text326"/>
            <w:enabled/>
            <w:calcOnExit w:val="0"/>
            <w:textInput/>
          </w:ffData>
        </w:fldChar>
      </w:r>
      <w:r w:rsidRPr="00201432">
        <w:rPr>
          <w:rFonts w:ascii="Arial" w:hAnsi="Arial"/>
          <w:b/>
          <w:sz w:val="20"/>
          <w:szCs w:val="20"/>
        </w:rPr>
        <w:instrText xml:space="preserve"> FORMTEXT </w:instrText>
      </w:r>
      <w:r w:rsidRPr="00201432">
        <w:rPr>
          <w:rFonts w:ascii="Arial" w:hAnsi="Arial"/>
          <w:b/>
          <w:sz w:val="20"/>
          <w:szCs w:val="20"/>
        </w:rPr>
      </w:r>
      <w:r w:rsidRPr="00201432">
        <w:rPr>
          <w:rFonts w:ascii="Arial" w:hAnsi="Arial"/>
          <w:b/>
          <w:sz w:val="20"/>
          <w:szCs w:val="20"/>
        </w:rPr>
        <w:fldChar w:fldCharType="separate"/>
      </w:r>
      <w:r w:rsidRPr="00201432">
        <w:rPr>
          <w:b/>
          <w:noProof/>
        </w:rPr>
        <w:t> </w:t>
      </w:r>
      <w:r w:rsidRPr="00201432">
        <w:rPr>
          <w:b/>
          <w:noProof/>
        </w:rPr>
        <w:t> </w:t>
      </w:r>
      <w:r w:rsidRPr="00201432">
        <w:rPr>
          <w:b/>
          <w:noProof/>
        </w:rPr>
        <w:t> </w:t>
      </w:r>
      <w:r w:rsidRPr="00201432">
        <w:rPr>
          <w:b/>
          <w:noProof/>
        </w:rPr>
        <w:t> </w:t>
      </w:r>
      <w:r w:rsidRPr="00201432">
        <w:rPr>
          <w:b/>
          <w:noProof/>
        </w:rPr>
        <w:t> </w:t>
      </w:r>
      <w:r w:rsidRPr="00201432">
        <w:rPr>
          <w:rFonts w:ascii="Arial" w:hAnsi="Arial"/>
          <w:b/>
          <w:sz w:val="20"/>
          <w:szCs w:val="20"/>
        </w:rPr>
        <w:fldChar w:fldCharType="end"/>
      </w:r>
    </w:p>
    <w:p w14:paraId="7F1BD51D" w14:textId="77777777" w:rsidR="000E2291" w:rsidRPr="00201432" w:rsidRDefault="000E2291" w:rsidP="000E2291">
      <w:pPr>
        <w:rPr>
          <w:rFonts w:ascii="Arial" w:hAnsi="Arial"/>
          <w:b/>
          <w:sz w:val="20"/>
          <w:szCs w:val="20"/>
        </w:rPr>
      </w:pPr>
    </w:p>
    <w:p w14:paraId="69CBB5D7"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Describe how the applicant and sub-recipients</w:t>
      </w:r>
      <w:r w:rsidR="00AD4EE1">
        <w:rPr>
          <w:rFonts w:ascii="Arial" w:hAnsi="Arial"/>
          <w:b/>
          <w:sz w:val="20"/>
          <w:szCs w:val="20"/>
        </w:rPr>
        <w:t>/partners</w:t>
      </w:r>
      <w:r w:rsidRPr="00201432">
        <w:rPr>
          <w:rFonts w:ascii="Arial" w:hAnsi="Arial"/>
          <w:b/>
          <w:sz w:val="20"/>
          <w:szCs w:val="20"/>
        </w:rPr>
        <w:t xml:space="preserve"> (if any) will work together to implement and administer the proposed project. Describe the kind of formal agreements or arrangements that may be put into place: </w:t>
      </w:r>
      <w:r w:rsidRPr="00201432">
        <w:rPr>
          <w:rFonts w:ascii="Arial" w:hAnsi="Arial"/>
          <w:b/>
          <w:sz w:val="20"/>
          <w:szCs w:val="20"/>
        </w:rPr>
        <w:fldChar w:fldCharType="begin">
          <w:ffData>
            <w:name w:val="Text326"/>
            <w:enabled/>
            <w:calcOnExit w:val="0"/>
            <w:textInput/>
          </w:ffData>
        </w:fldChar>
      </w:r>
      <w:r w:rsidRPr="00201432">
        <w:rPr>
          <w:rFonts w:ascii="Arial" w:hAnsi="Arial"/>
          <w:b/>
          <w:sz w:val="20"/>
          <w:szCs w:val="20"/>
        </w:rPr>
        <w:instrText xml:space="preserve"> FORMTEXT </w:instrText>
      </w:r>
      <w:r w:rsidRPr="00201432">
        <w:rPr>
          <w:rFonts w:ascii="Arial" w:hAnsi="Arial"/>
          <w:b/>
          <w:sz w:val="20"/>
          <w:szCs w:val="20"/>
        </w:rPr>
      </w:r>
      <w:r w:rsidRPr="00201432">
        <w:rPr>
          <w:rFonts w:ascii="Arial" w:hAnsi="Arial"/>
          <w:b/>
          <w:sz w:val="20"/>
          <w:szCs w:val="20"/>
        </w:rPr>
        <w:fldChar w:fldCharType="separate"/>
      </w:r>
      <w:r w:rsidRPr="00201432">
        <w:rPr>
          <w:b/>
          <w:noProof/>
        </w:rPr>
        <w:t> </w:t>
      </w:r>
      <w:r w:rsidRPr="00201432">
        <w:rPr>
          <w:b/>
          <w:noProof/>
        </w:rPr>
        <w:t> </w:t>
      </w:r>
      <w:r w:rsidRPr="00201432">
        <w:rPr>
          <w:b/>
          <w:noProof/>
        </w:rPr>
        <w:t> </w:t>
      </w:r>
      <w:r w:rsidRPr="00201432">
        <w:rPr>
          <w:b/>
          <w:noProof/>
        </w:rPr>
        <w:t> </w:t>
      </w:r>
      <w:r w:rsidRPr="00201432">
        <w:rPr>
          <w:b/>
          <w:noProof/>
        </w:rPr>
        <w:t> </w:t>
      </w:r>
      <w:r w:rsidRPr="00201432">
        <w:rPr>
          <w:rFonts w:ascii="Arial" w:hAnsi="Arial"/>
          <w:b/>
          <w:sz w:val="20"/>
          <w:szCs w:val="20"/>
        </w:rPr>
        <w:fldChar w:fldCharType="end"/>
      </w:r>
    </w:p>
    <w:p w14:paraId="470BE022" w14:textId="77777777" w:rsidR="000E2291" w:rsidRPr="00201432" w:rsidRDefault="000E2291" w:rsidP="000E2291">
      <w:pPr>
        <w:rPr>
          <w:rFonts w:ascii="Arial" w:hAnsi="Arial"/>
          <w:b/>
          <w:sz w:val="20"/>
          <w:szCs w:val="20"/>
        </w:rPr>
      </w:pPr>
    </w:p>
    <w:p w14:paraId="2DA248D3"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Describe experience of </w:t>
      </w:r>
      <w:r w:rsidR="00AD4EE1" w:rsidRPr="00201432">
        <w:rPr>
          <w:rFonts w:ascii="Arial" w:hAnsi="Arial"/>
          <w:b/>
          <w:sz w:val="20"/>
          <w:szCs w:val="20"/>
        </w:rPr>
        <w:t>applicant and sub-recipients</w:t>
      </w:r>
      <w:r w:rsidR="00AD4EE1">
        <w:rPr>
          <w:rFonts w:ascii="Arial" w:hAnsi="Arial"/>
          <w:b/>
          <w:sz w:val="20"/>
          <w:szCs w:val="20"/>
        </w:rPr>
        <w:t>/partners</w:t>
      </w:r>
      <w:r w:rsidR="00AD4EE1" w:rsidRPr="00201432">
        <w:rPr>
          <w:rFonts w:ascii="Arial" w:hAnsi="Arial"/>
          <w:b/>
          <w:sz w:val="20"/>
          <w:szCs w:val="20"/>
        </w:rPr>
        <w:t xml:space="preserve"> </w:t>
      </w:r>
      <w:r w:rsidRPr="00201432">
        <w:rPr>
          <w:rFonts w:ascii="Arial" w:hAnsi="Arial"/>
          <w:b/>
          <w:sz w:val="20"/>
          <w:szCs w:val="20"/>
        </w:rPr>
        <w:t xml:space="preserve">related to working with </w:t>
      </w:r>
      <w:r w:rsidR="008952EE">
        <w:rPr>
          <w:rFonts w:ascii="Arial" w:hAnsi="Arial"/>
          <w:b/>
          <w:sz w:val="20"/>
          <w:szCs w:val="20"/>
        </w:rPr>
        <w:t>survivors of domestic violence, dating violence, sexual assault, or staking</w:t>
      </w:r>
      <w:r w:rsidRPr="00201432">
        <w:rPr>
          <w:rFonts w:ascii="Arial" w:hAnsi="Arial"/>
          <w:b/>
          <w:sz w:val="20"/>
          <w:szCs w:val="20"/>
        </w:rPr>
        <w:t xml:space="preserve"> (6,000 characters max): </w:t>
      </w:r>
      <w:r w:rsidRPr="00201432">
        <w:rPr>
          <w:rFonts w:ascii="Verdana" w:hAnsi="Verdana"/>
          <w:b/>
          <w:sz w:val="20"/>
          <w:szCs w:val="20"/>
        </w:rPr>
        <w:fldChar w:fldCharType="begin">
          <w:ffData>
            <w:name w:val="Text39"/>
            <w:enabled/>
            <w:calcOnExit w:val="0"/>
            <w:textInput/>
          </w:ffData>
        </w:fldChar>
      </w:r>
      <w:bookmarkStart w:id="30" w:name="Text39"/>
      <w:r w:rsidRPr="00201432">
        <w:rPr>
          <w:rFonts w:ascii="Arial" w:hAnsi="Arial"/>
          <w:b/>
          <w:sz w:val="20"/>
          <w:szCs w:val="20"/>
        </w:rPr>
        <w:instrText xml:space="preserve"> FORMTEXT </w:instrText>
      </w:r>
      <w:r w:rsidRPr="00201432">
        <w:rPr>
          <w:rFonts w:ascii="Verdana" w:hAnsi="Verdana"/>
          <w:b/>
          <w:sz w:val="20"/>
          <w:szCs w:val="20"/>
        </w:rPr>
      </w:r>
      <w:r w:rsidRPr="00201432">
        <w:rPr>
          <w:rFonts w:ascii="Verdana" w:hAnsi="Verdana"/>
          <w:b/>
          <w:sz w:val="20"/>
          <w:szCs w:val="20"/>
        </w:rPr>
        <w:fldChar w:fldCharType="separate"/>
      </w:r>
      <w:r w:rsidRPr="00201432">
        <w:rPr>
          <w:rFonts w:ascii="Verdana" w:hAnsi="Verdana"/>
          <w:b/>
          <w:noProof/>
        </w:rPr>
        <w:t> </w:t>
      </w:r>
      <w:r w:rsidRPr="00201432">
        <w:rPr>
          <w:rFonts w:ascii="Verdana" w:hAnsi="Verdana"/>
          <w:b/>
          <w:noProof/>
        </w:rPr>
        <w:t> </w:t>
      </w:r>
      <w:r w:rsidRPr="00201432">
        <w:rPr>
          <w:rFonts w:ascii="Verdana" w:hAnsi="Verdana"/>
          <w:b/>
          <w:noProof/>
        </w:rPr>
        <w:t> </w:t>
      </w:r>
      <w:r w:rsidRPr="00201432">
        <w:rPr>
          <w:rFonts w:ascii="Verdana" w:hAnsi="Verdana"/>
          <w:b/>
          <w:noProof/>
        </w:rPr>
        <w:t> </w:t>
      </w:r>
      <w:r w:rsidRPr="00201432">
        <w:rPr>
          <w:rFonts w:ascii="Verdana" w:hAnsi="Verdana"/>
          <w:b/>
          <w:noProof/>
        </w:rPr>
        <w:t> </w:t>
      </w:r>
      <w:r w:rsidRPr="00201432">
        <w:rPr>
          <w:rFonts w:ascii="Verdana" w:hAnsi="Verdana"/>
          <w:b/>
          <w:sz w:val="20"/>
          <w:szCs w:val="20"/>
        </w:rPr>
        <w:fldChar w:fldCharType="end"/>
      </w:r>
      <w:bookmarkEnd w:id="30"/>
    </w:p>
    <w:p w14:paraId="45D0A3A3" w14:textId="77777777" w:rsidR="000E2291" w:rsidRPr="00201432" w:rsidRDefault="000E2291" w:rsidP="000E2291">
      <w:pPr>
        <w:rPr>
          <w:rFonts w:ascii="Arial" w:hAnsi="Arial"/>
          <w:b/>
          <w:sz w:val="20"/>
          <w:szCs w:val="20"/>
        </w:rPr>
      </w:pPr>
    </w:p>
    <w:p w14:paraId="70228E03"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Describe the experience of the applicant and potential </w:t>
      </w:r>
      <w:r w:rsidR="00AD4EE1" w:rsidRPr="00201432">
        <w:rPr>
          <w:rFonts w:ascii="Arial" w:hAnsi="Arial"/>
          <w:b/>
          <w:sz w:val="20"/>
          <w:szCs w:val="20"/>
        </w:rPr>
        <w:t>sub-recipients</w:t>
      </w:r>
      <w:r w:rsidR="00AD4EE1">
        <w:rPr>
          <w:rFonts w:ascii="Arial" w:hAnsi="Arial"/>
          <w:b/>
          <w:sz w:val="20"/>
          <w:szCs w:val="20"/>
        </w:rPr>
        <w:t>/partners</w:t>
      </w:r>
      <w:r w:rsidR="00AD4EE1" w:rsidRPr="00201432">
        <w:rPr>
          <w:rFonts w:ascii="Arial" w:hAnsi="Arial"/>
          <w:b/>
          <w:sz w:val="20"/>
          <w:szCs w:val="20"/>
        </w:rPr>
        <w:t xml:space="preserve"> </w:t>
      </w:r>
      <w:r w:rsidRPr="00201432">
        <w:rPr>
          <w:rFonts w:ascii="Arial" w:hAnsi="Arial"/>
          <w:b/>
          <w:sz w:val="20"/>
          <w:szCs w:val="20"/>
        </w:rPr>
        <w:t xml:space="preserve">in leveraging other Federal, State, local, and other private sector funds: </w:t>
      </w:r>
      <w:r w:rsidRPr="00201432">
        <w:rPr>
          <w:rFonts w:ascii="Verdana" w:hAnsi="Verdana"/>
          <w:b/>
          <w:sz w:val="20"/>
          <w:szCs w:val="20"/>
        </w:rPr>
        <w:fldChar w:fldCharType="begin">
          <w:ffData>
            <w:name w:val="Text39"/>
            <w:enabled/>
            <w:calcOnExit w:val="0"/>
            <w:textInput/>
          </w:ffData>
        </w:fldChar>
      </w:r>
      <w:r w:rsidRPr="00201432">
        <w:rPr>
          <w:rFonts w:ascii="Arial" w:hAnsi="Arial"/>
          <w:b/>
          <w:sz w:val="20"/>
          <w:szCs w:val="20"/>
        </w:rPr>
        <w:instrText xml:space="preserve"> FORMTEXT </w:instrText>
      </w:r>
      <w:r w:rsidRPr="00201432">
        <w:rPr>
          <w:rFonts w:ascii="Verdana" w:hAnsi="Verdana"/>
          <w:b/>
          <w:sz w:val="20"/>
          <w:szCs w:val="20"/>
        </w:rPr>
      </w:r>
      <w:r w:rsidRPr="00201432">
        <w:rPr>
          <w:rFonts w:ascii="Verdana" w:hAnsi="Verdana"/>
          <w:b/>
          <w:sz w:val="20"/>
          <w:szCs w:val="20"/>
        </w:rPr>
        <w:fldChar w:fldCharType="separate"/>
      </w:r>
      <w:r w:rsidRPr="00201432">
        <w:rPr>
          <w:rFonts w:ascii="Verdana" w:hAnsi="Verdana"/>
          <w:b/>
          <w:noProof/>
        </w:rPr>
        <w:t> </w:t>
      </w:r>
      <w:r w:rsidRPr="00201432">
        <w:rPr>
          <w:rFonts w:ascii="Verdana" w:hAnsi="Verdana"/>
          <w:b/>
          <w:noProof/>
        </w:rPr>
        <w:t> </w:t>
      </w:r>
      <w:r w:rsidRPr="00201432">
        <w:rPr>
          <w:rFonts w:ascii="Verdana" w:hAnsi="Verdana"/>
          <w:b/>
          <w:noProof/>
        </w:rPr>
        <w:t> </w:t>
      </w:r>
      <w:r w:rsidRPr="00201432">
        <w:rPr>
          <w:rFonts w:ascii="Verdana" w:hAnsi="Verdana"/>
          <w:b/>
          <w:noProof/>
        </w:rPr>
        <w:t> </w:t>
      </w:r>
      <w:r w:rsidRPr="00201432">
        <w:rPr>
          <w:rFonts w:ascii="Verdana" w:hAnsi="Verdana"/>
          <w:b/>
          <w:noProof/>
        </w:rPr>
        <w:t> </w:t>
      </w:r>
      <w:r w:rsidRPr="00201432">
        <w:rPr>
          <w:rFonts w:ascii="Verdana" w:hAnsi="Verdana"/>
          <w:b/>
          <w:sz w:val="20"/>
          <w:szCs w:val="20"/>
        </w:rPr>
        <w:fldChar w:fldCharType="end"/>
      </w:r>
    </w:p>
    <w:p w14:paraId="78AEF535" w14:textId="77777777" w:rsidR="000E2291" w:rsidRPr="00201432" w:rsidRDefault="000E2291" w:rsidP="000E2291">
      <w:pPr>
        <w:rPr>
          <w:rFonts w:ascii="Arial" w:hAnsi="Arial"/>
          <w:b/>
          <w:sz w:val="20"/>
          <w:szCs w:val="20"/>
        </w:rPr>
      </w:pPr>
    </w:p>
    <w:p w14:paraId="6B01F6A6" w14:textId="36394AB7" w:rsidR="000E2291" w:rsidRPr="00201432" w:rsidRDefault="000E2291" w:rsidP="000E2291">
      <w:pPr>
        <w:pStyle w:val="ListParagraph"/>
        <w:numPr>
          <w:ilvl w:val="0"/>
          <w:numId w:val="16"/>
        </w:numPr>
        <w:rPr>
          <w:rFonts w:ascii="Arial" w:hAnsi="Arial"/>
          <w:b/>
          <w:sz w:val="20"/>
          <w:szCs w:val="20"/>
        </w:rPr>
      </w:pPr>
      <w:r>
        <w:rPr>
          <w:rFonts w:ascii="Arial" w:hAnsi="Arial"/>
          <w:b/>
          <w:sz w:val="20"/>
          <w:szCs w:val="20"/>
        </w:rPr>
        <w:t>Describe</w:t>
      </w:r>
      <w:r w:rsidRPr="00201432">
        <w:rPr>
          <w:rFonts w:ascii="Arial" w:hAnsi="Arial"/>
          <w:b/>
          <w:sz w:val="20"/>
          <w:szCs w:val="20"/>
        </w:rPr>
        <w:t xml:space="preserve"> applicable experience relating to the administration of rental assistance</w:t>
      </w:r>
      <w:r w:rsidR="0049007C">
        <w:rPr>
          <w:rFonts w:ascii="Arial" w:hAnsi="Arial"/>
          <w:b/>
          <w:sz w:val="20"/>
          <w:szCs w:val="20"/>
        </w:rPr>
        <w:t xml:space="preserve"> or leasing assistance. If not requesting leasing or rental assistance funds, applicant may skip this question.</w:t>
      </w:r>
      <w:r w:rsidRPr="00201432">
        <w:rPr>
          <w:rFonts w:ascii="Arial" w:hAnsi="Arial"/>
          <w:b/>
          <w:sz w:val="20"/>
          <w:szCs w:val="20"/>
        </w:rPr>
        <w:t xml:space="preserve"> (3,000 characters max): </w:t>
      </w:r>
      <w:r w:rsidRPr="00201432">
        <w:rPr>
          <w:rFonts w:ascii="Helvetica" w:hAnsi="Helvetica"/>
          <w:b/>
          <w:sz w:val="20"/>
          <w:szCs w:val="20"/>
        </w:rPr>
        <w:fldChar w:fldCharType="begin">
          <w:ffData>
            <w:name w:val="Text297"/>
            <w:enabled/>
            <w:calcOnExit w:val="0"/>
            <w:textInput/>
          </w:ffData>
        </w:fldChar>
      </w:r>
      <w:bookmarkStart w:id="31" w:name="Text297"/>
      <w:r w:rsidRPr="00201432">
        <w:rPr>
          <w:rFonts w:ascii="Arial" w:hAnsi="Arial"/>
          <w:b/>
          <w:sz w:val="20"/>
          <w:szCs w:val="20"/>
        </w:rPr>
        <w:instrText xml:space="preserve"> FORMTEXT </w:instrText>
      </w:r>
      <w:r w:rsidRPr="00201432">
        <w:rPr>
          <w:rFonts w:ascii="Helvetica" w:hAnsi="Helvetica"/>
          <w:b/>
          <w:sz w:val="20"/>
          <w:szCs w:val="20"/>
        </w:rPr>
      </w:r>
      <w:r w:rsidRPr="00201432">
        <w:rPr>
          <w:rFonts w:ascii="Helvetica" w:hAnsi="Helvetica"/>
          <w:b/>
          <w:sz w:val="20"/>
          <w:szCs w:val="20"/>
        </w:rPr>
        <w:fldChar w:fldCharType="separate"/>
      </w:r>
      <w:r w:rsidRPr="00201432">
        <w:rPr>
          <w:rFonts w:ascii="Helvetica" w:hAnsi="Helvetica"/>
          <w:b/>
          <w:noProof/>
        </w:rPr>
        <w:t> </w:t>
      </w:r>
      <w:r w:rsidRPr="00201432">
        <w:rPr>
          <w:rFonts w:ascii="Helvetica" w:hAnsi="Helvetica"/>
          <w:b/>
          <w:noProof/>
        </w:rPr>
        <w:t> </w:t>
      </w:r>
      <w:r w:rsidRPr="00201432">
        <w:rPr>
          <w:rFonts w:ascii="Helvetica" w:hAnsi="Helvetica"/>
          <w:b/>
          <w:noProof/>
        </w:rPr>
        <w:t> </w:t>
      </w:r>
      <w:r w:rsidRPr="00201432">
        <w:rPr>
          <w:rFonts w:ascii="Helvetica" w:hAnsi="Helvetica"/>
          <w:b/>
          <w:noProof/>
        </w:rPr>
        <w:t> </w:t>
      </w:r>
      <w:r w:rsidRPr="00201432">
        <w:rPr>
          <w:rFonts w:ascii="Helvetica" w:hAnsi="Helvetica"/>
          <w:b/>
          <w:noProof/>
        </w:rPr>
        <w:t> </w:t>
      </w:r>
      <w:r w:rsidRPr="00201432">
        <w:rPr>
          <w:rFonts w:ascii="Helvetica" w:hAnsi="Helvetica"/>
          <w:b/>
          <w:sz w:val="20"/>
          <w:szCs w:val="20"/>
        </w:rPr>
        <w:fldChar w:fldCharType="end"/>
      </w:r>
      <w:bookmarkEnd w:id="31"/>
      <w:r w:rsidRPr="00201432">
        <w:rPr>
          <w:rFonts w:ascii="Arial" w:hAnsi="Arial"/>
          <w:b/>
          <w:sz w:val="20"/>
          <w:szCs w:val="20"/>
        </w:rPr>
        <w:t xml:space="preserve"> </w:t>
      </w:r>
    </w:p>
    <w:p w14:paraId="45603D02" w14:textId="77777777" w:rsidR="000E2291" w:rsidRPr="00201432" w:rsidRDefault="000E2291" w:rsidP="000E2291">
      <w:pPr>
        <w:rPr>
          <w:rFonts w:ascii="Arial" w:hAnsi="Arial"/>
          <w:b/>
          <w:sz w:val="20"/>
          <w:szCs w:val="20"/>
        </w:rPr>
      </w:pPr>
    </w:p>
    <w:p w14:paraId="18115590" w14:textId="77777777" w:rsidR="000E2291" w:rsidRPr="00201432" w:rsidRDefault="000E2291" w:rsidP="000E2291">
      <w:pPr>
        <w:pStyle w:val="ListParagraph"/>
        <w:numPr>
          <w:ilvl w:val="0"/>
          <w:numId w:val="16"/>
        </w:numPr>
        <w:rPr>
          <w:rFonts w:ascii="Arial" w:hAnsi="Arial"/>
          <w:sz w:val="20"/>
          <w:szCs w:val="20"/>
        </w:rPr>
      </w:pPr>
      <w:r w:rsidRPr="00201432">
        <w:rPr>
          <w:rFonts w:ascii="Arial" w:hAnsi="Arial"/>
          <w:b/>
          <w:sz w:val="20"/>
          <w:szCs w:val="20"/>
        </w:rPr>
        <w:t xml:space="preserve">Are there any unresolved monitoring or audit findings on HUD grants, excluding ESG? </w:t>
      </w:r>
      <w:r w:rsidRPr="00201432">
        <w:rPr>
          <w:rFonts w:ascii="Verdana" w:hAnsi="Verdana"/>
          <w:sz w:val="20"/>
          <w:szCs w:val="20"/>
        </w:rPr>
        <w:fldChar w:fldCharType="begin">
          <w:ffData>
            <w:name w:val="Dropdown13"/>
            <w:enabled/>
            <w:calcOnExit w:val="0"/>
            <w:ddList>
              <w:listEntry w:val="please complete"/>
              <w:listEntry w:val="yes"/>
              <w:listEntry w:val="no"/>
            </w:ddList>
          </w:ffData>
        </w:fldChar>
      </w:r>
      <w:bookmarkStart w:id="32" w:name="Dropdown13"/>
      <w:r w:rsidRPr="00201432">
        <w:rPr>
          <w:rFonts w:ascii="Arial" w:hAnsi="Arial"/>
          <w:sz w:val="20"/>
          <w:szCs w:val="20"/>
        </w:rPr>
        <w:instrText xml:space="preserve"> FORMDROPDOWN </w:instrText>
      </w:r>
      <w:r w:rsidR="00B839A6">
        <w:rPr>
          <w:rFonts w:ascii="Verdana" w:hAnsi="Verdana"/>
          <w:sz w:val="20"/>
          <w:szCs w:val="20"/>
        </w:rPr>
      </w:r>
      <w:r w:rsidR="00B839A6">
        <w:rPr>
          <w:rFonts w:ascii="Verdana" w:hAnsi="Verdana"/>
          <w:sz w:val="20"/>
          <w:szCs w:val="20"/>
        </w:rPr>
        <w:fldChar w:fldCharType="separate"/>
      </w:r>
      <w:r w:rsidRPr="00201432">
        <w:rPr>
          <w:rFonts w:ascii="Verdana" w:hAnsi="Verdana"/>
          <w:sz w:val="20"/>
          <w:szCs w:val="20"/>
        </w:rPr>
        <w:fldChar w:fldCharType="end"/>
      </w:r>
      <w:bookmarkEnd w:id="32"/>
    </w:p>
    <w:p w14:paraId="6C0C3500" w14:textId="77777777" w:rsidR="000E2291" w:rsidRPr="00201432" w:rsidRDefault="000E2291" w:rsidP="000E2291">
      <w:pPr>
        <w:pStyle w:val="ListParagraph"/>
        <w:numPr>
          <w:ilvl w:val="1"/>
          <w:numId w:val="15"/>
        </w:numPr>
        <w:rPr>
          <w:rFonts w:ascii="Arial" w:hAnsi="Arial"/>
          <w:sz w:val="20"/>
          <w:szCs w:val="20"/>
        </w:rPr>
      </w:pPr>
      <w:r w:rsidRPr="00201432">
        <w:rPr>
          <w:rFonts w:ascii="Arial" w:hAnsi="Arial"/>
          <w:sz w:val="20"/>
          <w:szCs w:val="20"/>
        </w:rPr>
        <w:t xml:space="preserve">If yes, explain: </w:t>
      </w:r>
      <w:r w:rsidRPr="00201432">
        <w:rPr>
          <w:rFonts w:ascii="Verdana" w:hAnsi="Verdana"/>
          <w:sz w:val="20"/>
          <w:szCs w:val="20"/>
        </w:rPr>
        <w:fldChar w:fldCharType="begin">
          <w:ffData>
            <w:name w:val="Text40"/>
            <w:enabled/>
            <w:calcOnExit w:val="0"/>
            <w:textInput/>
          </w:ffData>
        </w:fldChar>
      </w:r>
      <w:bookmarkStart w:id="33" w:name="Text40"/>
      <w:r w:rsidRPr="00201432">
        <w:rPr>
          <w:rFonts w:ascii="Arial" w:hAnsi="Arial"/>
          <w:sz w:val="20"/>
          <w:szCs w:val="20"/>
        </w:rPr>
        <w:instrText xml:space="preserve"> FORMTEXT </w:instrText>
      </w:r>
      <w:r w:rsidRPr="00201432">
        <w:rPr>
          <w:rFonts w:ascii="Verdana" w:hAnsi="Verdana"/>
          <w:sz w:val="20"/>
          <w:szCs w:val="20"/>
        </w:rPr>
      </w:r>
      <w:r w:rsidRPr="00201432">
        <w:rPr>
          <w:rFonts w:ascii="Verdana" w:hAnsi="Verdana"/>
          <w:sz w:val="20"/>
          <w:szCs w:val="20"/>
        </w:rPr>
        <w:fldChar w:fldCharType="separate"/>
      </w:r>
      <w:r w:rsidRPr="00201432">
        <w:rPr>
          <w:rFonts w:ascii="Verdana" w:hAnsi="Verdana"/>
          <w:noProof/>
          <w:sz w:val="20"/>
          <w:szCs w:val="20"/>
        </w:rPr>
        <w:t> </w:t>
      </w:r>
      <w:r w:rsidRPr="00201432">
        <w:rPr>
          <w:rFonts w:ascii="Verdana" w:hAnsi="Verdana"/>
          <w:noProof/>
          <w:sz w:val="20"/>
          <w:szCs w:val="20"/>
        </w:rPr>
        <w:t> </w:t>
      </w:r>
      <w:r w:rsidRPr="00201432">
        <w:rPr>
          <w:rFonts w:ascii="Verdana" w:hAnsi="Verdana"/>
          <w:noProof/>
          <w:sz w:val="20"/>
          <w:szCs w:val="20"/>
        </w:rPr>
        <w:t> </w:t>
      </w:r>
      <w:r w:rsidRPr="00201432">
        <w:rPr>
          <w:rFonts w:ascii="Verdana" w:hAnsi="Verdana"/>
          <w:noProof/>
          <w:sz w:val="20"/>
          <w:szCs w:val="20"/>
        </w:rPr>
        <w:t> </w:t>
      </w:r>
      <w:r w:rsidRPr="00201432">
        <w:rPr>
          <w:rFonts w:ascii="Verdana" w:hAnsi="Verdana"/>
          <w:noProof/>
          <w:sz w:val="20"/>
          <w:szCs w:val="20"/>
        </w:rPr>
        <w:t> </w:t>
      </w:r>
      <w:r w:rsidRPr="00201432">
        <w:rPr>
          <w:rFonts w:ascii="Verdana" w:hAnsi="Verdana"/>
          <w:sz w:val="20"/>
          <w:szCs w:val="20"/>
        </w:rPr>
        <w:fldChar w:fldCharType="end"/>
      </w:r>
      <w:bookmarkEnd w:id="33"/>
      <w:r w:rsidRPr="00201432">
        <w:rPr>
          <w:rFonts w:ascii="Arial" w:hAnsi="Arial"/>
          <w:sz w:val="20"/>
          <w:szCs w:val="20"/>
        </w:rPr>
        <w:t xml:space="preserve"> </w:t>
      </w:r>
    </w:p>
    <w:p w14:paraId="2B5A29FA" w14:textId="77777777" w:rsidR="000E2291" w:rsidRPr="00201432" w:rsidRDefault="000E2291" w:rsidP="000E2291">
      <w:pPr>
        <w:rPr>
          <w:rFonts w:ascii="Arial" w:hAnsi="Arial"/>
          <w:b/>
          <w:sz w:val="20"/>
          <w:szCs w:val="20"/>
        </w:rPr>
      </w:pPr>
    </w:p>
    <w:p w14:paraId="3D0921BB" w14:textId="77777777" w:rsidR="000E2291" w:rsidRPr="006A33E2" w:rsidRDefault="000E2291" w:rsidP="006A33E2">
      <w:pPr>
        <w:pStyle w:val="ListParagraph"/>
        <w:numPr>
          <w:ilvl w:val="0"/>
          <w:numId w:val="16"/>
        </w:numPr>
        <w:tabs>
          <w:tab w:val="left" w:pos="360"/>
        </w:tabs>
        <w:rPr>
          <w:rFonts w:ascii="Arial" w:hAnsi="Arial"/>
          <w:b/>
          <w:sz w:val="20"/>
          <w:szCs w:val="20"/>
        </w:rPr>
      </w:pPr>
      <w:r w:rsidRPr="006A33E2">
        <w:rPr>
          <w:rFonts w:ascii="Arial" w:hAnsi="Arial"/>
          <w:b/>
          <w:sz w:val="20"/>
          <w:szCs w:val="20"/>
        </w:rPr>
        <w:t xml:space="preserve">Are there any unresolved monitoring or audit findings on ODSA funded grants?  </w:t>
      </w:r>
      <w:r w:rsidRPr="006A33E2">
        <w:rPr>
          <w:rFonts w:ascii="Arial" w:hAnsi="Arial"/>
          <w:sz w:val="20"/>
          <w:szCs w:val="20"/>
        </w:rPr>
        <w:fldChar w:fldCharType="begin">
          <w:ffData>
            <w:name w:val="Dropdown28"/>
            <w:enabled/>
            <w:calcOnExit w:val="0"/>
            <w:ddList>
              <w:listEntry w:val="please complete"/>
              <w:listEntry w:val="yes"/>
              <w:listEntry w:val="no"/>
            </w:ddList>
          </w:ffData>
        </w:fldChar>
      </w:r>
      <w:bookmarkStart w:id="34" w:name="Dropdown28"/>
      <w:r w:rsidRPr="006A33E2">
        <w:rPr>
          <w:rFonts w:ascii="Arial" w:hAnsi="Arial"/>
          <w:sz w:val="20"/>
          <w:szCs w:val="20"/>
        </w:rPr>
        <w:instrText xml:space="preserve"> FORMDROPDOWN </w:instrText>
      </w:r>
      <w:r w:rsidR="00B839A6">
        <w:rPr>
          <w:rFonts w:ascii="Arial" w:hAnsi="Arial"/>
          <w:sz w:val="20"/>
          <w:szCs w:val="20"/>
        </w:rPr>
      </w:r>
      <w:r w:rsidR="00B839A6">
        <w:rPr>
          <w:rFonts w:ascii="Arial" w:hAnsi="Arial"/>
          <w:sz w:val="20"/>
          <w:szCs w:val="20"/>
        </w:rPr>
        <w:fldChar w:fldCharType="separate"/>
      </w:r>
      <w:r w:rsidRPr="006A33E2">
        <w:rPr>
          <w:rFonts w:ascii="Arial" w:hAnsi="Arial"/>
          <w:sz w:val="20"/>
          <w:szCs w:val="20"/>
        </w:rPr>
        <w:fldChar w:fldCharType="end"/>
      </w:r>
      <w:bookmarkEnd w:id="34"/>
    </w:p>
    <w:p w14:paraId="225FC878" w14:textId="77777777" w:rsidR="000E2291" w:rsidRDefault="000E2291" w:rsidP="000E2291">
      <w:pPr>
        <w:pStyle w:val="ListParagraph"/>
        <w:numPr>
          <w:ilvl w:val="1"/>
          <w:numId w:val="15"/>
        </w:numPr>
        <w:tabs>
          <w:tab w:val="left" w:pos="360"/>
        </w:tabs>
        <w:rPr>
          <w:rFonts w:ascii="Arial" w:hAnsi="Arial"/>
          <w:sz w:val="20"/>
          <w:szCs w:val="20"/>
        </w:rPr>
      </w:pPr>
      <w:r w:rsidRPr="00201432">
        <w:rPr>
          <w:rFonts w:ascii="Arial" w:hAnsi="Arial"/>
          <w:sz w:val="20"/>
          <w:szCs w:val="20"/>
        </w:rPr>
        <w:t xml:space="preserve">If yes, explain: </w:t>
      </w:r>
      <w:r w:rsidRPr="00201432">
        <w:rPr>
          <w:rFonts w:ascii="Arial" w:hAnsi="Arial"/>
          <w:sz w:val="20"/>
          <w:szCs w:val="20"/>
        </w:rPr>
        <w:fldChar w:fldCharType="begin">
          <w:ffData>
            <w:name w:val="Text326"/>
            <w:enabled/>
            <w:calcOnExit w:val="0"/>
            <w:textInput/>
          </w:ffData>
        </w:fldChar>
      </w:r>
      <w:bookmarkStart w:id="35" w:name="Text326"/>
      <w:r w:rsidRPr="00201432">
        <w:rPr>
          <w:rFonts w:ascii="Arial" w:hAnsi="Arial"/>
          <w:sz w:val="20"/>
          <w:szCs w:val="20"/>
        </w:rPr>
        <w:instrText xml:space="preserve"> FORMTEXT </w:instrText>
      </w:r>
      <w:r w:rsidRPr="00201432">
        <w:rPr>
          <w:rFonts w:ascii="Arial" w:hAnsi="Arial"/>
          <w:sz w:val="20"/>
          <w:szCs w:val="20"/>
        </w:rPr>
      </w:r>
      <w:r w:rsidRPr="00201432">
        <w:rPr>
          <w:rFonts w:ascii="Arial" w:hAnsi="Arial"/>
          <w:sz w:val="20"/>
          <w:szCs w:val="20"/>
        </w:rPr>
        <w:fldChar w:fldCharType="separate"/>
      </w:r>
      <w:r w:rsidRPr="00201432">
        <w:rPr>
          <w:noProof/>
          <w:sz w:val="20"/>
          <w:szCs w:val="20"/>
        </w:rPr>
        <w:t> </w:t>
      </w:r>
      <w:r w:rsidRPr="00201432">
        <w:rPr>
          <w:noProof/>
          <w:sz w:val="20"/>
          <w:szCs w:val="20"/>
        </w:rPr>
        <w:t> </w:t>
      </w:r>
      <w:r w:rsidRPr="00201432">
        <w:rPr>
          <w:noProof/>
          <w:sz w:val="20"/>
          <w:szCs w:val="20"/>
        </w:rPr>
        <w:t> </w:t>
      </w:r>
      <w:r w:rsidRPr="00201432">
        <w:rPr>
          <w:noProof/>
          <w:sz w:val="20"/>
          <w:szCs w:val="20"/>
        </w:rPr>
        <w:t> </w:t>
      </w:r>
      <w:r w:rsidRPr="00201432">
        <w:rPr>
          <w:noProof/>
          <w:sz w:val="20"/>
          <w:szCs w:val="20"/>
        </w:rPr>
        <w:t> </w:t>
      </w:r>
      <w:r w:rsidRPr="00201432">
        <w:rPr>
          <w:rFonts w:ascii="Arial" w:hAnsi="Arial"/>
          <w:sz w:val="20"/>
          <w:szCs w:val="20"/>
        </w:rPr>
        <w:fldChar w:fldCharType="end"/>
      </w:r>
      <w:bookmarkEnd w:id="35"/>
    </w:p>
    <w:p w14:paraId="4F9A6CA6" w14:textId="77777777" w:rsidR="006A33E2" w:rsidRDefault="006A33E2" w:rsidP="006A33E2">
      <w:pPr>
        <w:tabs>
          <w:tab w:val="left" w:pos="360"/>
        </w:tabs>
        <w:rPr>
          <w:rFonts w:ascii="Arial" w:hAnsi="Arial"/>
          <w:sz w:val="20"/>
          <w:szCs w:val="20"/>
        </w:rPr>
      </w:pPr>
    </w:p>
    <w:p w14:paraId="7246F9F6" w14:textId="6998FB94" w:rsidR="006A33E2" w:rsidRPr="00A94EF0" w:rsidRDefault="00555D73" w:rsidP="00A94EF0">
      <w:pPr>
        <w:pStyle w:val="ListParagraph"/>
        <w:numPr>
          <w:ilvl w:val="0"/>
          <w:numId w:val="16"/>
        </w:numPr>
        <w:tabs>
          <w:tab w:val="left" w:pos="360"/>
        </w:tabs>
        <w:rPr>
          <w:rFonts w:ascii="Arial" w:hAnsi="Arial"/>
          <w:b/>
          <w:bCs/>
          <w:sz w:val="20"/>
          <w:szCs w:val="20"/>
        </w:rPr>
      </w:pPr>
      <w:r w:rsidRPr="00A94EF0">
        <w:rPr>
          <w:rFonts w:ascii="Arial" w:hAnsi="Arial"/>
          <w:b/>
          <w:bCs/>
          <w:sz w:val="20"/>
          <w:szCs w:val="20"/>
        </w:rPr>
        <w:t>Describe the Housing Placement Rate and Housing Retention Rate of DV survivors for any projects you currently operate. Describe how the rates were calculated.</w:t>
      </w:r>
      <w:r w:rsidR="009A4687">
        <w:rPr>
          <w:rFonts w:ascii="Arial" w:hAnsi="Arial"/>
          <w:b/>
          <w:bCs/>
          <w:sz w:val="20"/>
          <w:szCs w:val="20"/>
        </w:rPr>
        <w:t xml:space="preserve"> </w:t>
      </w:r>
      <w:r w:rsidR="009A4687" w:rsidRPr="00201432">
        <w:rPr>
          <w:rFonts w:ascii="Arial" w:hAnsi="Arial"/>
          <w:sz w:val="20"/>
          <w:szCs w:val="20"/>
        </w:rPr>
        <w:fldChar w:fldCharType="begin">
          <w:ffData>
            <w:name w:val="Text326"/>
            <w:enabled/>
            <w:calcOnExit w:val="0"/>
            <w:textInput/>
          </w:ffData>
        </w:fldChar>
      </w:r>
      <w:r w:rsidR="009A4687" w:rsidRPr="00201432">
        <w:rPr>
          <w:rFonts w:ascii="Arial" w:hAnsi="Arial"/>
          <w:sz w:val="20"/>
          <w:szCs w:val="20"/>
        </w:rPr>
        <w:instrText xml:space="preserve"> FORMTEXT </w:instrText>
      </w:r>
      <w:r w:rsidR="009A4687" w:rsidRPr="00201432">
        <w:rPr>
          <w:rFonts w:ascii="Arial" w:hAnsi="Arial"/>
          <w:sz w:val="20"/>
          <w:szCs w:val="20"/>
        </w:rPr>
      </w:r>
      <w:r w:rsidR="009A4687" w:rsidRPr="00201432">
        <w:rPr>
          <w:rFonts w:ascii="Arial" w:hAnsi="Arial"/>
          <w:sz w:val="20"/>
          <w:szCs w:val="20"/>
        </w:rPr>
        <w:fldChar w:fldCharType="separate"/>
      </w:r>
      <w:r w:rsidR="009A4687" w:rsidRPr="00201432">
        <w:rPr>
          <w:noProof/>
          <w:sz w:val="20"/>
          <w:szCs w:val="20"/>
        </w:rPr>
        <w:t> </w:t>
      </w:r>
      <w:r w:rsidR="009A4687" w:rsidRPr="00201432">
        <w:rPr>
          <w:noProof/>
          <w:sz w:val="20"/>
          <w:szCs w:val="20"/>
        </w:rPr>
        <w:t> </w:t>
      </w:r>
      <w:r w:rsidR="009A4687" w:rsidRPr="00201432">
        <w:rPr>
          <w:noProof/>
          <w:sz w:val="20"/>
          <w:szCs w:val="20"/>
        </w:rPr>
        <w:t> </w:t>
      </w:r>
      <w:r w:rsidR="009A4687" w:rsidRPr="00201432">
        <w:rPr>
          <w:noProof/>
          <w:sz w:val="20"/>
          <w:szCs w:val="20"/>
        </w:rPr>
        <w:t> </w:t>
      </w:r>
      <w:r w:rsidR="009A4687" w:rsidRPr="00201432">
        <w:rPr>
          <w:noProof/>
          <w:sz w:val="20"/>
          <w:szCs w:val="20"/>
        </w:rPr>
        <w:t> </w:t>
      </w:r>
      <w:r w:rsidR="009A4687" w:rsidRPr="00201432">
        <w:rPr>
          <w:rFonts w:ascii="Arial" w:hAnsi="Arial"/>
          <w:sz w:val="20"/>
          <w:szCs w:val="20"/>
        </w:rPr>
        <w:fldChar w:fldCharType="end"/>
      </w:r>
    </w:p>
    <w:p w14:paraId="5AE9EBCF" w14:textId="5B085DA8" w:rsidR="00555D73" w:rsidRDefault="00555D73" w:rsidP="006A33E2">
      <w:pPr>
        <w:tabs>
          <w:tab w:val="left" w:pos="360"/>
        </w:tabs>
        <w:rPr>
          <w:rFonts w:ascii="Arial" w:hAnsi="Arial"/>
          <w:sz w:val="20"/>
          <w:szCs w:val="20"/>
        </w:rPr>
      </w:pPr>
    </w:p>
    <w:p w14:paraId="6AFDE0BA" w14:textId="0F8AB632" w:rsidR="00555D73" w:rsidRPr="00A94EF0" w:rsidRDefault="00555D73" w:rsidP="00A94EF0">
      <w:pPr>
        <w:pStyle w:val="ListParagraph"/>
        <w:numPr>
          <w:ilvl w:val="0"/>
          <w:numId w:val="16"/>
        </w:numPr>
        <w:tabs>
          <w:tab w:val="left" w:pos="360"/>
        </w:tabs>
        <w:rPr>
          <w:rFonts w:ascii="Arial" w:hAnsi="Arial"/>
          <w:b/>
          <w:bCs/>
          <w:sz w:val="20"/>
          <w:szCs w:val="20"/>
        </w:rPr>
      </w:pPr>
      <w:r w:rsidRPr="00A94EF0">
        <w:rPr>
          <w:rFonts w:ascii="Arial" w:hAnsi="Arial"/>
          <w:b/>
          <w:bCs/>
          <w:sz w:val="20"/>
          <w:szCs w:val="20"/>
        </w:rPr>
        <w:t>Describe how the applicant and sub-recipients provide housing to DV survivors. Specifically, address the following:</w:t>
      </w:r>
    </w:p>
    <w:p w14:paraId="630FED36" w14:textId="5BB5DAA1" w:rsidR="00555D73" w:rsidRPr="00A94EF0" w:rsidRDefault="00555D73" w:rsidP="00555D73">
      <w:pPr>
        <w:pStyle w:val="ListParagraph"/>
        <w:numPr>
          <w:ilvl w:val="0"/>
          <w:numId w:val="34"/>
        </w:numPr>
        <w:tabs>
          <w:tab w:val="left" w:pos="360"/>
        </w:tabs>
        <w:rPr>
          <w:rFonts w:ascii="Arial" w:hAnsi="Arial"/>
          <w:b/>
          <w:bCs/>
          <w:sz w:val="20"/>
          <w:szCs w:val="20"/>
        </w:rPr>
      </w:pPr>
      <w:r w:rsidRPr="00A94EF0">
        <w:rPr>
          <w:rFonts w:ascii="Arial" w:hAnsi="Arial"/>
          <w:b/>
          <w:bCs/>
          <w:sz w:val="20"/>
          <w:szCs w:val="20"/>
        </w:rPr>
        <w:t>How the applicant ensures DV survivors experiencing homelessness are assisted to quickly move into safe affordable housing?</w:t>
      </w:r>
    </w:p>
    <w:p w14:paraId="7CEC5E1E" w14:textId="60A8C9CE" w:rsidR="00555D73" w:rsidRPr="00A94EF0" w:rsidRDefault="00555D73" w:rsidP="00555D73">
      <w:pPr>
        <w:pStyle w:val="ListParagraph"/>
        <w:numPr>
          <w:ilvl w:val="0"/>
          <w:numId w:val="34"/>
        </w:numPr>
        <w:tabs>
          <w:tab w:val="left" w:pos="360"/>
        </w:tabs>
        <w:rPr>
          <w:rFonts w:ascii="Arial" w:hAnsi="Arial"/>
          <w:b/>
          <w:bCs/>
          <w:sz w:val="20"/>
          <w:szCs w:val="20"/>
        </w:rPr>
      </w:pPr>
      <w:r w:rsidRPr="00A94EF0">
        <w:rPr>
          <w:rFonts w:ascii="Arial" w:hAnsi="Arial"/>
          <w:b/>
          <w:bCs/>
          <w:sz w:val="20"/>
          <w:szCs w:val="20"/>
        </w:rPr>
        <w:t xml:space="preserve">How the applicant prioritized survivors for assistance – </w:t>
      </w:r>
      <w:proofErr w:type="spellStart"/>
      <w:r w:rsidRPr="00A94EF0">
        <w:rPr>
          <w:rFonts w:ascii="Arial" w:hAnsi="Arial"/>
          <w:b/>
          <w:bCs/>
          <w:sz w:val="20"/>
          <w:szCs w:val="20"/>
        </w:rPr>
        <w:t>eg</w:t>
      </w:r>
      <w:proofErr w:type="spellEnd"/>
      <w:r w:rsidRPr="00A94EF0">
        <w:rPr>
          <w:rFonts w:ascii="Arial" w:hAnsi="Arial"/>
          <w:b/>
          <w:bCs/>
          <w:sz w:val="20"/>
          <w:szCs w:val="20"/>
        </w:rPr>
        <w:t xml:space="preserve">, how the applicant participates in the CE process, uses the CE prioritization process, supported survivors to use the </w:t>
      </w:r>
      <w:proofErr w:type="spellStart"/>
      <w:r w:rsidRPr="00A94EF0">
        <w:rPr>
          <w:rFonts w:ascii="Arial" w:hAnsi="Arial"/>
          <w:b/>
          <w:bCs/>
          <w:sz w:val="20"/>
          <w:szCs w:val="20"/>
        </w:rPr>
        <w:t>CoC’s</w:t>
      </w:r>
      <w:proofErr w:type="spellEnd"/>
      <w:r w:rsidRPr="00A94EF0">
        <w:rPr>
          <w:rFonts w:ascii="Arial" w:hAnsi="Arial"/>
          <w:b/>
          <w:bCs/>
          <w:sz w:val="20"/>
          <w:szCs w:val="20"/>
        </w:rPr>
        <w:t xml:space="preserve"> emergency transfer plan provisions (if needed)</w:t>
      </w:r>
    </w:p>
    <w:p w14:paraId="4A0EFF92" w14:textId="2DB2F049" w:rsidR="00555D73" w:rsidRPr="00A94EF0" w:rsidRDefault="00555D73" w:rsidP="00555D73">
      <w:pPr>
        <w:pStyle w:val="ListParagraph"/>
        <w:numPr>
          <w:ilvl w:val="0"/>
          <w:numId w:val="34"/>
        </w:numPr>
        <w:tabs>
          <w:tab w:val="left" w:pos="360"/>
        </w:tabs>
        <w:rPr>
          <w:rFonts w:ascii="Arial" w:hAnsi="Arial"/>
          <w:b/>
          <w:bCs/>
          <w:sz w:val="20"/>
          <w:szCs w:val="20"/>
        </w:rPr>
      </w:pPr>
      <w:r w:rsidRPr="00A94EF0">
        <w:rPr>
          <w:rFonts w:ascii="Arial" w:hAnsi="Arial"/>
          <w:b/>
          <w:bCs/>
          <w:sz w:val="20"/>
          <w:szCs w:val="20"/>
        </w:rPr>
        <w:t>How the applicant moved clients from assisted housing to housing they could sustain. Address how you ensured housing stability after the housing subsidy/assistance ended.</w:t>
      </w:r>
    </w:p>
    <w:p w14:paraId="44B8EB99" w14:textId="71DF2B44" w:rsidR="00555D73" w:rsidRDefault="009A4687" w:rsidP="00555D73">
      <w:pPr>
        <w:tabs>
          <w:tab w:val="left" w:pos="360"/>
        </w:tabs>
        <w:rPr>
          <w:rFonts w:ascii="Arial" w:hAnsi="Arial"/>
          <w:sz w:val="20"/>
          <w:szCs w:val="20"/>
        </w:rPr>
      </w:pPr>
      <w:r>
        <w:rPr>
          <w:rFonts w:ascii="Arial" w:hAnsi="Arial"/>
          <w:sz w:val="20"/>
          <w:szCs w:val="20"/>
        </w:rPr>
        <w:tab/>
      </w:r>
      <w:r w:rsidRPr="00201432">
        <w:rPr>
          <w:rFonts w:ascii="Arial" w:hAnsi="Arial"/>
          <w:sz w:val="20"/>
          <w:szCs w:val="20"/>
        </w:rPr>
        <w:fldChar w:fldCharType="begin">
          <w:ffData>
            <w:name w:val="Text326"/>
            <w:enabled/>
            <w:calcOnExit w:val="0"/>
            <w:textInput/>
          </w:ffData>
        </w:fldChar>
      </w:r>
      <w:r w:rsidRPr="00201432">
        <w:rPr>
          <w:rFonts w:ascii="Arial" w:hAnsi="Arial"/>
          <w:sz w:val="20"/>
          <w:szCs w:val="20"/>
        </w:rPr>
        <w:instrText xml:space="preserve"> FORMTEXT </w:instrText>
      </w:r>
      <w:r w:rsidRPr="00201432">
        <w:rPr>
          <w:rFonts w:ascii="Arial" w:hAnsi="Arial"/>
          <w:sz w:val="20"/>
          <w:szCs w:val="20"/>
        </w:rPr>
      </w:r>
      <w:r w:rsidRPr="00201432">
        <w:rPr>
          <w:rFonts w:ascii="Arial" w:hAnsi="Arial"/>
          <w:sz w:val="20"/>
          <w:szCs w:val="20"/>
        </w:rPr>
        <w:fldChar w:fldCharType="separate"/>
      </w:r>
      <w:r w:rsidRPr="00201432">
        <w:rPr>
          <w:noProof/>
          <w:sz w:val="20"/>
          <w:szCs w:val="20"/>
        </w:rPr>
        <w:t> </w:t>
      </w:r>
      <w:r w:rsidRPr="00201432">
        <w:rPr>
          <w:noProof/>
          <w:sz w:val="20"/>
          <w:szCs w:val="20"/>
        </w:rPr>
        <w:t> </w:t>
      </w:r>
      <w:r w:rsidRPr="00201432">
        <w:rPr>
          <w:noProof/>
          <w:sz w:val="20"/>
          <w:szCs w:val="20"/>
        </w:rPr>
        <w:t> </w:t>
      </w:r>
      <w:r w:rsidRPr="00201432">
        <w:rPr>
          <w:noProof/>
          <w:sz w:val="20"/>
          <w:szCs w:val="20"/>
        </w:rPr>
        <w:t> </w:t>
      </w:r>
      <w:r w:rsidRPr="00201432">
        <w:rPr>
          <w:noProof/>
          <w:sz w:val="20"/>
          <w:szCs w:val="20"/>
        </w:rPr>
        <w:t> </w:t>
      </w:r>
      <w:r w:rsidRPr="00201432">
        <w:rPr>
          <w:rFonts w:ascii="Arial" w:hAnsi="Arial"/>
          <w:sz w:val="20"/>
          <w:szCs w:val="20"/>
        </w:rPr>
        <w:fldChar w:fldCharType="end"/>
      </w:r>
    </w:p>
    <w:p w14:paraId="198BC678" w14:textId="77777777" w:rsidR="009A4687" w:rsidRDefault="009A4687" w:rsidP="00555D73">
      <w:pPr>
        <w:tabs>
          <w:tab w:val="left" w:pos="360"/>
        </w:tabs>
        <w:rPr>
          <w:rFonts w:ascii="Arial" w:hAnsi="Arial"/>
          <w:sz w:val="20"/>
          <w:szCs w:val="20"/>
        </w:rPr>
      </w:pPr>
    </w:p>
    <w:p w14:paraId="394F091A" w14:textId="25146165" w:rsidR="00555D73" w:rsidRPr="00A94EF0" w:rsidRDefault="00555D73" w:rsidP="00A94EF0">
      <w:pPr>
        <w:pStyle w:val="ListParagraph"/>
        <w:numPr>
          <w:ilvl w:val="0"/>
          <w:numId w:val="16"/>
        </w:numPr>
        <w:tabs>
          <w:tab w:val="left" w:pos="360"/>
        </w:tabs>
        <w:rPr>
          <w:rFonts w:ascii="Arial" w:hAnsi="Arial"/>
          <w:b/>
          <w:bCs/>
          <w:sz w:val="20"/>
          <w:szCs w:val="20"/>
        </w:rPr>
      </w:pPr>
      <w:r w:rsidRPr="00A94EF0">
        <w:rPr>
          <w:rFonts w:ascii="Arial" w:hAnsi="Arial"/>
          <w:b/>
          <w:bCs/>
          <w:sz w:val="20"/>
          <w:szCs w:val="20"/>
        </w:rPr>
        <w:t>Describe how the applicant ensures the safety of DV survivors experiencing homelessness. Specifically, address the following:</w:t>
      </w:r>
    </w:p>
    <w:p w14:paraId="2770362B" w14:textId="753DB782" w:rsidR="00555D73" w:rsidRPr="00A94EF0" w:rsidRDefault="00555D73" w:rsidP="00555D73">
      <w:pPr>
        <w:pStyle w:val="ListParagraph"/>
        <w:numPr>
          <w:ilvl w:val="0"/>
          <w:numId w:val="38"/>
        </w:numPr>
        <w:tabs>
          <w:tab w:val="left" w:pos="360"/>
        </w:tabs>
        <w:rPr>
          <w:rFonts w:ascii="Arial" w:hAnsi="Arial"/>
          <w:b/>
          <w:bCs/>
          <w:sz w:val="20"/>
          <w:szCs w:val="20"/>
        </w:rPr>
      </w:pPr>
      <w:r w:rsidRPr="00A94EF0">
        <w:rPr>
          <w:rFonts w:ascii="Arial" w:hAnsi="Arial"/>
          <w:b/>
          <w:bCs/>
          <w:sz w:val="20"/>
          <w:szCs w:val="20"/>
        </w:rPr>
        <w:t>How does the applicant train staff on safety planning?</w:t>
      </w:r>
    </w:p>
    <w:p w14:paraId="697EF5AE" w14:textId="4652C086" w:rsidR="00555D73" w:rsidRPr="00A94EF0" w:rsidRDefault="00555D73" w:rsidP="00555D73">
      <w:pPr>
        <w:pStyle w:val="ListParagraph"/>
        <w:numPr>
          <w:ilvl w:val="0"/>
          <w:numId w:val="38"/>
        </w:numPr>
        <w:tabs>
          <w:tab w:val="left" w:pos="360"/>
        </w:tabs>
        <w:rPr>
          <w:rFonts w:ascii="Arial" w:hAnsi="Arial"/>
          <w:b/>
          <w:bCs/>
          <w:sz w:val="20"/>
          <w:szCs w:val="20"/>
        </w:rPr>
      </w:pPr>
      <w:r w:rsidRPr="00A94EF0">
        <w:rPr>
          <w:rFonts w:ascii="Arial" w:hAnsi="Arial"/>
          <w:b/>
          <w:bCs/>
          <w:sz w:val="20"/>
          <w:szCs w:val="20"/>
        </w:rPr>
        <w:t>How has the applicant addressed building space to ensure private conversations?</w:t>
      </w:r>
    </w:p>
    <w:p w14:paraId="6FB0A29A" w14:textId="5C390DF1" w:rsidR="00555D73" w:rsidRPr="00A94EF0" w:rsidRDefault="00555D73" w:rsidP="00555D73">
      <w:pPr>
        <w:pStyle w:val="ListParagraph"/>
        <w:numPr>
          <w:ilvl w:val="0"/>
          <w:numId w:val="38"/>
        </w:numPr>
        <w:tabs>
          <w:tab w:val="left" w:pos="360"/>
        </w:tabs>
        <w:rPr>
          <w:rFonts w:ascii="Arial" w:hAnsi="Arial"/>
          <w:b/>
          <w:bCs/>
          <w:sz w:val="20"/>
          <w:szCs w:val="20"/>
        </w:rPr>
      </w:pPr>
      <w:r w:rsidRPr="00A94EF0">
        <w:rPr>
          <w:rFonts w:ascii="Arial" w:hAnsi="Arial"/>
          <w:b/>
          <w:bCs/>
          <w:sz w:val="20"/>
          <w:szCs w:val="20"/>
        </w:rPr>
        <w:t>How does the applicant conduct interviews/intakes with couples?</w:t>
      </w:r>
    </w:p>
    <w:p w14:paraId="13D8AD52" w14:textId="10CAC841" w:rsidR="00555D73" w:rsidRPr="00A94EF0" w:rsidRDefault="00555D73" w:rsidP="00555D73">
      <w:pPr>
        <w:pStyle w:val="ListParagraph"/>
        <w:numPr>
          <w:ilvl w:val="0"/>
          <w:numId w:val="38"/>
        </w:numPr>
        <w:tabs>
          <w:tab w:val="left" w:pos="360"/>
        </w:tabs>
        <w:rPr>
          <w:rFonts w:ascii="Arial" w:hAnsi="Arial"/>
          <w:b/>
          <w:bCs/>
          <w:sz w:val="20"/>
          <w:szCs w:val="20"/>
        </w:rPr>
      </w:pPr>
      <w:r w:rsidRPr="00A94EF0">
        <w:rPr>
          <w:rFonts w:ascii="Arial" w:hAnsi="Arial"/>
          <w:b/>
          <w:bCs/>
          <w:sz w:val="20"/>
          <w:szCs w:val="20"/>
        </w:rPr>
        <w:t>How does the applicant work with survivors to have them identify what is safe for them as it relates to scattered units and/or rental assistance?</w:t>
      </w:r>
    </w:p>
    <w:p w14:paraId="4E712C7F" w14:textId="7906D782" w:rsidR="00555D73" w:rsidRPr="00A94EF0" w:rsidRDefault="00555D73" w:rsidP="00555D73">
      <w:pPr>
        <w:pStyle w:val="ListParagraph"/>
        <w:numPr>
          <w:ilvl w:val="0"/>
          <w:numId w:val="38"/>
        </w:numPr>
        <w:tabs>
          <w:tab w:val="left" w:pos="360"/>
        </w:tabs>
        <w:rPr>
          <w:rFonts w:ascii="Arial" w:hAnsi="Arial"/>
          <w:b/>
          <w:bCs/>
          <w:sz w:val="20"/>
          <w:szCs w:val="20"/>
        </w:rPr>
      </w:pPr>
      <w:r w:rsidRPr="00A94EF0">
        <w:rPr>
          <w:rFonts w:ascii="Arial" w:hAnsi="Arial"/>
          <w:b/>
          <w:bCs/>
          <w:sz w:val="20"/>
          <w:szCs w:val="20"/>
        </w:rPr>
        <w:t>How does the applicant maintain building space, congregate spaces in particular, to ensure safety for clients (</w:t>
      </w:r>
      <w:proofErr w:type="spellStart"/>
      <w:r w:rsidRPr="00A94EF0">
        <w:rPr>
          <w:rFonts w:ascii="Arial" w:hAnsi="Arial"/>
          <w:b/>
          <w:bCs/>
          <w:sz w:val="20"/>
          <w:szCs w:val="20"/>
        </w:rPr>
        <w:t>eg</w:t>
      </w:r>
      <w:proofErr w:type="spellEnd"/>
      <w:r w:rsidRPr="00A94EF0">
        <w:rPr>
          <w:rFonts w:ascii="Arial" w:hAnsi="Arial"/>
          <w:b/>
          <w:bCs/>
          <w:sz w:val="20"/>
          <w:szCs w:val="20"/>
        </w:rPr>
        <w:t xml:space="preserve">, bars on window, </w:t>
      </w:r>
      <w:proofErr w:type="spellStart"/>
      <w:proofErr w:type="gramStart"/>
      <w:r w:rsidRPr="00A94EF0">
        <w:rPr>
          <w:rFonts w:ascii="Arial" w:hAnsi="Arial"/>
          <w:b/>
          <w:bCs/>
          <w:sz w:val="20"/>
          <w:szCs w:val="20"/>
        </w:rPr>
        <w:t>etc</w:t>
      </w:r>
      <w:proofErr w:type="spellEnd"/>
      <w:r w:rsidRPr="00A94EF0">
        <w:rPr>
          <w:rFonts w:ascii="Arial" w:hAnsi="Arial"/>
          <w:b/>
          <w:bCs/>
          <w:sz w:val="20"/>
          <w:szCs w:val="20"/>
        </w:rPr>
        <w:t>)</w:t>
      </w:r>
      <w:proofErr w:type="gramEnd"/>
    </w:p>
    <w:p w14:paraId="168684D3" w14:textId="5D44C1EB" w:rsidR="00555D73" w:rsidRDefault="00555D73" w:rsidP="00555D73">
      <w:pPr>
        <w:pStyle w:val="ListParagraph"/>
        <w:numPr>
          <w:ilvl w:val="0"/>
          <w:numId w:val="38"/>
        </w:numPr>
        <w:tabs>
          <w:tab w:val="left" w:pos="360"/>
        </w:tabs>
        <w:rPr>
          <w:rFonts w:ascii="Arial" w:hAnsi="Arial"/>
          <w:sz w:val="20"/>
          <w:szCs w:val="20"/>
        </w:rPr>
      </w:pPr>
      <w:r w:rsidRPr="00A94EF0">
        <w:rPr>
          <w:rFonts w:ascii="Arial" w:hAnsi="Arial"/>
          <w:b/>
          <w:bCs/>
          <w:sz w:val="20"/>
          <w:szCs w:val="20"/>
        </w:rPr>
        <w:t>How does the applicant keep the location confidential for buildings/units dedicated solely for use by su</w:t>
      </w:r>
      <w:r w:rsidR="009A4687">
        <w:rPr>
          <w:rFonts w:ascii="Arial" w:hAnsi="Arial"/>
          <w:b/>
          <w:bCs/>
          <w:sz w:val="20"/>
          <w:szCs w:val="20"/>
        </w:rPr>
        <w:t>r</w:t>
      </w:r>
      <w:r w:rsidRPr="00A94EF0">
        <w:rPr>
          <w:rFonts w:ascii="Arial" w:hAnsi="Arial"/>
          <w:b/>
          <w:bCs/>
          <w:sz w:val="20"/>
          <w:szCs w:val="20"/>
        </w:rPr>
        <w:t>vivors?</w:t>
      </w:r>
    </w:p>
    <w:p w14:paraId="28420FAC" w14:textId="6244B62F" w:rsidR="00555D73" w:rsidRPr="00802F07" w:rsidRDefault="009A4687" w:rsidP="00802F07">
      <w:pPr>
        <w:tabs>
          <w:tab w:val="left" w:pos="360"/>
        </w:tabs>
        <w:rPr>
          <w:rFonts w:ascii="Arial" w:hAnsi="Arial"/>
          <w:sz w:val="20"/>
          <w:szCs w:val="20"/>
        </w:rPr>
      </w:pPr>
      <w:r>
        <w:rPr>
          <w:rFonts w:ascii="Arial" w:hAnsi="Arial"/>
          <w:sz w:val="20"/>
          <w:szCs w:val="20"/>
        </w:rPr>
        <w:tab/>
      </w:r>
      <w:r w:rsidRPr="00201432">
        <w:rPr>
          <w:rFonts w:ascii="Arial" w:hAnsi="Arial"/>
          <w:sz w:val="20"/>
          <w:szCs w:val="20"/>
        </w:rPr>
        <w:fldChar w:fldCharType="begin">
          <w:ffData>
            <w:name w:val="Text326"/>
            <w:enabled/>
            <w:calcOnExit w:val="0"/>
            <w:textInput/>
          </w:ffData>
        </w:fldChar>
      </w:r>
      <w:r w:rsidRPr="00201432">
        <w:rPr>
          <w:rFonts w:ascii="Arial" w:hAnsi="Arial"/>
          <w:sz w:val="20"/>
          <w:szCs w:val="20"/>
        </w:rPr>
        <w:instrText xml:space="preserve"> FORMTEXT </w:instrText>
      </w:r>
      <w:r w:rsidRPr="00201432">
        <w:rPr>
          <w:rFonts w:ascii="Arial" w:hAnsi="Arial"/>
          <w:sz w:val="20"/>
          <w:szCs w:val="20"/>
        </w:rPr>
      </w:r>
      <w:r w:rsidRPr="00201432">
        <w:rPr>
          <w:rFonts w:ascii="Arial" w:hAnsi="Arial"/>
          <w:sz w:val="20"/>
          <w:szCs w:val="20"/>
        </w:rPr>
        <w:fldChar w:fldCharType="separate"/>
      </w:r>
      <w:r w:rsidRPr="00201432">
        <w:rPr>
          <w:noProof/>
          <w:sz w:val="20"/>
          <w:szCs w:val="20"/>
        </w:rPr>
        <w:t> </w:t>
      </w:r>
      <w:r w:rsidRPr="00201432">
        <w:rPr>
          <w:noProof/>
          <w:sz w:val="20"/>
          <w:szCs w:val="20"/>
        </w:rPr>
        <w:t> </w:t>
      </w:r>
      <w:r w:rsidRPr="00201432">
        <w:rPr>
          <w:noProof/>
          <w:sz w:val="20"/>
          <w:szCs w:val="20"/>
        </w:rPr>
        <w:t> </w:t>
      </w:r>
      <w:r w:rsidRPr="00201432">
        <w:rPr>
          <w:noProof/>
          <w:sz w:val="20"/>
          <w:szCs w:val="20"/>
        </w:rPr>
        <w:t> </w:t>
      </w:r>
      <w:r w:rsidRPr="00201432">
        <w:rPr>
          <w:noProof/>
          <w:sz w:val="20"/>
          <w:szCs w:val="20"/>
        </w:rPr>
        <w:t> </w:t>
      </w:r>
      <w:r w:rsidRPr="00201432">
        <w:rPr>
          <w:rFonts w:ascii="Arial" w:hAnsi="Arial"/>
          <w:sz w:val="20"/>
          <w:szCs w:val="20"/>
        </w:rPr>
        <w:fldChar w:fldCharType="end"/>
      </w:r>
    </w:p>
    <w:p w14:paraId="27F05485" w14:textId="77777777" w:rsidR="000E2291" w:rsidRPr="00C425A8" w:rsidRDefault="000E2291" w:rsidP="000E2291">
      <w:pPr>
        <w:rPr>
          <w:rFonts w:ascii="Arial" w:hAnsi="Arial"/>
          <w:b/>
          <w:sz w:val="20"/>
          <w:szCs w:val="20"/>
        </w:rPr>
      </w:pPr>
    </w:p>
    <w:p w14:paraId="49E7396C" w14:textId="77777777" w:rsidR="000E2291" w:rsidRPr="00C425A8" w:rsidRDefault="000E2291" w:rsidP="000E2291">
      <w:pPr>
        <w:rPr>
          <w:rFonts w:ascii="Arial" w:hAnsi="Arial"/>
          <w:b/>
          <w:sz w:val="20"/>
          <w:szCs w:val="20"/>
        </w:rPr>
      </w:pPr>
    </w:p>
    <w:p w14:paraId="4692CC89" w14:textId="77777777" w:rsidR="000E2291" w:rsidRPr="00C2414F" w:rsidRDefault="000E2291" w:rsidP="000E2291">
      <w:pPr>
        <w:ind w:firstLine="720"/>
        <w:jc w:val="center"/>
        <w:rPr>
          <w:rFonts w:ascii="Arial" w:hAnsi="Arial"/>
          <w:b/>
          <w:caps/>
        </w:rPr>
      </w:pPr>
      <w:r w:rsidRPr="00C425A8">
        <w:rPr>
          <w:rFonts w:ascii="Arial" w:hAnsi="Arial"/>
          <w:b/>
          <w:sz w:val="20"/>
          <w:szCs w:val="20"/>
        </w:rPr>
        <w:br w:type="page"/>
      </w:r>
      <w:r w:rsidRPr="00C2414F">
        <w:rPr>
          <w:rFonts w:ascii="Arial" w:hAnsi="Arial"/>
          <w:b/>
          <w:caps/>
        </w:rPr>
        <w:lastRenderedPageBreak/>
        <w:t>Type and Scale of Housing</w:t>
      </w:r>
    </w:p>
    <w:p w14:paraId="08BD779E" w14:textId="1A922F63" w:rsidR="000E2291" w:rsidRPr="00C2414F" w:rsidRDefault="000E2291" w:rsidP="000E2291">
      <w:pPr>
        <w:rPr>
          <w:rFonts w:ascii="Arial" w:hAnsi="Arial"/>
          <w:sz w:val="20"/>
        </w:rPr>
      </w:pPr>
      <w:r w:rsidRPr="00C2414F">
        <w:rPr>
          <w:rFonts w:ascii="Arial" w:hAnsi="Arial"/>
          <w:sz w:val="20"/>
        </w:rPr>
        <w:t xml:space="preserve">For each housing type in the project, enter the number of units, beds, and bedrooms that will be used to house the participants, </w:t>
      </w:r>
      <w:r w:rsidRPr="00C2414F">
        <w:rPr>
          <w:rFonts w:ascii="Arial" w:hAnsi="Arial"/>
          <w:sz w:val="20"/>
          <w:u w:val="single"/>
        </w:rPr>
        <w:t>at a point-in-time</w:t>
      </w:r>
      <w:r w:rsidRPr="00C2414F">
        <w:rPr>
          <w:rFonts w:ascii="Arial" w:hAnsi="Arial"/>
          <w:sz w:val="20"/>
        </w:rPr>
        <w:t xml:space="preserve"> (a given night). If you plan to use multiple housing types, copy and paste this section and provide all required information as necessary for each housing type. </w:t>
      </w:r>
      <w:r w:rsidR="0049007C">
        <w:rPr>
          <w:rFonts w:ascii="Arial" w:hAnsi="Arial"/>
          <w:sz w:val="20"/>
        </w:rPr>
        <w:t xml:space="preserve">If not proposing to provide housing, you may skip this section. </w:t>
      </w:r>
      <w:r w:rsidRPr="00C2414F">
        <w:rPr>
          <w:rFonts w:ascii="Arial" w:hAnsi="Arial"/>
          <w:sz w:val="20"/>
        </w:rPr>
        <w:t xml:space="preserve">Review the definitions below and ensure that information is entered for each housing type in the project. </w:t>
      </w:r>
    </w:p>
    <w:p w14:paraId="67A2A5B0" w14:textId="77777777" w:rsidR="000E2291" w:rsidRPr="00C2414F" w:rsidRDefault="000E2291" w:rsidP="000E2291">
      <w:pPr>
        <w:rPr>
          <w:rFonts w:ascii="Arial" w:hAnsi="Arial"/>
          <w:b/>
          <w:color w:val="0000FF"/>
        </w:rPr>
      </w:pPr>
    </w:p>
    <w:p w14:paraId="65BB411A" w14:textId="77777777" w:rsidR="000E2291" w:rsidRPr="00C425A8" w:rsidRDefault="000E2291" w:rsidP="000E2291">
      <w:pPr>
        <w:rPr>
          <w:rFonts w:ascii="Arial" w:hAnsi="Arial"/>
          <w:sz w:val="20"/>
          <w:szCs w:val="20"/>
        </w:rPr>
      </w:pPr>
      <w:r w:rsidRPr="00C425A8">
        <w:rPr>
          <w:rFonts w:ascii="Arial" w:hAnsi="Arial"/>
          <w:b/>
          <w:sz w:val="20"/>
          <w:szCs w:val="20"/>
        </w:rPr>
        <w:t>Definitions – Housing Types</w:t>
      </w:r>
    </w:p>
    <w:p w14:paraId="5BBD7F6D" w14:textId="77777777" w:rsidR="000E2291" w:rsidRPr="00C425A8" w:rsidRDefault="000E2291" w:rsidP="000E2291">
      <w:pPr>
        <w:pStyle w:val="PlainText"/>
        <w:numPr>
          <w:ilvl w:val="0"/>
          <w:numId w:val="8"/>
        </w:numPr>
        <w:rPr>
          <w:rFonts w:ascii="Arial" w:hAnsi="Arial" w:cs="Times New Roman"/>
        </w:rPr>
      </w:pPr>
      <w:r w:rsidRPr="00C425A8">
        <w:rPr>
          <w:rFonts w:ascii="Arial" w:hAnsi="Arial" w:cs="Times New Roman"/>
          <w:b/>
          <w:bCs/>
        </w:rPr>
        <w:t>Clustered apartments</w:t>
      </w:r>
      <w:r w:rsidRPr="00C425A8">
        <w:rPr>
          <w:rFonts w:ascii="Arial" w:hAnsi="Arial" w:cs="Times New Roman"/>
        </w:rPr>
        <w:t>.  Each individual or family has a self-contained housing unit located within a building or complex that houses both persons with special needs—e.g., homeless or formerly homeless persons, persons with substance abuse problems, persons with mental illness, or persons with AIDS/HIV—and persons without any special needs.</w:t>
      </w:r>
    </w:p>
    <w:p w14:paraId="0FCE518A" w14:textId="77777777" w:rsidR="000E2291" w:rsidRPr="00C425A8" w:rsidRDefault="000E2291" w:rsidP="000E2291">
      <w:pPr>
        <w:pStyle w:val="PlainText"/>
        <w:numPr>
          <w:ilvl w:val="0"/>
          <w:numId w:val="8"/>
        </w:numPr>
        <w:rPr>
          <w:rFonts w:ascii="Arial" w:hAnsi="Arial" w:cs="Times New Roman"/>
        </w:rPr>
      </w:pPr>
      <w:r w:rsidRPr="00C425A8">
        <w:rPr>
          <w:rFonts w:ascii="Arial" w:hAnsi="Arial" w:cs="Times New Roman"/>
          <w:b/>
          <w:bCs/>
        </w:rPr>
        <w:t>Scattered-site apartments (including efficiencies)</w:t>
      </w:r>
      <w:r w:rsidRPr="00C425A8">
        <w:rPr>
          <w:rFonts w:ascii="Arial" w:hAnsi="Arial" w:cs="Times New Roman"/>
        </w:rPr>
        <w:t>.  Each individual or family has a self-contained apartment that is dispersed throughout the community.</w:t>
      </w:r>
    </w:p>
    <w:p w14:paraId="791AE5E8" w14:textId="77777777" w:rsidR="000E2291" w:rsidRPr="00C425A8" w:rsidRDefault="000E2291" w:rsidP="000E2291">
      <w:pPr>
        <w:pStyle w:val="PlainText"/>
        <w:numPr>
          <w:ilvl w:val="0"/>
          <w:numId w:val="8"/>
        </w:numPr>
        <w:rPr>
          <w:rFonts w:ascii="Arial" w:hAnsi="Arial" w:cs="Times New Roman"/>
        </w:rPr>
      </w:pPr>
      <w:r w:rsidRPr="00C425A8">
        <w:rPr>
          <w:rFonts w:ascii="Arial" w:hAnsi="Arial" w:cs="Times New Roman"/>
          <w:b/>
          <w:bCs/>
        </w:rPr>
        <w:t>Single-family homes/townhouses/duplexes</w:t>
      </w:r>
      <w:r w:rsidRPr="00C425A8">
        <w:rPr>
          <w:rFonts w:ascii="Arial" w:hAnsi="Arial" w:cs="Times New Roman"/>
        </w:rPr>
        <w:t>.  Each individual or family has a self-contained, single-family home/townhouse/duplex that is dispersed throughout the community.</w:t>
      </w:r>
    </w:p>
    <w:p w14:paraId="17F30020" w14:textId="77777777" w:rsidR="000E2291" w:rsidRPr="007A2E12" w:rsidRDefault="000E2291" w:rsidP="000E2291">
      <w:pPr>
        <w:rPr>
          <w:rFonts w:ascii="Arial" w:hAnsi="Arial"/>
          <w:b/>
          <w:sz w:val="20"/>
          <w:szCs w:val="20"/>
        </w:rPr>
      </w:pPr>
    </w:p>
    <w:p w14:paraId="6058956D" w14:textId="77777777" w:rsidR="000E2291" w:rsidRPr="007A2E12" w:rsidRDefault="000E2291" w:rsidP="000E2291">
      <w:pPr>
        <w:ind w:firstLine="720"/>
        <w:jc w:val="center"/>
        <w:rPr>
          <w:rFonts w:ascii="Arial" w:hAnsi="Arial"/>
          <w:b/>
          <w:sz w:val="20"/>
          <w:szCs w:val="20"/>
        </w:rPr>
      </w:pPr>
    </w:p>
    <w:p w14:paraId="41697394" w14:textId="77777777" w:rsidR="000E2291" w:rsidRPr="007A2E12" w:rsidRDefault="000E2291" w:rsidP="000E2291">
      <w:pPr>
        <w:pStyle w:val="ListParagraph"/>
        <w:numPr>
          <w:ilvl w:val="0"/>
          <w:numId w:val="16"/>
        </w:numPr>
        <w:rPr>
          <w:rFonts w:ascii="Arial" w:hAnsi="Arial"/>
          <w:b/>
          <w:sz w:val="20"/>
          <w:szCs w:val="20"/>
        </w:rPr>
      </w:pPr>
      <w:r w:rsidRPr="007A2E12">
        <w:rPr>
          <w:rFonts w:ascii="Arial" w:hAnsi="Arial"/>
          <w:b/>
          <w:sz w:val="20"/>
          <w:szCs w:val="20"/>
        </w:rPr>
        <w:t xml:space="preserve">Housing Type: </w:t>
      </w:r>
      <w:r w:rsidRPr="007A2E12">
        <w:rPr>
          <w:rFonts w:ascii="Arial" w:hAnsi="Arial"/>
          <w:sz w:val="20"/>
          <w:szCs w:val="20"/>
        </w:rPr>
        <w:fldChar w:fldCharType="begin">
          <w:ffData>
            <w:name w:val="Dropdown14"/>
            <w:enabled/>
            <w:calcOnExit w:val="0"/>
            <w:ddList>
              <w:listEntry w:val="please complete"/>
              <w:listEntry w:val="Barracks"/>
              <w:listEntry w:val="Dormitory, shared or private rooms"/>
              <w:listEntry w:val="Shared housing"/>
              <w:listEntry w:val="Single Room Occupancy (SRO) units"/>
              <w:listEntry w:val="Clustered Apartments"/>
              <w:listEntry w:val="Project-based"/>
              <w:listEntry w:val="Scattered-site apartments (including efficiencies)"/>
              <w:listEntry w:val="Single family homes/townhouses/duplexes"/>
            </w:ddList>
          </w:ffData>
        </w:fldChar>
      </w:r>
      <w:bookmarkStart w:id="36" w:name="Dropdown14"/>
      <w:r w:rsidRPr="007A2E12">
        <w:rPr>
          <w:rFonts w:ascii="Arial" w:hAnsi="Arial"/>
          <w:sz w:val="20"/>
          <w:szCs w:val="20"/>
        </w:rPr>
        <w:instrText xml:space="preserve"> FORMDROPDOWN </w:instrText>
      </w:r>
      <w:r w:rsidR="00B839A6">
        <w:rPr>
          <w:rFonts w:ascii="Arial" w:hAnsi="Arial"/>
          <w:sz w:val="20"/>
          <w:szCs w:val="20"/>
        </w:rPr>
      </w:r>
      <w:r w:rsidR="00B839A6">
        <w:rPr>
          <w:rFonts w:ascii="Arial" w:hAnsi="Arial"/>
          <w:sz w:val="20"/>
          <w:szCs w:val="20"/>
        </w:rPr>
        <w:fldChar w:fldCharType="separate"/>
      </w:r>
      <w:r w:rsidRPr="007A2E12">
        <w:rPr>
          <w:rFonts w:ascii="Arial" w:hAnsi="Arial"/>
          <w:sz w:val="20"/>
          <w:szCs w:val="20"/>
        </w:rPr>
        <w:fldChar w:fldCharType="end"/>
      </w:r>
      <w:bookmarkEnd w:id="36"/>
      <w:r w:rsidRPr="007A2E12">
        <w:rPr>
          <w:rFonts w:ascii="Arial" w:hAnsi="Arial"/>
          <w:sz w:val="20"/>
          <w:szCs w:val="20"/>
        </w:rPr>
        <w:tab/>
      </w:r>
    </w:p>
    <w:p w14:paraId="0583CDB6" w14:textId="77777777" w:rsidR="000E2291" w:rsidRPr="007A2E12" w:rsidRDefault="000E2291" w:rsidP="000E2291">
      <w:pPr>
        <w:pStyle w:val="ListParagraph"/>
        <w:numPr>
          <w:ilvl w:val="0"/>
          <w:numId w:val="8"/>
        </w:numPr>
        <w:tabs>
          <w:tab w:val="num" w:pos="360"/>
        </w:tabs>
        <w:ind w:hanging="720"/>
        <w:rPr>
          <w:rFonts w:ascii="Arial" w:hAnsi="Arial"/>
          <w:b/>
          <w:sz w:val="20"/>
          <w:szCs w:val="20"/>
        </w:rPr>
      </w:pPr>
      <w:r w:rsidRPr="007A2E12">
        <w:rPr>
          <w:rFonts w:ascii="Arial" w:hAnsi="Arial"/>
          <w:b/>
          <w:sz w:val="20"/>
          <w:szCs w:val="20"/>
        </w:rPr>
        <w:t>Total number of each for Selected Housing Type</w:t>
      </w:r>
    </w:p>
    <w:p w14:paraId="2C776389" w14:textId="77777777" w:rsidR="000E2291" w:rsidRPr="00C425A8" w:rsidRDefault="000E2291" w:rsidP="000E2291">
      <w:pPr>
        <w:pStyle w:val="ListParagraph"/>
        <w:numPr>
          <w:ilvl w:val="0"/>
          <w:numId w:val="18"/>
        </w:numPr>
        <w:rPr>
          <w:rFonts w:ascii="Arial" w:hAnsi="Arial"/>
          <w:b/>
          <w:sz w:val="20"/>
          <w:szCs w:val="20"/>
        </w:rPr>
      </w:pPr>
      <w:r w:rsidRPr="00C425A8">
        <w:rPr>
          <w:rFonts w:ascii="Arial" w:hAnsi="Arial"/>
          <w:b/>
          <w:sz w:val="20"/>
          <w:szCs w:val="20"/>
        </w:rPr>
        <w:t>Units:</w:t>
      </w:r>
      <w:r w:rsidRPr="00C425A8">
        <w:rPr>
          <w:rFonts w:ascii="Arial" w:hAnsi="Arial"/>
          <w:sz w:val="20"/>
          <w:szCs w:val="20"/>
        </w:rPr>
        <w:t xml:space="preserve"> </w:t>
      </w:r>
      <w:r w:rsidRPr="00C425A8">
        <w:rPr>
          <w:rFonts w:ascii="Verdana" w:hAnsi="Verdana"/>
          <w:sz w:val="20"/>
          <w:szCs w:val="20"/>
        </w:rPr>
        <w:fldChar w:fldCharType="begin">
          <w:ffData>
            <w:name w:val="Text41"/>
            <w:enabled/>
            <w:calcOnExit w:val="0"/>
            <w:textInput/>
          </w:ffData>
        </w:fldChar>
      </w:r>
      <w:bookmarkStart w:id="37" w:name="Text41"/>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37"/>
      <w:r w:rsidRPr="00C425A8">
        <w:rPr>
          <w:rFonts w:ascii="Arial" w:hAnsi="Arial"/>
          <w:b/>
          <w:sz w:val="20"/>
          <w:szCs w:val="20"/>
        </w:rPr>
        <w:tab/>
      </w:r>
    </w:p>
    <w:p w14:paraId="7B323CE2" w14:textId="77777777" w:rsidR="000E2291" w:rsidRPr="00C425A8" w:rsidRDefault="000E2291" w:rsidP="000E2291">
      <w:pPr>
        <w:pStyle w:val="ListParagraph"/>
        <w:numPr>
          <w:ilvl w:val="0"/>
          <w:numId w:val="18"/>
        </w:numPr>
        <w:rPr>
          <w:rFonts w:ascii="Arial" w:hAnsi="Arial"/>
          <w:b/>
          <w:sz w:val="20"/>
          <w:szCs w:val="20"/>
        </w:rPr>
      </w:pPr>
      <w:r w:rsidRPr="00C425A8">
        <w:rPr>
          <w:rFonts w:ascii="Arial" w:hAnsi="Arial"/>
          <w:b/>
          <w:sz w:val="20"/>
          <w:szCs w:val="20"/>
        </w:rPr>
        <w:t>Beds:</w:t>
      </w:r>
      <w:r w:rsidRPr="00C425A8">
        <w:rPr>
          <w:rFonts w:ascii="Arial" w:hAnsi="Arial"/>
          <w:sz w:val="20"/>
          <w:szCs w:val="20"/>
        </w:rPr>
        <w:t xml:space="preserve"> </w:t>
      </w:r>
      <w:r w:rsidRPr="00C425A8">
        <w:rPr>
          <w:rFonts w:ascii="Verdana" w:hAnsi="Verdana"/>
          <w:sz w:val="20"/>
          <w:szCs w:val="20"/>
        </w:rPr>
        <w:fldChar w:fldCharType="begin">
          <w:ffData>
            <w:name w:val="Text42"/>
            <w:enabled/>
            <w:calcOnExit w:val="0"/>
            <w:textInput/>
          </w:ffData>
        </w:fldChar>
      </w:r>
      <w:bookmarkStart w:id="38" w:name="Text42"/>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38"/>
      <w:r w:rsidRPr="00C425A8">
        <w:rPr>
          <w:rFonts w:ascii="Arial" w:hAnsi="Arial"/>
          <w:b/>
          <w:sz w:val="20"/>
          <w:szCs w:val="20"/>
        </w:rPr>
        <w:tab/>
      </w:r>
    </w:p>
    <w:p w14:paraId="51569A32" w14:textId="77777777" w:rsidR="000E2291" w:rsidRPr="00C425A8" w:rsidRDefault="000E2291" w:rsidP="000E2291">
      <w:pPr>
        <w:pStyle w:val="ListParagraph"/>
        <w:numPr>
          <w:ilvl w:val="0"/>
          <w:numId w:val="18"/>
        </w:numPr>
        <w:rPr>
          <w:rFonts w:ascii="Arial" w:hAnsi="Arial"/>
          <w:sz w:val="20"/>
          <w:szCs w:val="20"/>
        </w:rPr>
      </w:pPr>
      <w:r w:rsidRPr="00C425A8">
        <w:rPr>
          <w:rFonts w:ascii="Arial" w:hAnsi="Arial"/>
          <w:b/>
          <w:sz w:val="20"/>
          <w:szCs w:val="20"/>
        </w:rPr>
        <w:t>Bedrooms:</w:t>
      </w:r>
      <w:r w:rsidRPr="00C425A8">
        <w:rPr>
          <w:rFonts w:ascii="Arial" w:hAnsi="Arial"/>
          <w:sz w:val="20"/>
          <w:szCs w:val="20"/>
        </w:rPr>
        <w:t xml:space="preserve"> </w:t>
      </w:r>
      <w:r w:rsidRPr="00C425A8">
        <w:rPr>
          <w:rFonts w:ascii="Verdana" w:hAnsi="Verdana"/>
          <w:sz w:val="20"/>
          <w:szCs w:val="20"/>
        </w:rPr>
        <w:fldChar w:fldCharType="begin">
          <w:ffData>
            <w:name w:val="Text43"/>
            <w:enabled/>
            <w:calcOnExit w:val="0"/>
            <w:textInput/>
          </w:ffData>
        </w:fldChar>
      </w:r>
      <w:bookmarkStart w:id="39" w:name="Text43"/>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39"/>
    </w:p>
    <w:p w14:paraId="02663FD1" w14:textId="77777777" w:rsidR="000E2291" w:rsidRPr="00C2414F" w:rsidRDefault="000E2291" w:rsidP="000E2291">
      <w:pPr>
        <w:rPr>
          <w:rFonts w:ascii="Arial" w:hAnsi="Arial"/>
        </w:rPr>
      </w:pPr>
    </w:p>
    <w:p w14:paraId="27AAEBA0" w14:textId="77777777" w:rsidR="000E2291" w:rsidRPr="00C2414F" w:rsidRDefault="000E2291" w:rsidP="000E2291">
      <w:pPr>
        <w:rPr>
          <w:rFonts w:ascii="Arial" w:hAnsi="Arial"/>
        </w:rPr>
      </w:pPr>
    </w:p>
    <w:p w14:paraId="631E2388" w14:textId="77777777" w:rsidR="000E2291" w:rsidRPr="00C2414F" w:rsidRDefault="000E2291" w:rsidP="000E2291">
      <w:pPr>
        <w:rPr>
          <w:rFonts w:ascii="Arial" w:hAnsi="Arial"/>
        </w:rPr>
      </w:pPr>
    </w:p>
    <w:p w14:paraId="1645F10D" w14:textId="77777777" w:rsidR="000E2291" w:rsidRPr="00C2414F" w:rsidRDefault="000E2291" w:rsidP="000E2291">
      <w:pPr>
        <w:jc w:val="center"/>
        <w:rPr>
          <w:rFonts w:ascii="Arial" w:hAnsi="Arial"/>
          <w:b/>
          <w:caps/>
        </w:rPr>
      </w:pPr>
      <w:r w:rsidRPr="00C2414F">
        <w:rPr>
          <w:rFonts w:ascii="Arial" w:hAnsi="Arial"/>
          <w:b/>
        </w:rPr>
        <w:br w:type="page"/>
      </w:r>
      <w:r w:rsidRPr="00C2414F">
        <w:rPr>
          <w:rFonts w:ascii="Arial" w:hAnsi="Arial"/>
          <w:b/>
          <w:caps/>
        </w:rPr>
        <w:lastRenderedPageBreak/>
        <w:t xml:space="preserve">Project Participants </w:t>
      </w:r>
    </w:p>
    <w:p w14:paraId="143D2EA1" w14:textId="77777777" w:rsidR="000E2291" w:rsidRPr="00C2414F" w:rsidRDefault="000E2291" w:rsidP="000E2291">
      <w:pPr>
        <w:rPr>
          <w:rFonts w:ascii="Arial" w:hAnsi="Arial"/>
          <w:sz w:val="20"/>
        </w:rPr>
      </w:pPr>
      <w:r w:rsidRPr="00C2414F">
        <w:rPr>
          <w:rFonts w:ascii="Arial" w:hAnsi="Arial"/>
          <w:sz w:val="20"/>
        </w:rPr>
        <w:t>I</w:t>
      </w:r>
      <w:r>
        <w:rPr>
          <w:rFonts w:ascii="Arial" w:hAnsi="Arial"/>
          <w:sz w:val="20"/>
        </w:rPr>
        <w:t>n the following two tables i</w:t>
      </w:r>
      <w:r w:rsidRPr="00C2414F">
        <w:rPr>
          <w:rFonts w:ascii="Arial" w:hAnsi="Arial"/>
          <w:sz w:val="20"/>
        </w:rPr>
        <w:t xml:space="preserve">ndicate the households/persons to be served </w:t>
      </w:r>
      <w:r>
        <w:rPr>
          <w:rFonts w:ascii="Arial" w:hAnsi="Arial"/>
          <w:sz w:val="20"/>
        </w:rPr>
        <w:t xml:space="preserve">by the project as well as </w:t>
      </w:r>
      <w:r w:rsidRPr="00C2414F">
        <w:rPr>
          <w:rFonts w:ascii="Arial" w:hAnsi="Arial"/>
          <w:sz w:val="20"/>
        </w:rPr>
        <w:t>the number of persons</w:t>
      </w:r>
      <w:r>
        <w:rPr>
          <w:rFonts w:ascii="Arial" w:hAnsi="Arial"/>
          <w:sz w:val="20"/>
        </w:rPr>
        <w:t>, characteristics,</w:t>
      </w:r>
      <w:r w:rsidRPr="00C2414F">
        <w:rPr>
          <w:rFonts w:ascii="Arial" w:hAnsi="Arial"/>
          <w:sz w:val="20"/>
        </w:rPr>
        <w:t xml:space="preserve"> and subpopulations within each household in the project.</w:t>
      </w:r>
      <w:r>
        <w:rPr>
          <w:rFonts w:ascii="Arial" w:hAnsi="Arial"/>
          <w:sz w:val="20"/>
        </w:rPr>
        <w:t xml:space="preserve"> The numbers entered into the table should reflect the number of households and persons that the project can serve </w:t>
      </w:r>
      <w:r w:rsidRPr="001641A9">
        <w:rPr>
          <w:rFonts w:ascii="Arial" w:hAnsi="Arial"/>
          <w:b/>
          <w:sz w:val="20"/>
        </w:rPr>
        <w:t xml:space="preserve">at a </w:t>
      </w:r>
      <w:r w:rsidRPr="001641A9">
        <w:rPr>
          <w:rFonts w:ascii="Arial" w:hAnsi="Arial"/>
          <w:b/>
          <w:sz w:val="20"/>
          <w:u w:val="single"/>
        </w:rPr>
        <w:t>point-in-time</w:t>
      </w:r>
      <w:r w:rsidRPr="001641A9">
        <w:rPr>
          <w:rFonts w:ascii="Arial" w:hAnsi="Arial"/>
          <w:b/>
          <w:sz w:val="20"/>
        </w:rPr>
        <w:t xml:space="preserve"> (any given day),</w:t>
      </w:r>
      <w:r>
        <w:rPr>
          <w:rFonts w:ascii="Arial" w:hAnsi="Arial"/>
          <w:sz w:val="20"/>
        </w:rPr>
        <w:t xml:space="preserve"> not over the course of a full year or the grant term. For example, if the proposed project will serve up to five families at one time, then you would enter ‘5’ into the </w:t>
      </w:r>
      <w:r w:rsidRPr="00D45381">
        <w:rPr>
          <w:rFonts w:ascii="Arial" w:hAnsi="Arial"/>
          <w:i/>
          <w:sz w:val="20"/>
        </w:rPr>
        <w:t>Total Number of Households</w:t>
      </w:r>
      <w:r>
        <w:rPr>
          <w:rFonts w:ascii="Arial" w:hAnsi="Arial"/>
          <w:sz w:val="20"/>
        </w:rPr>
        <w:t xml:space="preserve"> and provide estimates about the numbers of persons in those households, number of adults and children, number with disabilities, etc. </w:t>
      </w:r>
    </w:p>
    <w:p w14:paraId="0A32A517" w14:textId="77777777" w:rsidR="000E2291" w:rsidRDefault="000E2291" w:rsidP="000E2291">
      <w:pPr>
        <w:rPr>
          <w:rFonts w:ascii="Arial" w:hAnsi="Arial"/>
          <w:sz w:val="20"/>
        </w:rPr>
      </w:pPr>
    </w:p>
    <w:p w14:paraId="53F42B96" w14:textId="77777777" w:rsidR="000E2291" w:rsidRDefault="000E2291" w:rsidP="000E2291">
      <w:pPr>
        <w:rPr>
          <w:rFonts w:ascii="Arial" w:hAnsi="Arial"/>
          <w:sz w:val="20"/>
        </w:rPr>
      </w:pPr>
      <w:r>
        <w:rPr>
          <w:rFonts w:ascii="Arial" w:hAnsi="Arial"/>
          <w:sz w:val="20"/>
        </w:rPr>
        <w:t xml:space="preserve">Cells in dark gray are not applicable and should not be filled in. </w:t>
      </w:r>
    </w:p>
    <w:p w14:paraId="5938F73A" w14:textId="77777777" w:rsidR="000E2291" w:rsidRDefault="000E2291" w:rsidP="000E2291">
      <w:pPr>
        <w:rPr>
          <w:rFonts w:ascii="Arial" w:hAnsi="Arial"/>
          <w:sz w:val="20"/>
        </w:rPr>
      </w:pPr>
    </w:p>
    <w:p w14:paraId="79714ED3" w14:textId="77777777" w:rsidR="000E2291" w:rsidRDefault="000E2291" w:rsidP="000E2291">
      <w:pPr>
        <w:rPr>
          <w:rFonts w:ascii="Arial" w:hAnsi="Arial"/>
          <w:b/>
          <w:bCs/>
          <w:sz w:val="20"/>
          <w:szCs w:val="20"/>
        </w:rPr>
      </w:pPr>
      <w:r w:rsidRPr="008A4FE5">
        <w:rPr>
          <w:rFonts w:ascii="Arial" w:hAnsi="Arial"/>
          <w:b/>
          <w:sz w:val="20"/>
        </w:rPr>
        <w:t>Definitions</w:t>
      </w:r>
      <w:r>
        <w:rPr>
          <w:rFonts w:ascii="Arial" w:hAnsi="Arial"/>
          <w:b/>
          <w:sz w:val="20"/>
        </w:rPr>
        <w:t xml:space="preserve"> and Instructions</w:t>
      </w:r>
    </w:p>
    <w:p w14:paraId="0AE9DDEE" w14:textId="77777777" w:rsidR="000E2291" w:rsidRDefault="000E2291" w:rsidP="000E2291">
      <w:pPr>
        <w:pStyle w:val="ListParagraph"/>
        <w:numPr>
          <w:ilvl w:val="0"/>
          <w:numId w:val="8"/>
        </w:numPr>
        <w:ind w:left="270" w:hanging="270"/>
        <w:rPr>
          <w:rFonts w:ascii="Arial" w:hAnsi="Arial"/>
          <w:sz w:val="20"/>
          <w:szCs w:val="20"/>
        </w:rPr>
      </w:pPr>
      <w:r w:rsidRPr="008A4FE5">
        <w:rPr>
          <w:rFonts w:ascii="Arial" w:hAnsi="Arial"/>
          <w:b/>
          <w:bCs/>
          <w:sz w:val="20"/>
          <w:szCs w:val="20"/>
        </w:rPr>
        <w:t>Households with at least One Adult and One Child:</w:t>
      </w:r>
      <w:r w:rsidRPr="008A4FE5">
        <w:rPr>
          <w:rFonts w:ascii="Arial" w:hAnsi="Arial"/>
          <w:sz w:val="20"/>
          <w:szCs w:val="20"/>
        </w:rPr>
        <w:t xml:space="preserve"> Enter the total number of households with at least one adult and one child. To fall under this column and household type, there </w:t>
      </w:r>
      <w:r w:rsidRPr="008A4FE5">
        <w:rPr>
          <w:rFonts w:ascii="Arial" w:hAnsi="Arial"/>
          <w:b/>
          <w:bCs/>
          <w:sz w:val="20"/>
          <w:szCs w:val="20"/>
        </w:rPr>
        <w:t>must be at least one</w:t>
      </w:r>
      <w:r w:rsidRPr="008A4FE5">
        <w:rPr>
          <w:rFonts w:ascii="Arial" w:hAnsi="Arial"/>
          <w:sz w:val="20"/>
          <w:szCs w:val="20"/>
        </w:rPr>
        <w:t xml:space="preserve"> person at or above the age of 18, and </w:t>
      </w:r>
      <w:r w:rsidRPr="008A4FE5">
        <w:rPr>
          <w:rFonts w:ascii="Arial" w:hAnsi="Arial"/>
          <w:b/>
          <w:bCs/>
          <w:sz w:val="20"/>
          <w:szCs w:val="20"/>
        </w:rPr>
        <w:t xml:space="preserve">at least one </w:t>
      </w:r>
      <w:r w:rsidRPr="008A4FE5">
        <w:rPr>
          <w:rFonts w:ascii="Arial" w:hAnsi="Arial"/>
          <w:sz w:val="20"/>
          <w:szCs w:val="20"/>
        </w:rPr>
        <w:t xml:space="preserve">person under the age of 18. </w:t>
      </w:r>
    </w:p>
    <w:p w14:paraId="48F3AEE1" w14:textId="77777777" w:rsidR="000E2291" w:rsidRDefault="000E2291" w:rsidP="000E2291">
      <w:pPr>
        <w:pStyle w:val="ListParagraph"/>
        <w:numPr>
          <w:ilvl w:val="0"/>
          <w:numId w:val="8"/>
        </w:numPr>
        <w:ind w:left="270" w:hanging="270"/>
        <w:rPr>
          <w:rFonts w:ascii="Arial" w:hAnsi="Arial"/>
          <w:sz w:val="20"/>
          <w:szCs w:val="20"/>
        </w:rPr>
      </w:pPr>
      <w:r w:rsidRPr="008A4FE5">
        <w:rPr>
          <w:rFonts w:ascii="Arial" w:hAnsi="Arial"/>
          <w:b/>
          <w:bCs/>
          <w:sz w:val="20"/>
          <w:szCs w:val="20"/>
        </w:rPr>
        <w:t xml:space="preserve">Adult Households without Children: </w:t>
      </w:r>
      <w:r w:rsidRPr="008A4FE5">
        <w:rPr>
          <w:rFonts w:ascii="Arial" w:hAnsi="Arial"/>
          <w:sz w:val="20"/>
          <w:szCs w:val="20"/>
        </w:rPr>
        <w:t xml:space="preserve">Enter the total number of adult households without children. To fall under this column and household type, there </w:t>
      </w:r>
      <w:r w:rsidRPr="008A4FE5">
        <w:rPr>
          <w:rFonts w:ascii="Arial" w:hAnsi="Arial"/>
          <w:b/>
          <w:bCs/>
          <w:sz w:val="20"/>
          <w:szCs w:val="20"/>
        </w:rPr>
        <w:t>must be at least one</w:t>
      </w:r>
      <w:r w:rsidRPr="008A4FE5">
        <w:rPr>
          <w:rFonts w:ascii="Arial" w:hAnsi="Arial"/>
          <w:sz w:val="20"/>
          <w:szCs w:val="20"/>
        </w:rPr>
        <w:t xml:space="preserve"> person at or above the age of 18, and </w:t>
      </w:r>
      <w:r w:rsidRPr="008A4FE5">
        <w:rPr>
          <w:rFonts w:ascii="Arial" w:hAnsi="Arial"/>
          <w:b/>
          <w:bCs/>
          <w:sz w:val="20"/>
          <w:szCs w:val="20"/>
        </w:rPr>
        <w:t>no</w:t>
      </w:r>
      <w:r>
        <w:rPr>
          <w:rFonts w:ascii="Arial" w:hAnsi="Arial"/>
          <w:sz w:val="20"/>
          <w:szCs w:val="20"/>
        </w:rPr>
        <w:t xml:space="preserve"> persons under the age of 18. </w:t>
      </w:r>
    </w:p>
    <w:p w14:paraId="4788C927" w14:textId="77777777" w:rsidR="000E2291" w:rsidRDefault="000E2291" w:rsidP="000E2291">
      <w:pPr>
        <w:pStyle w:val="ListParagraph"/>
        <w:numPr>
          <w:ilvl w:val="0"/>
          <w:numId w:val="8"/>
        </w:numPr>
        <w:ind w:left="270" w:hanging="270"/>
        <w:rPr>
          <w:rFonts w:ascii="Arial" w:hAnsi="Arial"/>
          <w:sz w:val="20"/>
          <w:szCs w:val="20"/>
        </w:rPr>
      </w:pPr>
      <w:r w:rsidRPr="008A4FE5">
        <w:rPr>
          <w:rFonts w:ascii="Arial" w:hAnsi="Arial"/>
          <w:b/>
          <w:bCs/>
          <w:sz w:val="20"/>
          <w:szCs w:val="20"/>
        </w:rPr>
        <w:t>Households with Only Children:</w:t>
      </w:r>
      <w:r w:rsidRPr="008A4FE5">
        <w:rPr>
          <w:rFonts w:ascii="Arial" w:hAnsi="Arial"/>
          <w:sz w:val="20"/>
          <w:szCs w:val="20"/>
        </w:rPr>
        <w:t xml:space="preserve"> Enter the total number of households with only children. To fall under this column and household type, there </w:t>
      </w:r>
      <w:r w:rsidRPr="008A4FE5">
        <w:rPr>
          <w:rFonts w:ascii="Arial" w:hAnsi="Arial"/>
          <w:b/>
          <w:bCs/>
          <w:sz w:val="20"/>
          <w:szCs w:val="20"/>
        </w:rPr>
        <w:t>may not be any</w:t>
      </w:r>
      <w:r w:rsidRPr="008A4FE5">
        <w:rPr>
          <w:rFonts w:ascii="Arial" w:hAnsi="Arial"/>
          <w:sz w:val="20"/>
          <w:szCs w:val="20"/>
        </w:rPr>
        <w:t xml:space="preserve"> persons at or above the age of 18, and </w:t>
      </w:r>
      <w:r w:rsidRPr="008A4FE5">
        <w:rPr>
          <w:rFonts w:ascii="Arial" w:hAnsi="Arial"/>
          <w:b/>
          <w:bCs/>
          <w:sz w:val="20"/>
          <w:szCs w:val="20"/>
        </w:rPr>
        <w:t>only</w:t>
      </w:r>
      <w:r w:rsidRPr="008A4FE5">
        <w:rPr>
          <w:rFonts w:ascii="Arial" w:hAnsi="Arial"/>
          <w:sz w:val="20"/>
          <w:szCs w:val="20"/>
        </w:rPr>
        <w:t xml:space="preserve"> persons under the age of 18</w:t>
      </w:r>
      <w:r>
        <w:rPr>
          <w:rFonts w:ascii="Arial" w:hAnsi="Arial"/>
          <w:sz w:val="20"/>
          <w:szCs w:val="20"/>
        </w:rPr>
        <w:t>.</w:t>
      </w:r>
      <w:r w:rsidRPr="008A4FE5">
        <w:rPr>
          <w:rFonts w:ascii="Arial" w:hAnsi="Arial"/>
          <w:sz w:val="20"/>
          <w:szCs w:val="20"/>
        </w:rPr>
        <w:t xml:space="preserve"> </w:t>
      </w:r>
    </w:p>
    <w:p w14:paraId="6599A7B8" w14:textId="77777777" w:rsidR="000E2291" w:rsidRDefault="000E2291" w:rsidP="000E2291">
      <w:pPr>
        <w:pStyle w:val="ListParagraph"/>
        <w:numPr>
          <w:ilvl w:val="0"/>
          <w:numId w:val="8"/>
        </w:numPr>
        <w:ind w:left="270" w:hanging="270"/>
        <w:rPr>
          <w:rFonts w:ascii="Arial" w:hAnsi="Arial"/>
          <w:sz w:val="20"/>
          <w:szCs w:val="20"/>
        </w:rPr>
      </w:pPr>
      <w:r w:rsidRPr="008A4FE5">
        <w:rPr>
          <w:rFonts w:ascii="Arial" w:hAnsi="Arial"/>
          <w:b/>
          <w:bCs/>
          <w:sz w:val="20"/>
          <w:szCs w:val="20"/>
        </w:rPr>
        <w:t>Persons in Households with at least One Adult and One Child:</w:t>
      </w:r>
      <w:r w:rsidRPr="008A4FE5">
        <w:rPr>
          <w:rFonts w:ascii="Arial" w:hAnsi="Arial"/>
          <w:sz w:val="20"/>
          <w:szCs w:val="20"/>
        </w:rPr>
        <w:t xml:space="preserve"> Enter the number of persons in households with at least one adult and on</w:t>
      </w:r>
      <w:r>
        <w:rPr>
          <w:rFonts w:ascii="Arial" w:hAnsi="Arial"/>
          <w:sz w:val="20"/>
          <w:szCs w:val="20"/>
        </w:rPr>
        <w:t>e</w:t>
      </w:r>
      <w:r w:rsidRPr="008A4FE5">
        <w:rPr>
          <w:rFonts w:ascii="Arial" w:hAnsi="Arial"/>
          <w:sz w:val="20"/>
          <w:szCs w:val="20"/>
        </w:rPr>
        <w:t xml:space="preserve"> child for each demographic row. To fall under this column and household type, there </w:t>
      </w:r>
      <w:r w:rsidRPr="008A4FE5">
        <w:rPr>
          <w:rFonts w:ascii="Arial" w:hAnsi="Arial"/>
          <w:b/>
          <w:bCs/>
          <w:sz w:val="20"/>
          <w:szCs w:val="20"/>
        </w:rPr>
        <w:t>must be at least one</w:t>
      </w:r>
      <w:r w:rsidRPr="008A4FE5">
        <w:rPr>
          <w:rFonts w:ascii="Arial" w:hAnsi="Arial"/>
          <w:sz w:val="20"/>
          <w:szCs w:val="20"/>
        </w:rPr>
        <w:t xml:space="preserve"> person at or above the age of 18, and </w:t>
      </w:r>
      <w:r w:rsidRPr="008A4FE5">
        <w:rPr>
          <w:rFonts w:ascii="Arial" w:hAnsi="Arial"/>
          <w:b/>
          <w:bCs/>
          <w:sz w:val="20"/>
          <w:szCs w:val="20"/>
        </w:rPr>
        <w:t>at least one</w:t>
      </w:r>
      <w:r w:rsidRPr="008A4FE5">
        <w:rPr>
          <w:rFonts w:ascii="Arial" w:hAnsi="Arial"/>
          <w:sz w:val="20"/>
          <w:szCs w:val="20"/>
        </w:rPr>
        <w:t xml:space="preserve"> person under the age of 18.</w:t>
      </w:r>
      <w:r>
        <w:rPr>
          <w:rFonts w:ascii="Arial" w:hAnsi="Arial"/>
          <w:sz w:val="20"/>
          <w:szCs w:val="20"/>
        </w:rPr>
        <w:t xml:space="preserve"> </w:t>
      </w:r>
    </w:p>
    <w:p w14:paraId="52C433C8" w14:textId="77777777" w:rsidR="000E2291" w:rsidRDefault="000E2291" w:rsidP="000E2291">
      <w:pPr>
        <w:pStyle w:val="ListParagraph"/>
        <w:numPr>
          <w:ilvl w:val="0"/>
          <w:numId w:val="8"/>
        </w:numPr>
        <w:ind w:left="270" w:hanging="270"/>
        <w:rPr>
          <w:rFonts w:ascii="Arial" w:hAnsi="Arial"/>
          <w:sz w:val="20"/>
          <w:szCs w:val="20"/>
        </w:rPr>
      </w:pPr>
      <w:r w:rsidRPr="008A4FE5">
        <w:rPr>
          <w:rFonts w:ascii="Arial" w:hAnsi="Arial"/>
          <w:b/>
          <w:bCs/>
          <w:sz w:val="20"/>
          <w:szCs w:val="20"/>
        </w:rPr>
        <w:t>Adult Persons in Households without Children:</w:t>
      </w:r>
      <w:r w:rsidRPr="008A4FE5">
        <w:rPr>
          <w:rFonts w:ascii="Arial" w:hAnsi="Arial"/>
          <w:sz w:val="20"/>
          <w:szCs w:val="20"/>
        </w:rPr>
        <w:t xml:space="preserve"> Enter the number of persons in households without children for each demographic row. To fall under this column and household type, there </w:t>
      </w:r>
      <w:r w:rsidRPr="008A4FE5">
        <w:rPr>
          <w:rFonts w:ascii="Arial" w:hAnsi="Arial"/>
          <w:b/>
          <w:bCs/>
          <w:sz w:val="20"/>
          <w:szCs w:val="20"/>
        </w:rPr>
        <w:t>must be at least one</w:t>
      </w:r>
      <w:r w:rsidRPr="008A4FE5">
        <w:rPr>
          <w:rFonts w:ascii="Arial" w:hAnsi="Arial"/>
          <w:sz w:val="20"/>
          <w:szCs w:val="20"/>
        </w:rPr>
        <w:t xml:space="preserve"> person at or above the age of 18, and </w:t>
      </w:r>
      <w:r w:rsidRPr="008A4FE5">
        <w:rPr>
          <w:rFonts w:ascii="Arial" w:hAnsi="Arial"/>
          <w:b/>
          <w:bCs/>
          <w:sz w:val="20"/>
          <w:szCs w:val="20"/>
        </w:rPr>
        <w:t>no</w:t>
      </w:r>
      <w:r w:rsidRPr="008A4FE5">
        <w:rPr>
          <w:rFonts w:ascii="Arial" w:hAnsi="Arial"/>
          <w:sz w:val="20"/>
          <w:szCs w:val="20"/>
        </w:rPr>
        <w:t xml:space="preserve"> persons </w:t>
      </w:r>
      <w:r>
        <w:rPr>
          <w:rFonts w:ascii="Arial" w:hAnsi="Arial"/>
          <w:sz w:val="20"/>
          <w:szCs w:val="20"/>
        </w:rPr>
        <w:t xml:space="preserve">under the age of 18. </w:t>
      </w:r>
    </w:p>
    <w:p w14:paraId="4C0355C0" w14:textId="77777777" w:rsidR="000E2291" w:rsidRPr="007A2E12" w:rsidRDefault="000E2291" w:rsidP="000E2291">
      <w:pPr>
        <w:pStyle w:val="ListParagraph"/>
        <w:numPr>
          <w:ilvl w:val="0"/>
          <w:numId w:val="8"/>
        </w:numPr>
        <w:ind w:left="270" w:hanging="270"/>
        <w:rPr>
          <w:rFonts w:ascii="Arial" w:hAnsi="Arial"/>
          <w:sz w:val="20"/>
          <w:szCs w:val="20"/>
        </w:rPr>
      </w:pPr>
      <w:r w:rsidRPr="007A2E12">
        <w:rPr>
          <w:rFonts w:ascii="Arial" w:hAnsi="Arial"/>
          <w:b/>
          <w:bCs/>
          <w:sz w:val="20"/>
          <w:szCs w:val="20"/>
        </w:rPr>
        <w:t>Persons in Households with Only Children:</w:t>
      </w:r>
      <w:r w:rsidRPr="007A2E12">
        <w:rPr>
          <w:rFonts w:ascii="Arial" w:hAnsi="Arial"/>
          <w:sz w:val="20"/>
          <w:szCs w:val="20"/>
        </w:rPr>
        <w:t xml:space="preserve"> Enter the number of persons in households with only children for each demographic row. To fall under this column and household type, there </w:t>
      </w:r>
      <w:r w:rsidRPr="007A2E12">
        <w:rPr>
          <w:rFonts w:ascii="Arial" w:hAnsi="Arial"/>
          <w:b/>
          <w:bCs/>
          <w:sz w:val="20"/>
          <w:szCs w:val="20"/>
        </w:rPr>
        <w:t>may not be any</w:t>
      </w:r>
      <w:r w:rsidRPr="007A2E12">
        <w:rPr>
          <w:rFonts w:ascii="Arial" w:hAnsi="Arial"/>
          <w:sz w:val="20"/>
          <w:szCs w:val="20"/>
        </w:rPr>
        <w:t xml:space="preserve"> persons at or above the age of 18, and </w:t>
      </w:r>
      <w:r w:rsidRPr="007A2E12">
        <w:rPr>
          <w:rFonts w:ascii="Arial" w:hAnsi="Arial"/>
          <w:b/>
          <w:bCs/>
          <w:sz w:val="20"/>
          <w:szCs w:val="20"/>
        </w:rPr>
        <w:t>only</w:t>
      </w:r>
      <w:r w:rsidRPr="007A2E12">
        <w:rPr>
          <w:rFonts w:ascii="Arial" w:hAnsi="Arial"/>
          <w:sz w:val="20"/>
          <w:szCs w:val="20"/>
        </w:rPr>
        <w:t xml:space="preserve"> persons under the age of 18.</w:t>
      </w:r>
    </w:p>
    <w:p w14:paraId="36FD7547" w14:textId="77777777" w:rsidR="000E2291" w:rsidRPr="007A2E12" w:rsidRDefault="000E2291" w:rsidP="000E2291">
      <w:pPr>
        <w:pStyle w:val="ListParagraph"/>
        <w:ind w:left="0"/>
        <w:rPr>
          <w:rFonts w:ascii="Arial" w:hAnsi="Arial"/>
          <w:b/>
          <w:sz w:val="20"/>
          <w:szCs w:val="20"/>
        </w:rPr>
      </w:pPr>
    </w:p>
    <w:p w14:paraId="3488E60E" w14:textId="77777777" w:rsidR="000E2291" w:rsidRPr="007A2E12" w:rsidRDefault="000E2291" w:rsidP="000E2291">
      <w:pPr>
        <w:pStyle w:val="ListParagraph"/>
        <w:numPr>
          <w:ilvl w:val="0"/>
          <w:numId w:val="16"/>
        </w:numPr>
        <w:rPr>
          <w:rFonts w:ascii="Arial" w:hAnsi="Arial"/>
          <w:b/>
          <w:sz w:val="20"/>
          <w:szCs w:val="20"/>
        </w:rPr>
      </w:pPr>
      <w:r w:rsidRPr="007A2E12">
        <w:rPr>
          <w:rFonts w:ascii="Arial" w:hAnsi="Arial"/>
          <w:b/>
          <w:sz w:val="20"/>
          <w:szCs w:val="20"/>
        </w:rPr>
        <w:t>Total Number of Households</w:t>
      </w:r>
    </w:p>
    <w:p w14:paraId="140867EF" w14:textId="3D3427FD" w:rsidR="000E2291" w:rsidRPr="00C2414F" w:rsidRDefault="000E2291" w:rsidP="000E2291">
      <w:pPr>
        <w:rPr>
          <w:rFonts w:ascii="Arial" w:hAnsi="Arial"/>
          <w:b/>
        </w:rPr>
      </w:pPr>
      <w:r w:rsidRPr="007A2E12">
        <w:rPr>
          <w:rFonts w:ascii="Arial" w:hAnsi="Arial"/>
          <w:sz w:val="20"/>
          <w:szCs w:val="20"/>
        </w:rPr>
        <w:t xml:space="preserve">Indicate the total number of each type of household to be served at a point-in-time for the project, and the total persons of the various characteristics in those households. </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1984"/>
        <w:gridCol w:w="1550"/>
        <w:gridCol w:w="1361"/>
        <w:gridCol w:w="1393"/>
      </w:tblGrid>
      <w:tr w:rsidR="000E2291" w:rsidRPr="00F30B35" w14:paraId="57739DED" w14:textId="77777777" w:rsidTr="00500607">
        <w:trPr>
          <w:jc w:val="center"/>
        </w:trPr>
        <w:tc>
          <w:tcPr>
            <w:tcW w:w="3672" w:type="dxa"/>
            <w:tcBorders>
              <w:right w:val="double" w:sz="4" w:space="0" w:color="auto"/>
            </w:tcBorders>
            <w:shd w:val="clear" w:color="auto" w:fill="auto"/>
          </w:tcPr>
          <w:p w14:paraId="21880243" w14:textId="77777777" w:rsidR="000E2291" w:rsidRPr="002D7F7B" w:rsidRDefault="000E2291" w:rsidP="00500607">
            <w:pPr>
              <w:jc w:val="center"/>
              <w:rPr>
                <w:rFonts w:ascii="Arial" w:hAnsi="Arial"/>
                <w:b/>
                <w:sz w:val="20"/>
                <w:szCs w:val="20"/>
                <w:lang w:bidi="x-none"/>
              </w:rPr>
            </w:pPr>
            <w:r w:rsidRPr="002D7F7B">
              <w:rPr>
                <w:rFonts w:ascii="Arial" w:hAnsi="Arial"/>
                <w:b/>
                <w:sz w:val="20"/>
                <w:szCs w:val="20"/>
                <w:lang w:bidi="x-none"/>
              </w:rPr>
              <w:t>Households</w:t>
            </w:r>
          </w:p>
        </w:tc>
        <w:tc>
          <w:tcPr>
            <w:tcW w:w="1984" w:type="dxa"/>
            <w:tcBorders>
              <w:left w:val="double" w:sz="4" w:space="0" w:color="auto"/>
              <w:right w:val="single" w:sz="4" w:space="0" w:color="auto"/>
            </w:tcBorders>
            <w:shd w:val="clear" w:color="auto" w:fill="auto"/>
          </w:tcPr>
          <w:p w14:paraId="79CB84ED" w14:textId="77777777" w:rsidR="000E2291" w:rsidRPr="002D7F7B" w:rsidRDefault="000E2291" w:rsidP="00500607">
            <w:pPr>
              <w:jc w:val="center"/>
              <w:rPr>
                <w:rFonts w:ascii="Verdana" w:hAnsi="Verdana"/>
                <w:b/>
                <w:sz w:val="20"/>
                <w:lang w:bidi="x-none"/>
              </w:rPr>
            </w:pPr>
            <w:r w:rsidRPr="002D7F7B">
              <w:rPr>
                <w:rFonts w:ascii="Arial" w:hAnsi="Arial"/>
                <w:b/>
                <w:sz w:val="20"/>
                <w:lang w:bidi="x-none"/>
              </w:rPr>
              <w:t>Households with at Least One Adult and One Child</w:t>
            </w:r>
          </w:p>
        </w:tc>
        <w:tc>
          <w:tcPr>
            <w:tcW w:w="1550" w:type="dxa"/>
            <w:tcBorders>
              <w:left w:val="single" w:sz="4" w:space="0" w:color="auto"/>
              <w:bottom w:val="single" w:sz="4" w:space="0" w:color="auto"/>
              <w:right w:val="single" w:sz="4" w:space="0" w:color="auto"/>
            </w:tcBorders>
            <w:shd w:val="clear" w:color="auto" w:fill="auto"/>
          </w:tcPr>
          <w:p w14:paraId="0FB767F8" w14:textId="77777777" w:rsidR="000E2291" w:rsidRPr="002D7F7B" w:rsidRDefault="000E2291" w:rsidP="00500607">
            <w:pPr>
              <w:jc w:val="center"/>
              <w:rPr>
                <w:rFonts w:ascii="Verdana" w:hAnsi="Verdana"/>
                <w:b/>
                <w:sz w:val="20"/>
                <w:lang w:bidi="x-none"/>
              </w:rPr>
            </w:pPr>
            <w:bookmarkStart w:id="40" w:name="Text93"/>
            <w:r w:rsidRPr="002D7F7B">
              <w:rPr>
                <w:rFonts w:ascii="Arial" w:hAnsi="Arial"/>
                <w:b/>
                <w:sz w:val="20"/>
                <w:lang w:bidi="x-none"/>
              </w:rPr>
              <w:t>Adult Households without Children</w:t>
            </w:r>
          </w:p>
        </w:tc>
        <w:bookmarkEnd w:id="40"/>
        <w:tc>
          <w:tcPr>
            <w:tcW w:w="1361" w:type="dxa"/>
            <w:tcBorders>
              <w:left w:val="single" w:sz="4" w:space="0" w:color="auto"/>
              <w:bottom w:val="single" w:sz="4" w:space="0" w:color="auto"/>
            </w:tcBorders>
            <w:shd w:val="clear" w:color="auto" w:fill="auto"/>
          </w:tcPr>
          <w:p w14:paraId="0A1C4FEB" w14:textId="77777777" w:rsidR="000E2291" w:rsidRPr="002D7F7B" w:rsidRDefault="000E2291" w:rsidP="00500607">
            <w:pPr>
              <w:jc w:val="center"/>
              <w:rPr>
                <w:rFonts w:ascii="Arial" w:hAnsi="Arial"/>
                <w:b/>
                <w:sz w:val="20"/>
                <w:lang w:bidi="x-none"/>
              </w:rPr>
            </w:pPr>
            <w:r w:rsidRPr="002D7F7B">
              <w:rPr>
                <w:rFonts w:ascii="Arial" w:hAnsi="Arial"/>
                <w:b/>
                <w:sz w:val="20"/>
                <w:lang w:bidi="x-none"/>
              </w:rPr>
              <w:t>Households with Only Children</w:t>
            </w:r>
          </w:p>
          <w:p w14:paraId="7B328E09" w14:textId="77777777" w:rsidR="000E2291" w:rsidRPr="002D7F7B" w:rsidRDefault="000E2291" w:rsidP="00500607">
            <w:pPr>
              <w:jc w:val="center"/>
              <w:rPr>
                <w:rFonts w:ascii="Verdana" w:hAnsi="Verdana"/>
                <w:b/>
                <w:sz w:val="20"/>
                <w:lang w:bidi="x-none"/>
              </w:rPr>
            </w:pPr>
          </w:p>
        </w:tc>
        <w:tc>
          <w:tcPr>
            <w:tcW w:w="1393" w:type="dxa"/>
            <w:tcBorders>
              <w:bottom w:val="single" w:sz="4" w:space="0" w:color="auto"/>
            </w:tcBorders>
            <w:shd w:val="clear" w:color="auto" w:fill="auto"/>
          </w:tcPr>
          <w:p w14:paraId="5D7FDACA" w14:textId="77777777" w:rsidR="000E2291" w:rsidRPr="002D7F7B" w:rsidRDefault="000E2291" w:rsidP="00500607">
            <w:pPr>
              <w:jc w:val="center"/>
              <w:rPr>
                <w:rFonts w:ascii="Arial" w:hAnsi="Arial"/>
                <w:b/>
                <w:sz w:val="20"/>
                <w:lang w:bidi="x-none"/>
              </w:rPr>
            </w:pPr>
            <w:r w:rsidRPr="002D7F7B">
              <w:rPr>
                <w:rFonts w:ascii="Arial" w:hAnsi="Arial"/>
                <w:b/>
                <w:sz w:val="20"/>
                <w:lang w:bidi="x-none"/>
              </w:rPr>
              <w:t>Total</w:t>
            </w:r>
          </w:p>
          <w:p w14:paraId="0CF96A67" w14:textId="77777777" w:rsidR="000E2291" w:rsidRPr="002D7F7B" w:rsidRDefault="000E2291" w:rsidP="00500607">
            <w:pPr>
              <w:jc w:val="center"/>
              <w:rPr>
                <w:rFonts w:ascii="Verdana" w:hAnsi="Verdana"/>
                <w:b/>
                <w:sz w:val="20"/>
                <w:lang w:bidi="x-none"/>
              </w:rPr>
            </w:pPr>
          </w:p>
        </w:tc>
      </w:tr>
      <w:tr w:rsidR="000E2291" w:rsidRPr="00F30B35" w14:paraId="1C87643F" w14:textId="77777777" w:rsidTr="00500607">
        <w:trPr>
          <w:trHeight w:val="404"/>
          <w:jc w:val="center"/>
        </w:trPr>
        <w:tc>
          <w:tcPr>
            <w:tcW w:w="3672" w:type="dxa"/>
            <w:tcBorders>
              <w:right w:val="double" w:sz="4" w:space="0" w:color="auto"/>
            </w:tcBorders>
            <w:shd w:val="clear" w:color="auto" w:fill="auto"/>
          </w:tcPr>
          <w:p w14:paraId="097E62E5" w14:textId="77777777" w:rsidR="000E2291" w:rsidRPr="00D45381" w:rsidRDefault="000E2291" w:rsidP="00500607">
            <w:pPr>
              <w:rPr>
                <w:rFonts w:ascii="Arial" w:hAnsi="Arial"/>
                <w:sz w:val="20"/>
                <w:lang w:bidi="x-none"/>
              </w:rPr>
            </w:pPr>
            <w:r>
              <w:rPr>
                <w:rFonts w:ascii="Arial" w:hAnsi="Arial"/>
                <w:sz w:val="20"/>
                <w:lang w:bidi="x-none"/>
              </w:rPr>
              <w:t>Total Number of Households</w:t>
            </w:r>
          </w:p>
        </w:tc>
        <w:tc>
          <w:tcPr>
            <w:tcW w:w="1984" w:type="dxa"/>
            <w:tcBorders>
              <w:left w:val="double" w:sz="4" w:space="0" w:color="auto"/>
              <w:right w:val="single" w:sz="4" w:space="0" w:color="auto"/>
            </w:tcBorders>
            <w:shd w:val="clear" w:color="auto" w:fill="auto"/>
          </w:tcPr>
          <w:p w14:paraId="50A49DD8"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92"/>
                  <w:enabled/>
                  <w:calcOnExit w:val="0"/>
                  <w:textInput/>
                </w:ffData>
              </w:fldChar>
            </w:r>
            <w:bookmarkStart w:id="41" w:name="Text92"/>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41"/>
          </w:p>
        </w:tc>
        <w:tc>
          <w:tcPr>
            <w:tcW w:w="1550" w:type="dxa"/>
            <w:tcBorders>
              <w:left w:val="single" w:sz="4" w:space="0" w:color="auto"/>
              <w:bottom w:val="single" w:sz="4" w:space="0" w:color="auto"/>
              <w:right w:val="single" w:sz="4" w:space="0" w:color="auto"/>
            </w:tcBorders>
            <w:shd w:val="clear" w:color="auto" w:fill="auto"/>
          </w:tcPr>
          <w:p w14:paraId="56483937" w14:textId="77777777" w:rsidR="000E2291" w:rsidRPr="00F30B35" w:rsidRDefault="000E2291" w:rsidP="00500607">
            <w:pPr>
              <w:rPr>
                <w:rFonts w:ascii="Verdana" w:hAnsi="Verdana"/>
                <w:sz w:val="20"/>
                <w:lang w:bidi="x-none"/>
              </w:rPr>
            </w:pPr>
            <w:r w:rsidRPr="00F30B35">
              <w:rPr>
                <w:rFonts w:ascii="Verdana" w:hAnsi="Verdana"/>
                <w:sz w:val="20"/>
                <w:lang w:bidi="x-none"/>
              </w:rPr>
              <w:fldChar w:fldCharType="begin">
                <w:ffData>
                  <w:name w:val="Text327"/>
                  <w:enabled/>
                  <w:calcOnExit w:val="0"/>
                  <w:textInput/>
                </w:ffData>
              </w:fldChar>
            </w:r>
            <w:bookmarkStart w:id="42" w:name="Text327"/>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42"/>
          </w:p>
        </w:tc>
        <w:tc>
          <w:tcPr>
            <w:tcW w:w="1361" w:type="dxa"/>
            <w:tcBorders>
              <w:left w:val="single" w:sz="4" w:space="0" w:color="auto"/>
              <w:bottom w:val="single" w:sz="4" w:space="0" w:color="auto"/>
            </w:tcBorders>
            <w:shd w:val="clear" w:color="auto" w:fill="auto"/>
          </w:tcPr>
          <w:p w14:paraId="2BC7D357" w14:textId="77777777" w:rsidR="000E2291" w:rsidRPr="00F30B35" w:rsidRDefault="000E2291" w:rsidP="00500607">
            <w:pPr>
              <w:rPr>
                <w:rFonts w:ascii="Verdana" w:hAnsi="Verdana"/>
                <w:sz w:val="20"/>
                <w:lang w:bidi="x-none"/>
              </w:rPr>
            </w:pPr>
            <w:r w:rsidRPr="00F30B35">
              <w:rPr>
                <w:rFonts w:ascii="Verdana" w:hAnsi="Verdana"/>
                <w:sz w:val="20"/>
                <w:lang w:bidi="x-none"/>
              </w:rPr>
              <w:fldChar w:fldCharType="begin">
                <w:ffData>
                  <w:name w:val="Text328"/>
                  <w:enabled/>
                  <w:calcOnExit w:val="0"/>
                  <w:textInput/>
                </w:ffData>
              </w:fldChar>
            </w:r>
            <w:bookmarkStart w:id="43" w:name="Text328"/>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43"/>
          </w:p>
        </w:tc>
        <w:tc>
          <w:tcPr>
            <w:tcW w:w="1393" w:type="dxa"/>
            <w:shd w:val="clear" w:color="auto" w:fill="auto"/>
          </w:tcPr>
          <w:p w14:paraId="2C037AB6" w14:textId="77777777" w:rsidR="000E2291" w:rsidRPr="00F30B35" w:rsidRDefault="000E2291" w:rsidP="00500607">
            <w:pPr>
              <w:rPr>
                <w:rFonts w:ascii="Verdana" w:hAnsi="Verdana"/>
                <w:sz w:val="20"/>
                <w:lang w:bidi="x-none"/>
              </w:rPr>
            </w:pPr>
            <w:r w:rsidRPr="00F30B35">
              <w:rPr>
                <w:rFonts w:ascii="Verdana" w:hAnsi="Verdana"/>
                <w:sz w:val="20"/>
                <w:lang w:bidi="x-none"/>
              </w:rPr>
              <w:fldChar w:fldCharType="begin">
                <w:ffData>
                  <w:name w:val="Text94"/>
                  <w:enabled/>
                  <w:calcOnExit w:val="0"/>
                  <w:textInput/>
                </w:ffData>
              </w:fldChar>
            </w:r>
            <w:bookmarkStart w:id="44" w:name="Text94"/>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44"/>
          </w:p>
        </w:tc>
      </w:tr>
      <w:tr w:rsidR="000E2291" w:rsidRPr="00F30B35" w14:paraId="0624E295" w14:textId="77777777" w:rsidTr="00500607">
        <w:trPr>
          <w:trHeight w:val="296"/>
          <w:jc w:val="center"/>
        </w:trPr>
        <w:tc>
          <w:tcPr>
            <w:tcW w:w="3672" w:type="dxa"/>
            <w:tcBorders>
              <w:right w:val="double" w:sz="4" w:space="0" w:color="auto"/>
            </w:tcBorders>
            <w:shd w:val="clear" w:color="auto" w:fill="auto"/>
          </w:tcPr>
          <w:p w14:paraId="111D8D58" w14:textId="77777777" w:rsidR="000E2291" w:rsidRPr="0014113B" w:rsidRDefault="000E2291" w:rsidP="00500607">
            <w:pPr>
              <w:jc w:val="center"/>
              <w:rPr>
                <w:rFonts w:ascii="Arial" w:hAnsi="Arial"/>
                <w:b/>
                <w:sz w:val="20"/>
                <w:lang w:bidi="x-none"/>
              </w:rPr>
            </w:pPr>
            <w:bookmarkStart w:id="45" w:name="Text351"/>
            <w:r w:rsidRPr="0014113B">
              <w:rPr>
                <w:rFonts w:ascii="Arial" w:hAnsi="Arial"/>
                <w:b/>
                <w:sz w:val="20"/>
                <w:lang w:bidi="x-none"/>
              </w:rPr>
              <w:t>Characteristics</w:t>
            </w:r>
          </w:p>
        </w:tc>
        <w:tc>
          <w:tcPr>
            <w:tcW w:w="1984" w:type="dxa"/>
            <w:tcBorders>
              <w:left w:val="double" w:sz="4" w:space="0" w:color="auto"/>
              <w:right w:val="single" w:sz="4" w:space="0" w:color="auto"/>
            </w:tcBorders>
            <w:shd w:val="clear" w:color="auto" w:fill="auto"/>
          </w:tcPr>
          <w:p w14:paraId="35C4353F" w14:textId="77777777" w:rsidR="000E2291" w:rsidRPr="00F30B35" w:rsidRDefault="000E2291" w:rsidP="00500607">
            <w:pPr>
              <w:jc w:val="center"/>
              <w:rPr>
                <w:rFonts w:ascii="Verdana" w:hAnsi="Verdana"/>
                <w:sz w:val="20"/>
                <w:lang w:bidi="x-none"/>
              </w:rPr>
            </w:pPr>
            <w:r w:rsidRPr="002D7F7B">
              <w:rPr>
                <w:rFonts w:ascii="Arial" w:hAnsi="Arial"/>
                <w:b/>
                <w:sz w:val="20"/>
                <w:lang w:bidi="x-none"/>
              </w:rPr>
              <w:t>Households with at Least One Adult and One Child</w:t>
            </w:r>
          </w:p>
        </w:tc>
        <w:tc>
          <w:tcPr>
            <w:tcW w:w="1550" w:type="dxa"/>
            <w:tcBorders>
              <w:left w:val="single" w:sz="4" w:space="0" w:color="auto"/>
              <w:right w:val="single" w:sz="4" w:space="0" w:color="auto"/>
            </w:tcBorders>
            <w:shd w:val="clear" w:color="auto" w:fill="auto"/>
          </w:tcPr>
          <w:p w14:paraId="433B8847" w14:textId="77777777" w:rsidR="000E2291" w:rsidRPr="00F30B35" w:rsidRDefault="000E2291" w:rsidP="00500607">
            <w:pPr>
              <w:jc w:val="center"/>
              <w:rPr>
                <w:rFonts w:ascii="Verdana" w:hAnsi="Verdana"/>
                <w:sz w:val="20"/>
                <w:lang w:bidi="x-none"/>
              </w:rPr>
            </w:pPr>
            <w:r w:rsidRPr="002D7F7B">
              <w:rPr>
                <w:rFonts w:ascii="Arial" w:hAnsi="Arial"/>
                <w:b/>
                <w:sz w:val="20"/>
                <w:lang w:bidi="x-none"/>
              </w:rPr>
              <w:t>Adult Households without Children</w:t>
            </w:r>
          </w:p>
        </w:tc>
        <w:bookmarkEnd w:id="45"/>
        <w:tc>
          <w:tcPr>
            <w:tcW w:w="1361" w:type="dxa"/>
            <w:tcBorders>
              <w:left w:val="single" w:sz="4" w:space="0" w:color="auto"/>
              <w:bottom w:val="single" w:sz="4" w:space="0" w:color="auto"/>
            </w:tcBorders>
            <w:shd w:val="clear" w:color="auto" w:fill="auto"/>
          </w:tcPr>
          <w:p w14:paraId="5DE7F631" w14:textId="77777777" w:rsidR="000E2291" w:rsidRPr="002D7F7B" w:rsidRDefault="000E2291" w:rsidP="00500607">
            <w:pPr>
              <w:jc w:val="center"/>
              <w:rPr>
                <w:rFonts w:ascii="Arial" w:hAnsi="Arial"/>
                <w:b/>
                <w:sz w:val="20"/>
                <w:lang w:bidi="x-none"/>
              </w:rPr>
            </w:pPr>
            <w:r w:rsidRPr="002D7F7B">
              <w:rPr>
                <w:rFonts w:ascii="Arial" w:hAnsi="Arial"/>
                <w:b/>
                <w:sz w:val="20"/>
                <w:lang w:bidi="x-none"/>
              </w:rPr>
              <w:t>Households with Only Children</w:t>
            </w:r>
          </w:p>
          <w:p w14:paraId="26DC8CF2" w14:textId="77777777" w:rsidR="000E2291" w:rsidRPr="00F30B35" w:rsidRDefault="000E2291" w:rsidP="00500607">
            <w:pPr>
              <w:jc w:val="center"/>
              <w:rPr>
                <w:rFonts w:ascii="Verdana" w:hAnsi="Verdana"/>
                <w:sz w:val="20"/>
                <w:lang w:bidi="x-none"/>
              </w:rPr>
            </w:pPr>
          </w:p>
        </w:tc>
        <w:tc>
          <w:tcPr>
            <w:tcW w:w="1393" w:type="dxa"/>
            <w:tcBorders>
              <w:bottom w:val="single" w:sz="4" w:space="0" w:color="auto"/>
            </w:tcBorders>
            <w:shd w:val="clear" w:color="auto" w:fill="auto"/>
          </w:tcPr>
          <w:p w14:paraId="7617DCE7" w14:textId="77777777" w:rsidR="000E2291" w:rsidRPr="002D7F7B" w:rsidRDefault="000E2291" w:rsidP="00500607">
            <w:pPr>
              <w:jc w:val="center"/>
              <w:rPr>
                <w:rFonts w:ascii="Arial" w:hAnsi="Arial"/>
                <w:b/>
                <w:sz w:val="20"/>
                <w:lang w:bidi="x-none"/>
              </w:rPr>
            </w:pPr>
            <w:r w:rsidRPr="002D7F7B">
              <w:rPr>
                <w:rFonts w:ascii="Arial" w:hAnsi="Arial"/>
                <w:b/>
                <w:sz w:val="20"/>
                <w:lang w:bidi="x-none"/>
              </w:rPr>
              <w:t>Total</w:t>
            </w:r>
          </w:p>
          <w:p w14:paraId="0C828494" w14:textId="77777777" w:rsidR="000E2291" w:rsidRPr="00F30B35" w:rsidRDefault="000E2291" w:rsidP="00500607">
            <w:pPr>
              <w:jc w:val="center"/>
              <w:rPr>
                <w:rFonts w:ascii="Verdana" w:hAnsi="Verdana"/>
                <w:sz w:val="20"/>
                <w:lang w:bidi="x-none"/>
              </w:rPr>
            </w:pPr>
          </w:p>
        </w:tc>
      </w:tr>
      <w:tr w:rsidR="000E2291" w:rsidRPr="00F30B35" w14:paraId="7851D6CA" w14:textId="77777777" w:rsidTr="00500607">
        <w:trPr>
          <w:trHeight w:val="296"/>
          <w:jc w:val="center"/>
        </w:trPr>
        <w:tc>
          <w:tcPr>
            <w:tcW w:w="3672" w:type="dxa"/>
            <w:tcBorders>
              <w:right w:val="double" w:sz="4" w:space="0" w:color="auto"/>
            </w:tcBorders>
            <w:shd w:val="clear" w:color="auto" w:fill="auto"/>
          </w:tcPr>
          <w:p w14:paraId="5015262D" w14:textId="77777777" w:rsidR="000E2291" w:rsidRPr="00F30B35" w:rsidRDefault="000E2291" w:rsidP="00500607">
            <w:pPr>
              <w:rPr>
                <w:rFonts w:ascii="Arial" w:hAnsi="Arial"/>
                <w:sz w:val="20"/>
                <w:lang w:bidi="x-none"/>
              </w:rPr>
            </w:pPr>
            <w:r>
              <w:rPr>
                <w:rFonts w:ascii="Arial" w:hAnsi="Arial"/>
                <w:sz w:val="20"/>
                <w:lang w:bidi="x-none"/>
              </w:rPr>
              <w:t>Disabled Adults Over Age 24</w:t>
            </w:r>
          </w:p>
        </w:tc>
        <w:tc>
          <w:tcPr>
            <w:tcW w:w="1984" w:type="dxa"/>
            <w:tcBorders>
              <w:left w:val="double" w:sz="4" w:space="0" w:color="auto"/>
              <w:right w:val="single" w:sz="4" w:space="0" w:color="auto"/>
            </w:tcBorders>
            <w:shd w:val="clear" w:color="auto" w:fill="auto"/>
          </w:tcPr>
          <w:p w14:paraId="56666117" w14:textId="77777777" w:rsidR="000E2291" w:rsidRPr="00F30B35" w:rsidRDefault="000E2291" w:rsidP="00500607">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550" w:type="dxa"/>
            <w:tcBorders>
              <w:left w:val="single" w:sz="4" w:space="0" w:color="auto"/>
              <w:right w:val="single" w:sz="4" w:space="0" w:color="auto"/>
            </w:tcBorders>
            <w:shd w:val="clear" w:color="auto" w:fill="auto"/>
          </w:tcPr>
          <w:p w14:paraId="30A799E8" w14:textId="77777777" w:rsidR="000E2291" w:rsidRPr="00F30B35" w:rsidRDefault="000E2291" w:rsidP="00500607">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361" w:type="dxa"/>
            <w:tcBorders>
              <w:left w:val="single" w:sz="4" w:space="0" w:color="auto"/>
            </w:tcBorders>
            <w:shd w:val="clear" w:color="auto" w:fill="666666"/>
          </w:tcPr>
          <w:p w14:paraId="28C817FF" w14:textId="77777777" w:rsidR="000E2291" w:rsidRPr="00F30B35" w:rsidRDefault="000E2291" w:rsidP="00500607">
            <w:pPr>
              <w:jc w:val="center"/>
              <w:rPr>
                <w:rFonts w:ascii="Verdana" w:hAnsi="Verdana"/>
                <w:sz w:val="20"/>
                <w:lang w:bidi="x-none"/>
              </w:rPr>
            </w:pPr>
          </w:p>
        </w:tc>
        <w:tc>
          <w:tcPr>
            <w:tcW w:w="1393" w:type="dxa"/>
            <w:tcBorders>
              <w:bottom w:val="single" w:sz="4" w:space="0" w:color="auto"/>
            </w:tcBorders>
            <w:shd w:val="clear" w:color="auto" w:fill="auto"/>
          </w:tcPr>
          <w:p w14:paraId="1F4D6CC0" w14:textId="77777777" w:rsidR="000E2291" w:rsidRPr="00F30B35" w:rsidRDefault="000E2291" w:rsidP="00500607">
            <w:pPr>
              <w:jc w:val="center"/>
              <w:rPr>
                <w:rFonts w:ascii="Verdana" w:hAnsi="Verdana"/>
                <w:sz w:val="20"/>
                <w:lang w:bidi="x-none"/>
              </w:rPr>
            </w:pPr>
            <w:r w:rsidRPr="007C3280">
              <w:rPr>
                <w:rFonts w:ascii="Verdana" w:hAnsi="Verdana"/>
                <w:sz w:val="20"/>
                <w:lang w:bidi="x-none"/>
              </w:rPr>
              <w:fldChar w:fldCharType="begin">
                <w:ffData>
                  <w:name w:val="Text92"/>
                  <w:enabled/>
                  <w:calcOnExit w:val="0"/>
                  <w:textInput/>
                </w:ffData>
              </w:fldChar>
            </w:r>
            <w:r w:rsidRPr="007C3280">
              <w:rPr>
                <w:rFonts w:ascii="Arial" w:hAnsi="Arial"/>
                <w:sz w:val="20"/>
                <w:lang w:bidi="x-none"/>
              </w:rPr>
              <w:instrText xml:space="preserve"> FORMTEXT </w:instrText>
            </w:r>
            <w:r w:rsidRPr="007C3280">
              <w:rPr>
                <w:rFonts w:ascii="Verdana" w:hAnsi="Verdana"/>
                <w:sz w:val="20"/>
                <w:lang w:bidi="x-none"/>
              </w:rPr>
            </w:r>
            <w:r w:rsidRPr="007C3280">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7C3280">
              <w:rPr>
                <w:rFonts w:ascii="Verdana" w:hAnsi="Verdana"/>
                <w:sz w:val="20"/>
                <w:lang w:bidi="x-none"/>
              </w:rPr>
              <w:fldChar w:fldCharType="end"/>
            </w:r>
          </w:p>
        </w:tc>
      </w:tr>
      <w:tr w:rsidR="000E2291" w:rsidRPr="00F30B35" w14:paraId="115388F1" w14:textId="77777777" w:rsidTr="00500607">
        <w:trPr>
          <w:trHeight w:val="296"/>
          <w:jc w:val="center"/>
        </w:trPr>
        <w:tc>
          <w:tcPr>
            <w:tcW w:w="3672" w:type="dxa"/>
            <w:tcBorders>
              <w:right w:val="double" w:sz="4" w:space="0" w:color="auto"/>
            </w:tcBorders>
            <w:shd w:val="clear" w:color="auto" w:fill="auto"/>
          </w:tcPr>
          <w:p w14:paraId="76AA09CD" w14:textId="77777777" w:rsidR="000E2291" w:rsidRPr="00F30B35" w:rsidRDefault="000E2291" w:rsidP="00500607">
            <w:pPr>
              <w:rPr>
                <w:rFonts w:ascii="Arial" w:hAnsi="Arial"/>
                <w:sz w:val="20"/>
                <w:lang w:bidi="x-none"/>
              </w:rPr>
            </w:pPr>
            <w:r>
              <w:rPr>
                <w:rFonts w:ascii="Arial" w:hAnsi="Arial"/>
                <w:sz w:val="20"/>
                <w:lang w:bidi="x-none"/>
              </w:rPr>
              <w:t>Non-disabled Adults Over Age 24</w:t>
            </w:r>
          </w:p>
        </w:tc>
        <w:tc>
          <w:tcPr>
            <w:tcW w:w="1984" w:type="dxa"/>
            <w:tcBorders>
              <w:left w:val="double" w:sz="4" w:space="0" w:color="auto"/>
              <w:right w:val="single" w:sz="4" w:space="0" w:color="auto"/>
            </w:tcBorders>
            <w:shd w:val="clear" w:color="auto" w:fill="auto"/>
          </w:tcPr>
          <w:p w14:paraId="7446F894" w14:textId="77777777" w:rsidR="000E2291" w:rsidRPr="00F30B35" w:rsidRDefault="000E2291" w:rsidP="00500607">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550" w:type="dxa"/>
            <w:tcBorders>
              <w:left w:val="single" w:sz="4" w:space="0" w:color="auto"/>
              <w:right w:val="single" w:sz="4" w:space="0" w:color="auto"/>
            </w:tcBorders>
            <w:shd w:val="clear" w:color="auto" w:fill="auto"/>
          </w:tcPr>
          <w:p w14:paraId="61BB3063" w14:textId="77777777" w:rsidR="000E2291" w:rsidRPr="00F30B35" w:rsidRDefault="000E2291" w:rsidP="00500607">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361" w:type="dxa"/>
            <w:tcBorders>
              <w:left w:val="single" w:sz="4" w:space="0" w:color="auto"/>
            </w:tcBorders>
            <w:shd w:val="clear" w:color="auto" w:fill="666666"/>
          </w:tcPr>
          <w:p w14:paraId="653C3216" w14:textId="77777777" w:rsidR="000E2291" w:rsidRPr="00F30B35" w:rsidRDefault="000E2291" w:rsidP="00500607">
            <w:pPr>
              <w:jc w:val="center"/>
              <w:rPr>
                <w:rFonts w:ascii="Verdana" w:hAnsi="Verdana"/>
                <w:sz w:val="20"/>
                <w:lang w:bidi="x-none"/>
              </w:rPr>
            </w:pPr>
          </w:p>
        </w:tc>
        <w:tc>
          <w:tcPr>
            <w:tcW w:w="1393" w:type="dxa"/>
            <w:tcBorders>
              <w:bottom w:val="single" w:sz="4" w:space="0" w:color="auto"/>
            </w:tcBorders>
            <w:shd w:val="clear" w:color="auto" w:fill="auto"/>
          </w:tcPr>
          <w:p w14:paraId="515A53F4" w14:textId="77777777" w:rsidR="000E2291" w:rsidRPr="00F30B35" w:rsidRDefault="000E2291" w:rsidP="00500607">
            <w:pPr>
              <w:jc w:val="center"/>
              <w:rPr>
                <w:rFonts w:ascii="Verdana" w:hAnsi="Verdana"/>
                <w:sz w:val="20"/>
                <w:lang w:bidi="x-none"/>
              </w:rPr>
            </w:pPr>
            <w:r w:rsidRPr="007C3280">
              <w:rPr>
                <w:rFonts w:ascii="Verdana" w:hAnsi="Verdana"/>
                <w:sz w:val="20"/>
                <w:lang w:bidi="x-none"/>
              </w:rPr>
              <w:fldChar w:fldCharType="begin">
                <w:ffData>
                  <w:name w:val="Text92"/>
                  <w:enabled/>
                  <w:calcOnExit w:val="0"/>
                  <w:textInput/>
                </w:ffData>
              </w:fldChar>
            </w:r>
            <w:r w:rsidRPr="007C3280">
              <w:rPr>
                <w:rFonts w:ascii="Arial" w:hAnsi="Arial"/>
                <w:sz w:val="20"/>
                <w:lang w:bidi="x-none"/>
              </w:rPr>
              <w:instrText xml:space="preserve"> FORMTEXT </w:instrText>
            </w:r>
            <w:r w:rsidRPr="007C3280">
              <w:rPr>
                <w:rFonts w:ascii="Verdana" w:hAnsi="Verdana"/>
                <w:sz w:val="20"/>
                <w:lang w:bidi="x-none"/>
              </w:rPr>
            </w:r>
            <w:r w:rsidRPr="007C3280">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7C3280">
              <w:rPr>
                <w:rFonts w:ascii="Verdana" w:hAnsi="Verdana"/>
                <w:sz w:val="20"/>
                <w:lang w:bidi="x-none"/>
              </w:rPr>
              <w:fldChar w:fldCharType="end"/>
            </w:r>
          </w:p>
        </w:tc>
      </w:tr>
      <w:tr w:rsidR="000E2291" w:rsidRPr="00F30B35" w14:paraId="69666F6E" w14:textId="77777777" w:rsidTr="00500607">
        <w:trPr>
          <w:trHeight w:val="296"/>
          <w:jc w:val="center"/>
        </w:trPr>
        <w:tc>
          <w:tcPr>
            <w:tcW w:w="3672" w:type="dxa"/>
            <w:tcBorders>
              <w:right w:val="double" w:sz="4" w:space="0" w:color="auto"/>
            </w:tcBorders>
            <w:shd w:val="clear" w:color="auto" w:fill="auto"/>
          </w:tcPr>
          <w:p w14:paraId="4CB93C19" w14:textId="77777777" w:rsidR="000E2291" w:rsidRPr="00F30B35" w:rsidRDefault="000E2291" w:rsidP="00500607">
            <w:pPr>
              <w:rPr>
                <w:rFonts w:ascii="Arial" w:hAnsi="Arial"/>
                <w:sz w:val="20"/>
                <w:lang w:bidi="x-none"/>
              </w:rPr>
            </w:pPr>
            <w:r>
              <w:rPr>
                <w:rFonts w:ascii="Arial" w:hAnsi="Arial"/>
                <w:sz w:val="20"/>
                <w:lang w:bidi="x-none"/>
              </w:rPr>
              <w:t>Disabled Adults Ages 18-24</w:t>
            </w:r>
          </w:p>
        </w:tc>
        <w:tc>
          <w:tcPr>
            <w:tcW w:w="1984" w:type="dxa"/>
            <w:tcBorders>
              <w:left w:val="double" w:sz="4" w:space="0" w:color="auto"/>
              <w:right w:val="single" w:sz="4" w:space="0" w:color="auto"/>
            </w:tcBorders>
            <w:shd w:val="clear" w:color="auto" w:fill="auto"/>
          </w:tcPr>
          <w:p w14:paraId="79436DE9" w14:textId="77777777" w:rsidR="000E2291" w:rsidRPr="00F30B35" w:rsidRDefault="000E2291" w:rsidP="00500607">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550" w:type="dxa"/>
            <w:tcBorders>
              <w:left w:val="single" w:sz="4" w:space="0" w:color="auto"/>
              <w:right w:val="single" w:sz="4" w:space="0" w:color="auto"/>
            </w:tcBorders>
            <w:shd w:val="clear" w:color="auto" w:fill="auto"/>
          </w:tcPr>
          <w:p w14:paraId="2ADC73E4" w14:textId="77777777" w:rsidR="000E2291" w:rsidRPr="00F30B35" w:rsidRDefault="000E2291" w:rsidP="00500607">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361" w:type="dxa"/>
            <w:tcBorders>
              <w:left w:val="single" w:sz="4" w:space="0" w:color="auto"/>
            </w:tcBorders>
            <w:shd w:val="clear" w:color="auto" w:fill="666666"/>
          </w:tcPr>
          <w:p w14:paraId="6656A933" w14:textId="77777777" w:rsidR="000E2291" w:rsidRPr="00F30B35" w:rsidRDefault="000E2291" w:rsidP="00500607">
            <w:pPr>
              <w:jc w:val="center"/>
              <w:rPr>
                <w:rFonts w:ascii="Verdana" w:hAnsi="Verdana"/>
                <w:sz w:val="20"/>
                <w:lang w:bidi="x-none"/>
              </w:rPr>
            </w:pPr>
          </w:p>
        </w:tc>
        <w:tc>
          <w:tcPr>
            <w:tcW w:w="1393" w:type="dxa"/>
            <w:tcBorders>
              <w:bottom w:val="single" w:sz="4" w:space="0" w:color="auto"/>
            </w:tcBorders>
            <w:shd w:val="clear" w:color="auto" w:fill="auto"/>
          </w:tcPr>
          <w:p w14:paraId="25A5EC49" w14:textId="77777777" w:rsidR="000E2291" w:rsidRPr="00F30B35" w:rsidRDefault="000E2291" w:rsidP="00500607">
            <w:pPr>
              <w:jc w:val="center"/>
              <w:rPr>
                <w:rFonts w:ascii="Verdana" w:hAnsi="Verdana"/>
                <w:sz w:val="20"/>
                <w:lang w:bidi="x-none"/>
              </w:rPr>
            </w:pPr>
            <w:r w:rsidRPr="007C3280">
              <w:rPr>
                <w:rFonts w:ascii="Verdana" w:hAnsi="Verdana"/>
                <w:sz w:val="20"/>
                <w:lang w:bidi="x-none"/>
              </w:rPr>
              <w:fldChar w:fldCharType="begin">
                <w:ffData>
                  <w:name w:val="Text92"/>
                  <w:enabled/>
                  <w:calcOnExit w:val="0"/>
                  <w:textInput/>
                </w:ffData>
              </w:fldChar>
            </w:r>
            <w:r w:rsidRPr="007C3280">
              <w:rPr>
                <w:rFonts w:ascii="Arial" w:hAnsi="Arial"/>
                <w:sz w:val="20"/>
                <w:lang w:bidi="x-none"/>
              </w:rPr>
              <w:instrText xml:space="preserve"> FORMTEXT </w:instrText>
            </w:r>
            <w:r w:rsidRPr="007C3280">
              <w:rPr>
                <w:rFonts w:ascii="Verdana" w:hAnsi="Verdana"/>
                <w:sz w:val="20"/>
                <w:lang w:bidi="x-none"/>
              </w:rPr>
            </w:r>
            <w:r w:rsidRPr="007C3280">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7C3280">
              <w:rPr>
                <w:rFonts w:ascii="Verdana" w:hAnsi="Verdana"/>
                <w:sz w:val="20"/>
                <w:lang w:bidi="x-none"/>
              </w:rPr>
              <w:fldChar w:fldCharType="end"/>
            </w:r>
          </w:p>
        </w:tc>
      </w:tr>
      <w:tr w:rsidR="000E2291" w:rsidRPr="00F30B35" w14:paraId="4671B043" w14:textId="77777777" w:rsidTr="00500607">
        <w:trPr>
          <w:trHeight w:val="296"/>
          <w:jc w:val="center"/>
        </w:trPr>
        <w:tc>
          <w:tcPr>
            <w:tcW w:w="3672" w:type="dxa"/>
            <w:tcBorders>
              <w:right w:val="double" w:sz="4" w:space="0" w:color="auto"/>
            </w:tcBorders>
            <w:shd w:val="clear" w:color="auto" w:fill="auto"/>
          </w:tcPr>
          <w:p w14:paraId="19CDB0AC" w14:textId="77777777" w:rsidR="000E2291" w:rsidRPr="00F30B35" w:rsidRDefault="000E2291" w:rsidP="00500607">
            <w:pPr>
              <w:rPr>
                <w:rFonts w:ascii="Arial" w:hAnsi="Arial"/>
                <w:sz w:val="20"/>
                <w:lang w:bidi="x-none"/>
              </w:rPr>
            </w:pPr>
            <w:r>
              <w:rPr>
                <w:rFonts w:ascii="Arial" w:hAnsi="Arial"/>
                <w:sz w:val="20"/>
                <w:lang w:bidi="x-none"/>
              </w:rPr>
              <w:t>Non-disabled Adults Ages 18-24</w:t>
            </w:r>
          </w:p>
        </w:tc>
        <w:tc>
          <w:tcPr>
            <w:tcW w:w="1984" w:type="dxa"/>
            <w:tcBorders>
              <w:left w:val="double" w:sz="4" w:space="0" w:color="auto"/>
              <w:right w:val="single" w:sz="4" w:space="0" w:color="auto"/>
            </w:tcBorders>
            <w:shd w:val="clear" w:color="auto" w:fill="auto"/>
          </w:tcPr>
          <w:p w14:paraId="02FF6492" w14:textId="77777777" w:rsidR="000E2291" w:rsidRPr="00F30B35" w:rsidRDefault="000E2291" w:rsidP="00500607">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550" w:type="dxa"/>
            <w:tcBorders>
              <w:left w:val="single" w:sz="4" w:space="0" w:color="auto"/>
              <w:bottom w:val="single" w:sz="4" w:space="0" w:color="auto"/>
              <w:right w:val="single" w:sz="4" w:space="0" w:color="auto"/>
            </w:tcBorders>
            <w:shd w:val="clear" w:color="auto" w:fill="auto"/>
          </w:tcPr>
          <w:p w14:paraId="1AC1DD5A" w14:textId="77777777" w:rsidR="000E2291" w:rsidRPr="00F30B35" w:rsidRDefault="000E2291" w:rsidP="00500607">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361" w:type="dxa"/>
            <w:tcBorders>
              <w:left w:val="single" w:sz="4" w:space="0" w:color="auto"/>
            </w:tcBorders>
            <w:shd w:val="clear" w:color="auto" w:fill="666666"/>
          </w:tcPr>
          <w:p w14:paraId="1A5594E6" w14:textId="77777777" w:rsidR="000E2291" w:rsidRPr="00F30B35" w:rsidRDefault="000E2291" w:rsidP="00500607">
            <w:pPr>
              <w:jc w:val="center"/>
              <w:rPr>
                <w:rFonts w:ascii="Verdana" w:hAnsi="Verdana"/>
                <w:sz w:val="20"/>
                <w:lang w:bidi="x-none"/>
              </w:rPr>
            </w:pPr>
          </w:p>
        </w:tc>
        <w:tc>
          <w:tcPr>
            <w:tcW w:w="1393" w:type="dxa"/>
            <w:tcBorders>
              <w:bottom w:val="single" w:sz="4" w:space="0" w:color="auto"/>
            </w:tcBorders>
            <w:shd w:val="clear" w:color="auto" w:fill="auto"/>
          </w:tcPr>
          <w:p w14:paraId="603E05CF" w14:textId="77777777" w:rsidR="000E2291" w:rsidRPr="00F30B35" w:rsidRDefault="000E2291" w:rsidP="00500607">
            <w:pPr>
              <w:jc w:val="center"/>
              <w:rPr>
                <w:rFonts w:ascii="Verdana" w:hAnsi="Verdana"/>
                <w:sz w:val="20"/>
                <w:lang w:bidi="x-none"/>
              </w:rPr>
            </w:pPr>
            <w:r w:rsidRPr="007C3280">
              <w:rPr>
                <w:rFonts w:ascii="Verdana" w:hAnsi="Verdana"/>
                <w:sz w:val="20"/>
                <w:lang w:bidi="x-none"/>
              </w:rPr>
              <w:fldChar w:fldCharType="begin">
                <w:ffData>
                  <w:name w:val="Text92"/>
                  <w:enabled/>
                  <w:calcOnExit w:val="0"/>
                  <w:textInput/>
                </w:ffData>
              </w:fldChar>
            </w:r>
            <w:r w:rsidRPr="007C3280">
              <w:rPr>
                <w:rFonts w:ascii="Arial" w:hAnsi="Arial"/>
                <w:sz w:val="20"/>
                <w:lang w:bidi="x-none"/>
              </w:rPr>
              <w:instrText xml:space="preserve"> FORMTEXT </w:instrText>
            </w:r>
            <w:r w:rsidRPr="007C3280">
              <w:rPr>
                <w:rFonts w:ascii="Verdana" w:hAnsi="Verdana"/>
                <w:sz w:val="20"/>
                <w:lang w:bidi="x-none"/>
              </w:rPr>
            </w:r>
            <w:r w:rsidRPr="007C3280">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7C3280">
              <w:rPr>
                <w:rFonts w:ascii="Verdana" w:hAnsi="Verdana"/>
                <w:sz w:val="20"/>
                <w:lang w:bidi="x-none"/>
              </w:rPr>
              <w:fldChar w:fldCharType="end"/>
            </w:r>
          </w:p>
        </w:tc>
      </w:tr>
      <w:tr w:rsidR="000E2291" w:rsidRPr="00F30B35" w14:paraId="3A384817" w14:textId="77777777" w:rsidTr="00500607">
        <w:trPr>
          <w:jc w:val="center"/>
        </w:trPr>
        <w:tc>
          <w:tcPr>
            <w:tcW w:w="3672" w:type="dxa"/>
            <w:tcBorders>
              <w:bottom w:val="single" w:sz="4" w:space="0" w:color="auto"/>
              <w:right w:val="double" w:sz="4" w:space="0" w:color="auto"/>
            </w:tcBorders>
            <w:shd w:val="clear" w:color="auto" w:fill="auto"/>
          </w:tcPr>
          <w:p w14:paraId="36C89ADE" w14:textId="14EEEF47" w:rsidR="000E2291" w:rsidRPr="00D45381" w:rsidRDefault="000E2291" w:rsidP="00500607">
            <w:pPr>
              <w:rPr>
                <w:rFonts w:ascii="Arial" w:hAnsi="Arial"/>
                <w:sz w:val="20"/>
                <w:lang w:bidi="x-none"/>
              </w:rPr>
            </w:pPr>
            <w:r>
              <w:rPr>
                <w:rFonts w:ascii="Arial" w:hAnsi="Arial"/>
                <w:sz w:val="20"/>
                <w:lang w:bidi="x-none"/>
              </w:rPr>
              <w:t>Accompanied Children Under age 18</w:t>
            </w:r>
          </w:p>
        </w:tc>
        <w:tc>
          <w:tcPr>
            <w:tcW w:w="1984" w:type="dxa"/>
            <w:tcBorders>
              <w:left w:val="double" w:sz="4" w:space="0" w:color="auto"/>
              <w:bottom w:val="single" w:sz="4" w:space="0" w:color="auto"/>
              <w:right w:val="single" w:sz="4" w:space="0" w:color="auto"/>
            </w:tcBorders>
            <w:shd w:val="clear" w:color="auto" w:fill="auto"/>
          </w:tcPr>
          <w:p w14:paraId="48EA05FF"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104"/>
                  <w:enabled/>
                  <w:calcOnExit w:val="0"/>
                  <w:textInput/>
                </w:ffData>
              </w:fldChar>
            </w:r>
            <w:bookmarkStart w:id="46" w:name="Text104"/>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46"/>
          </w:p>
        </w:tc>
        <w:tc>
          <w:tcPr>
            <w:tcW w:w="1550" w:type="dxa"/>
            <w:tcBorders>
              <w:left w:val="single" w:sz="4" w:space="0" w:color="auto"/>
              <w:bottom w:val="single" w:sz="4" w:space="0" w:color="auto"/>
              <w:right w:val="single" w:sz="4" w:space="0" w:color="auto"/>
            </w:tcBorders>
            <w:shd w:val="clear" w:color="auto" w:fill="666666"/>
          </w:tcPr>
          <w:p w14:paraId="54F4EF30" w14:textId="77777777" w:rsidR="000E2291" w:rsidRPr="00F30B35" w:rsidRDefault="000E2291" w:rsidP="00500607">
            <w:pPr>
              <w:jc w:val="center"/>
              <w:rPr>
                <w:rFonts w:ascii="Verdana" w:hAnsi="Verdana"/>
                <w:sz w:val="20"/>
                <w:lang w:bidi="x-none"/>
              </w:rPr>
            </w:pPr>
          </w:p>
        </w:tc>
        <w:tc>
          <w:tcPr>
            <w:tcW w:w="1361" w:type="dxa"/>
            <w:tcBorders>
              <w:left w:val="single" w:sz="4" w:space="0" w:color="auto"/>
              <w:bottom w:val="single" w:sz="4" w:space="0" w:color="auto"/>
            </w:tcBorders>
            <w:shd w:val="clear" w:color="auto" w:fill="auto"/>
          </w:tcPr>
          <w:p w14:paraId="5388DF53"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332"/>
                  <w:enabled/>
                  <w:calcOnExit w:val="0"/>
                  <w:textInput/>
                </w:ffData>
              </w:fldChar>
            </w:r>
            <w:bookmarkStart w:id="47" w:name="Text332"/>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47"/>
          </w:p>
        </w:tc>
        <w:tc>
          <w:tcPr>
            <w:tcW w:w="1393" w:type="dxa"/>
            <w:tcBorders>
              <w:bottom w:val="single" w:sz="4" w:space="0" w:color="auto"/>
            </w:tcBorders>
            <w:shd w:val="clear" w:color="auto" w:fill="auto"/>
          </w:tcPr>
          <w:p w14:paraId="44EC59A7"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342"/>
                  <w:enabled/>
                  <w:calcOnExit w:val="0"/>
                  <w:textInput/>
                </w:ffData>
              </w:fldChar>
            </w:r>
            <w:bookmarkStart w:id="48" w:name="Text342"/>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48"/>
          </w:p>
        </w:tc>
      </w:tr>
      <w:tr w:rsidR="000E2291" w:rsidRPr="00F30B35" w14:paraId="276E0840" w14:textId="77777777" w:rsidTr="00500607">
        <w:trPr>
          <w:jc w:val="center"/>
        </w:trPr>
        <w:tc>
          <w:tcPr>
            <w:tcW w:w="3672" w:type="dxa"/>
            <w:tcBorders>
              <w:bottom w:val="single" w:sz="4" w:space="0" w:color="auto"/>
              <w:right w:val="double" w:sz="4" w:space="0" w:color="auto"/>
            </w:tcBorders>
            <w:shd w:val="clear" w:color="auto" w:fill="auto"/>
          </w:tcPr>
          <w:p w14:paraId="1C326DD4" w14:textId="77777777" w:rsidR="000E2291" w:rsidRDefault="000E2291" w:rsidP="00500607">
            <w:pPr>
              <w:rPr>
                <w:rFonts w:ascii="Arial" w:hAnsi="Arial"/>
                <w:sz w:val="20"/>
                <w:lang w:bidi="x-none"/>
              </w:rPr>
            </w:pPr>
            <w:r>
              <w:rPr>
                <w:rFonts w:ascii="Arial" w:hAnsi="Arial"/>
                <w:sz w:val="20"/>
                <w:lang w:bidi="x-none"/>
              </w:rPr>
              <w:t>Unaccompanied Disabled Children Under age 18</w:t>
            </w:r>
          </w:p>
        </w:tc>
        <w:tc>
          <w:tcPr>
            <w:tcW w:w="1984" w:type="dxa"/>
            <w:tcBorders>
              <w:left w:val="double" w:sz="4" w:space="0" w:color="auto"/>
              <w:bottom w:val="single" w:sz="4" w:space="0" w:color="auto"/>
              <w:right w:val="single" w:sz="4" w:space="0" w:color="auto"/>
            </w:tcBorders>
            <w:shd w:val="clear" w:color="auto" w:fill="666666"/>
          </w:tcPr>
          <w:p w14:paraId="55AC1ED4" w14:textId="77777777" w:rsidR="000E2291" w:rsidRPr="00F30B35" w:rsidRDefault="000E2291" w:rsidP="00500607">
            <w:pPr>
              <w:jc w:val="center"/>
              <w:rPr>
                <w:rFonts w:ascii="Verdana" w:hAnsi="Verdana"/>
                <w:sz w:val="20"/>
                <w:lang w:bidi="x-none"/>
              </w:rPr>
            </w:pPr>
          </w:p>
        </w:tc>
        <w:tc>
          <w:tcPr>
            <w:tcW w:w="1550" w:type="dxa"/>
            <w:tcBorders>
              <w:left w:val="single" w:sz="4" w:space="0" w:color="auto"/>
              <w:bottom w:val="single" w:sz="4" w:space="0" w:color="auto"/>
              <w:right w:val="single" w:sz="4" w:space="0" w:color="auto"/>
            </w:tcBorders>
            <w:shd w:val="clear" w:color="auto" w:fill="666666"/>
          </w:tcPr>
          <w:p w14:paraId="4727896D" w14:textId="77777777" w:rsidR="000E2291" w:rsidRPr="00F30B35" w:rsidRDefault="000E2291" w:rsidP="00500607">
            <w:pPr>
              <w:jc w:val="center"/>
              <w:rPr>
                <w:rFonts w:ascii="Verdana" w:hAnsi="Verdana"/>
                <w:sz w:val="20"/>
                <w:lang w:bidi="x-none"/>
              </w:rPr>
            </w:pPr>
          </w:p>
        </w:tc>
        <w:tc>
          <w:tcPr>
            <w:tcW w:w="1361" w:type="dxa"/>
            <w:tcBorders>
              <w:left w:val="single" w:sz="4" w:space="0" w:color="auto"/>
              <w:bottom w:val="single" w:sz="4" w:space="0" w:color="auto"/>
            </w:tcBorders>
            <w:shd w:val="clear" w:color="auto" w:fill="auto"/>
          </w:tcPr>
          <w:p w14:paraId="52CFEF57"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92"/>
                  <w:enabled/>
                  <w:calcOnExit w:val="0"/>
                  <w:textInput/>
                </w:ffData>
              </w:fldChar>
            </w:r>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c>
          <w:tcPr>
            <w:tcW w:w="1393" w:type="dxa"/>
            <w:tcBorders>
              <w:bottom w:val="single" w:sz="4" w:space="0" w:color="auto"/>
            </w:tcBorders>
            <w:shd w:val="clear" w:color="auto" w:fill="auto"/>
          </w:tcPr>
          <w:p w14:paraId="0E1DC728"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92"/>
                  <w:enabled/>
                  <w:calcOnExit w:val="0"/>
                  <w:textInput/>
                </w:ffData>
              </w:fldChar>
            </w:r>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r>
      <w:tr w:rsidR="000E2291" w:rsidRPr="00F30B35" w14:paraId="0B54F49D" w14:textId="77777777" w:rsidTr="00500607">
        <w:trPr>
          <w:jc w:val="center"/>
        </w:trPr>
        <w:tc>
          <w:tcPr>
            <w:tcW w:w="3672" w:type="dxa"/>
            <w:tcBorders>
              <w:bottom w:val="double" w:sz="4" w:space="0" w:color="auto"/>
              <w:right w:val="double" w:sz="4" w:space="0" w:color="auto"/>
            </w:tcBorders>
            <w:shd w:val="clear" w:color="auto" w:fill="auto"/>
          </w:tcPr>
          <w:p w14:paraId="433F3400" w14:textId="77777777" w:rsidR="000E2291" w:rsidRPr="00F30B35" w:rsidRDefault="000E2291" w:rsidP="00500607">
            <w:pPr>
              <w:rPr>
                <w:rFonts w:ascii="Arial" w:hAnsi="Arial"/>
                <w:sz w:val="20"/>
                <w:lang w:bidi="x-none"/>
              </w:rPr>
            </w:pPr>
            <w:r>
              <w:rPr>
                <w:rFonts w:ascii="Arial" w:hAnsi="Arial"/>
                <w:sz w:val="20"/>
                <w:lang w:bidi="x-none"/>
              </w:rPr>
              <w:t>Unaccompanied Non-disabled Children Under age 18</w:t>
            </w:r>
          </w:p>
        </w:tc>
        <w:tc>
          <w:tcPr>
            <w:tcW w:w="1984" w:type="dxa"/>
            <w:tcBorders>
              <w:left w:val="double" w:sz="4" w:space="0" w:color="auto"/>
              <w:bottom w:val="double" w:sz="4" w:space="0" w:color="auto"/>
              <w:right w:val="single" w:sz="4" w:space="0" w:color="auto"/>
            </w:tcBorders>
            <w:shd w:val="clear" w:color="auto" w:fill="666666"/>
          </w:tcPr>
          <w:p w14:paraId="6ABAB90B" w14:textId="77777777" w:rsidR="000E2291" w:rsidRPr="00F30B35" w:rsidRDefault="000E2291" w:rsidP="00500607">
            <w:pPr>
              <w:jc w:val="center"/>
              <w:rPr>
                <w:rFonts w:ascii="Verdana" w:hAnsi="Verdana"/>
                <w:sz w:val="20"/>
                <w:lang w:bidi="x-none"/>
              </w:rPr>
            </w:pPr>
          </w:p>
        </w:tc>
        <w:tc>
          <w:tcPr>
            <w:tcW w:w="1550" w:type="dxa"/>
            <w:tcBorders>
              <w:left w:val="single" w:sz="4" w:space="0" w:color="auto"/>
              <w:bottom w:val="double" w:sz="4" w:space="0" w:color="auto"/>
              <w:right w:val="single" w:sz="4" w:space="0" w:color="auto"/>
            </w:tcBorders>
            <w:shd w:val="clear" w:color="auto" w:fill="666666"/>
          </w:tcPr>
          <w:p w14:paraId="1859BB0F" w14:textId="77777777" w:rsidR="000E2291" w:rsidRPr="00F30B35" w:rsidRDefault="000E2291" w:rsidP="00500607">
            <w:pPr>
              <w:jc w:val="center"/>
              <w:rPr>
                <w:rFonts w:ascii="Verdana" w:hAnsi="Verdana"/>
                <w:sz w:val="20"/>
                <w:lang w:bidi="x-none"/>
              </w:rPr>
            </w:pPr>
          </w:p>
        </w:tc>
        <w:tc>
          <w:tcPr>
            <w:tcW w:w="1361" w:type="dxa"/>
            <w:tcBorders>
              <w:left w:val="single" w:sz="4" w:space="0" w:color="auto"/>
              <w:bottom w:val="double" w:sz="4" w:space="0" w:color="auto"/>
            </w:tcBorders>
            <w:shd w:val="clear" w:color="auto" w:fill="auto"/>
          </w:tcPr>
          <w:p w14:paraId="4569DCAE"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92"/>
                  <w:enabled/>
                  <w:calcOnExit w:val="0"/>
                  <w:textInput/>
                </w:ffData>
              </w:fldChar>
            </w:r>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c>
          <w:tcPr>
            <w:tcW w:w="1393" w:type="dxa"/>
            <w:tcBorders>
              <w:bottom w:val="double" w:sz="4" w:space="0" w:color="auto"/>
            </w:tcBorders>
            <w:shd w:val="clear" w:color="auto" w:fill="auto"/>
          </w:tcPr>
          <w:p w14:paraId="0943DBD3"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92"/>
                  <w:enabled/>
                  <w:calcOnExit w:val="0"/>
                  <w:textInput/>
                </w:ffData>
              </w:fldChar>
            </w:r>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r>
      <w:tr w:rsidR="000E2291" w:rsidRPr="00F30B35" w14:paraId="04B274EE" w14:textId="77777777" w:rsidTr="00500607">
        <w:trPr>
          <w:jc w:val="center"/>
        </w:trPr>
        <w:tc>
          <w:tcPr>
            <w:tcW w:w="3672" w:type="dxa"/>
            <w:tcBorders>
              <w:top w:val="double" w:sz="4" w:space="0" w:color="auto"/>
              <w:bottom w:val="double" w:sz="4" w:space="0" w:color="auto"/>
              <w:right w:val="double" w:sz="4" w:space="0" w:color="auto"/>
            </w:tcBorders>
            <w:shd w:val="clear" w:color="auto" w:fill="CCCCCC"/>
          </w:tcPr>
          <w:p w14:paraId="5538DF09" w14:textId="77777777" w:rsidR="000E2291" w:rsidRPr="0014113B" w:rsidRDefault="000E2291" w:rsidP="00500607">
            <w:pPr>
              <w:rPr>
                <w:rFonts w:ascii="Arial" w:hAnsi="Arial"/>
                <w:b/>
                <w:sz w:val="20"/>
                <w:lang w:bidi="x-none"/>
              </w:rPr>
            </w:pPr>
            <w:r w:rsidRPr="00F30B35">
              <w:rPr>
                <w:rFonts w:ascii="Arial" w:hAnsi="Arial"/>
                <w:b/>
                <w:sz w:val="20"/>
                <w:lang w:bidi="x-none"/>
              </w:rPr>
              <w:t xml:space="preserve">Total </w:t>
            </w:r>
            <w:r>
              <w:rPr>
                <w:rFonts w:ascii="Arial" w:hAnsi="Arial"/>
                <w:b/>
                <w:sz w:val="20"/>
                <w:lang w:bidi="x-none"/>
              </w:rPr>
              <w:t>Number of Adults Over Age 24</w:t>
            </w:r>
          </w:p>
        </w:tc>
        <w:tc>
          <w:tcPr>
            <w:tcW w:w="1984" w:type="dxa"/>
            <w:tcBorders>
              <w:top w:val="double" w:sz="4" w:space="0" w:color="auto"/>
              <w:left w:val="double" w:sz="4" w:space="0" w:color="auto"/>
              <w:bottom w:val="double" w:sz="4" w:space="0" w:color="auto"/>
              <w:right w:val="single" w:sz="4" w:space="0" w:color="auto"/>
            </w:tcBorders>
            <w:shd w:val="clear" w:color="auto" w:fill="CCCCCC"/>
          </w:tcPr>
          <w:p w14:paraId="01D1385C"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110"/>
                  <w:enabled/>
                  <w:calcOnExit w:val="0"/>
                  <w:textInput/>
                </w:ffData>
              </w:fldChar>
            </w:r>
            <w:bookmarkStart w:id="49" w:name="Text110"/>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49"/>
          </w:p>
        </w:tc>
        <w:tc>
          <w:tcPr>
            <w:tcW w:w="1550" w:type="dxa"/>
            <w:tcBorders>
              <w:top w:val="double" w:sz="4" w:space="0" w:color="auto"/>
              <w:left w:val="single" w:sz="4" w:space="0" w:color="auto"/>
              <w:bottom w:val="double" w:sz="4" w:space="0" w:color="auto"/>
              <w:right w:val="single" w:sz="4" w:space="0" w:color="auto"/>
            </w:tcBorders>
            <w:shd w:val="clear" w:color="auto" w:fill="CCCCCC"/>
          </w:tcPr>
          <w:p w14:paraId="526BDDF7"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329"/>
                  <w:enabled/>
                  <w:calcOnExit w:val="0"/>
                  <w:textInput/>
                </w:ffData>
              </w:fldChar>
            </w:r>
            <w:bookmarkStart w:id="50" w:name="Text329"/>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50"/>
          </w:p>
        </w:tc>
        <w:tc>
          <w:tcPr>
            <w:tcW w:w="1361" w:type="dxa"/>
            <w:tcBorders>
              <w:top w:val="double" w:sz="4" w:space="0" w:color="auto"/>
              <w:left w:val="single" w:sz="4" w:space="0" w:color="auto"/>
              <w:bottom w:val="double" w:sz="4" w:space="0" w:color="auto"/>
            </w:tcBorders>
            <w:shd w:val="clear" w:color="auto" w:fill="666666"/>
          </w:tcPr>
          <w:p w14:paraId="0F2F1D95" w14:textId="77777777" w:rsidR="000E2291" w:rsidRPr="00F30B35" w:rsidRDefault="000E2291" w:rsidP="00500607">
            <w:pPr>
              <w:jc w:val="center"/>
              <w:rPr>
                <w:rFonts w:ascii="Verdana" w:hAnsi="Verdana"/>
                <w:sz w:val="20"/>
                <w:lang w:bidi="x-none"/>
              </w:rPr>
            </w:pPr>
          </w:p>
        </w:tc>
        <w:tc>
          <w:tcPr>
            <w:tcW w:w="1393" w:type="dxa"/>
            <w:tcBorders>
              <w:top w:val="double" w:sz="4" w:space="0" w:color="auto"/>
              <w:bottom w:val="double" w:sz="4" w:space="0" w:color="auto"/>
            </w:tcBorders>
            <w:shd w:val="clear" w:color="auto" w:fill="CCCCCC"/>
          </w:tcPr>
          <w:p w14:paraId="1D8EA73C"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112"/>
                  <w:enabled/>
                  <w:calcOnExit w:val="0"/>
                  <w:textInput/>
                </w:ffData>
              </w:fldChar>
            </w:r>
            <w:bookmarkStart w:id="51" w:name="Text112"/>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51"/>
          </w:p>
        </w:tc>
      </w:tr>
      <w:tr w:rsidR="000E2291" w:rsidRPr="00F30B35" w14:paraId="723FDDF8" w14:textId="77777777" w:rsidTr="00500607">
        <w:trPr>
          <w:jc w:val="center"/>
        </w:trPr>
        <w:tc>
          <w:tcPr>
            <w:tcW w:w="3672" w:type="dxa"/>
            <w:tcBorders>
              <w:top w:val="double" w:sz="4" w:space="0" w:color="auto"/>
              <w:bottom w:val="double" w:sz="4" w:space="0" w:color="auto"/>
              <w:right w:val="double" w:sz="4" w:space="0" w:color="auto"/>
            </w:tcBorders>
            <w:shd w:val="clear" w:color="auto" w:fill="CCCCCC"/>
          </w:tcPr>
          <w:p w14:paraId="4D3C708E" w14:textId="77777777" w:rsidR="000E2291" w:rsidRPr="00F30B35" w:rsidRDefault="000E2291" w:rsidP="00500607">
            <w:pPr>
              <w:rPr>
                <w:rFonts w:ascii="Arial" w:hAnsi="Arial"/>
                <w:b/>
                <w:sz w:val="20"/>
                <w:lang w:bidi="x-none"/>
              </w:rPr>
            </w:pPr>
            <w:r>
              <w:rPr>
                <w:rFonts w:ascii="Arial" w:hAnsi="Arial"/>
                <w:b/>
                <w:sz w:val="20"/>
                <w:lang w:bidi="x-none"/>
              </w:rPr>
              <w:t>Total Number of Adults Ages 18-24</w:t>
            </w:r>
          </w:p>
        </w:tc>
        <w:tc>
          <w:tcPr>
            <w:tcW w:w="1984" w:type="dxa"/>
            <w:tcBorders>
              <w:top w:val="double" w:sz="4" w:space="0" w:color="auto"/>
              <w:left w:val="double" w:sz="4" w:space="0" w:color="auto"/>
              <w:bottom w:val="double" w:sz="4" w:space="0" w:color="auto"/>
              <w:right w:val="single" w:sz="4" w:space="0" w:color="auto"/>
            </w:tcBorders>
            <w:shd w:val="clear" w:color="auto" w:fill="CCCCCC"/>
          </w:tcPr>
          <w:p w14:paraId="22B6C3DD"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314"/>
                  <w:enabled/>
                  <w:calcOnExit w:val="0"/>
                  <w:textInput/>
                </w:ffData>
              </w:fldChar>
            </w:r>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c>
          <w:tcPr>
            <w:tcW w:w="1550" w:type="dxa"/>
            <w:tcBorders>
              <w:top w:val="double" w:sz="4" w:space="0" w:color="auto"/>
              <w:left w:val="single" w:sz="4" w:space="0" w:color="auto"/>
              <w:bottom w:val="double" w:sz="4" w:space="0" w:color="auto"/>
              <w:right w:val="single" w:sz="4" w:space="0" w:color="auto"/>
            </w:tcBorders>
            <w:shd w:val="clear" w:color="auto" w:fill="CCCCCC"/>
          </w:tcPr>
          <w:p w14:paraId="5884CBAD" w14:textId="77777777" w:rsidR="000E2291" w:rsidRPr="00F30B35" w:rsidRDefault="000E2291" w:rsidP="00500607">
            <w:pPr>
              <w:jc w:val="center"/>
              <w:rPr>
                <w:rFonts w:ascii="Verdana" w:hAnsi="Verdana"/>
                <w:sz w:val="20"/>
                <w:lang w:bidi="x-none"/>
              </w:rPr>
            </w:pPr>
            <w:r w:rsidRPr="00FD78C2">
              <w:rPr>
                <w:rFonts w:ascii="Verdana" w:hAnsi="Verdana"/>
                <w:sz w:val="20"/>
                <w:lang w:bidi="x-none"/>
              </w:rPr>
              <w:fldChar w:fldCharType="begin">
                <w:ffData>
                  <w:name w:val="Text314"/>
                  <w:enabled/>
                  <w:calcOnExit w:val="0"/>
                  <w:textInput/>
                </w:ffData>
              </w:fldChar>
            </w:r>
            <w:r w:rsidRPr="00FD78C2">
              <w:rPr>
                <w:rFonts w:ascii="Verdana" w:hAnsi="Verdana"/>
                <w:sz w:val="20"/>
                <w:lang w:bidi="x-none"/>
              </w:rPr>
              <w:instrText xml:space="preserve"> FORMTEXT </w:instrText>
            </w:r>
            <w:r w:rsidRPr="00FD78C2">
              <w:rPr>
                <w:rFonts w:ascii="Verdana" w:hAnsi="Verdana"/>
                <w:sz w:val="20"/>
                <w:lang w:bidi="x-none"/>
              </w:rPr>
            </w:r>
            <w:r w:rsidRPr="00FD78C2">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D78C2">
              <w:rPr>
                <w:rFonts w:ascii="Verdana" w:hAnsi="Verdana"/>
                <w:sz w:val="20"/>
                <w:lang w:bidi="x-none"/>
              </w:rPr>
              <w:fldChar w:fldCharType="end"/>
            </w:r>
          </w:p>
        </w:tc>
        <w:tc>
          <w:tcPr>
            <w:tcW w:w="1361" w:type="dxa"/>
            <w:tcBorders>
              <w:top w:val="double" w:sz="4" w:space="0" w:color="auto"/>
              <w:left w:val="single" w:sz="4" w:space="0" w:color="auto"/>
              <w:bottom w:val="double" w:sz="4" w:space="0" w:color="auto"/>
            </w:tcBorders>
            <w:shd w:val="clear" w:color="auto" w:fill="666666"/>
          </w:tcPr>
          <w:p w14:paraId="7986963E" w14:textId="77777777" w:rsidR="000E2291" w:rsidRPr="00F30B35" w:rsidRDefault="000E2291" w:rsidP="00500607">
            <w:pPr>
              <w:jc w:val="center"/>
              <w:rPr>
                <w:rFonts w:ascii="Verdana" w:hAnsi="Verdana"/>
                <w:noProof/>
                <w:sz w:val="20"/>
                <w:lang w:bidi="x-none"/>
              </w:rPr>
            </w:pPr>
          </w:p>
        </w:tc>
        <w:tc>
          <w:tcPr>
            <w:tcW w:w="1393" w:type="dxa"/>
            <w:tcBorders>
              <w:top w:val="double" w:sz="4" w:space="0" w:color="auto"/>
              <w:bottom w:val="double" w:sz="4" w:space="0" w:color="auto"/>
            </w:tcBorders>
            <w:shd w:val="clear" w:color="auto" w:fill="CCCCCC"/>
          </w:tcPr>
          <w:p w14:paraId="3B3EC607" w14:textId="77777777" w:rsidR="000E2291" w:rsidRPr="00F30B35" w:rsidRDefault="000E2291" w:rsidP="00500607">
            <w:pPr>
              <w:jc w:val="center"/>
              <w:rPr>
                <w:rFonts w:ascii="Verdana" w:hAnsi="Verdana"/>
                <w:sz w:val="20"/>
                <w:lang w:bidi="x-none"/>
              </w:rPr>
            </w:pPr>
            <w:r w:rsidRPr="00FD78C2">
              <w:rPr>
                <w:rFonts w:ascii="Verdana" w:hAnsi="Verdana"/>
                <w:sz w:val="20"/>
                <w:lang w:bidi="x-none"/>
              </w:rPr>
              <w:fldChar w:fldCharType="begin">
                <w:ffData>
                  <w:name w:val="Text314"/>
                  <w:enabled/>
                  <w:calcOnExit w:val="0"/>
                  <w:textInput/>
                </w:ffData>
              </w:fldChar>
            </w:r>
            <w:r w:rsidRPr="00FD78C2">
              <w:rPr>
                <w:rFonts w:ascii="Verdana" w:hAnsi="Verdana"/>
                <w:sz w:val="20"/>
                <w:lang w:bidi="x-none"/>
              </w:rPr>
              <w:instrText xml:space="preserve"> FORMTEXT </w:instrText>
            </w:r>
            <w:r w:rsidRPr="00FD78C2">
              <w:rPr>
                <w:rFonts w:ascii="Verdana" w:hAnsi="Verdana"/>
                <w:sz w:val="20"/>
                <w:lang w:bidi="x-none"/>
              </w:rPr>
            </w:r>
            <w:r w:rsidRPr="00FD78C2">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D78C2">
              <w:rPr>
                <w:rFonts w:ascii="Verdana" w:hAnsi="Verdana"/>
                <w:sz w:val="20"/>
                <w:lang w:bidi="x-none"/>
              </w:rPr>
              <w:fldChar w:fldCharType="end"/>
            </w:r>
          </w:p>
        </w:tc>
      </w:tr>
      <w:tr w:rsidR="000E2291" w:rsidRPr="00F30B35" w14:paraId="372A2853" w14:textId="77777777" w:rsidTr="00500607">
        <w:trPr>
          <w:jc w:val="center"/>
        </w:trPr>
        <w:tc>
          <w:tcPr>
            <w:tcW w:w="3672" w:type="dxa"/>
            <w:tcBorders>
              <w:top w:val="double" w:sz="4" w:space="0" w:color="auto"/>
              <w:bottom w:val="double" w:sz="4" w:space="0" w:color="auto"/>
              <w:right w:val="double" w:sz="4" w:space="0" w:color="auto"/>
            </w:tcBorders>
            <w:shd w:val="clear" w:color="auto" w:fill="CCCCCC"/>
          </w:tcPr>
          <w:p w14:paraId="173374B9" w14:textId="77777777" w:rsidR="000E2291" w:rsidRPr="00F30B35" w:rsidRDefault="000E2291" w:rsidP="00500607">
            <w:pPr>
              <w:rPr>
                <w:rFonts w:ascii="Arial" w:hAnsi="Arial"/>
                <w:b/>
                <w:sz w:val="20"/>
                <w:lang w:bidi="x-none"/>
              </w:rPr>
            </w:pPr>
            <w:r>
              <w:rPr>
                <w:rFonts w:ascii="Arial" w:hAnsi="Arial"/>
                <w:b/>
                <w:sz w:val="20"/>
                <w:lang w:bidi="x-none"/>
              </w:rPr>
              <w:t>Total Number of Children Under Age 18</w:t>
            </w:r>
          </w:p>
        </w:tc>
        <w:tc>
          <w:tcPr>
            <w:tcW w:w="1984" w:type="dxa"/>
            <w:tcBorders>
              <w:top w:val="double" w:sz="4" w:space="0" w:color="auto"/>
              <w:left w:val="double" w:sz="4" w:space="0" w:color="auto"/>
              <w:bottom w:val="double" w:sz="4" w:space="0" w:color="auto"/>
              <w:right w:val="single" w:sz="4" w:space="0" w:color="auto"/>
            </w:tcBorders>
            <w:shd w:val="clear" w:color="auto" w:fill="CCCCCC"/>
          </w:tcPr>
          <w:p w14:paraId="2C1199FA"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314"/>
                  <w:enabled/>
                  <w:calcOnExit w:val="0"/>
                  <w:textInput/>
                </w:ffData>
              </w:fldChar>
            </w:r>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c>
          <w:tcPr>
            <w:tcW w:w="1550" w:type="dxa"/>
            <w:tcBorders>
              <w:top w:val="double" w:sz="4" w:space="0" w:color="auto"/>
              <w:left w:val="single" w:sz="4" w:space="0" w:color="auto"/>
              <w:bottom w:val="double" w:sz="4" w:space="0" w:color="auto"/>
              <w:right w:val="single" w:sz="4" w:space="0" w:color="auto"/>
            </w:tcBorders>
            <w:shd w:val="clear" w:color="auto" w:fill="CCCCCC"/>
          </w:tcPr>
          <w:p w14:paraId="3A4CCB36" w14:textId="77777777" w:rsidR="000E2291" w:rsidRPr="00F30B35" w:rsidRDefault="000E2291" w:rsidP="00500607">
            <w:pPr>
              <w:jc w:val="center"/>
              <w:rPr>
                <w:rFonts w:ascii="Verdana" w:hAnsi="Verdana"/>
                <w:sz w:val="20"/>
                <w:lang w:bidi="x-none"/>
              </w:rPr>
            </w:pPr>
          </w:p>
        </w:tc>
        <w:tc>
          <w:tcPr>
            <w:tcW w:w="1361" w:type="dxa"/>
            <w:tcBorders>
              <w:top w:val="double" w:sz="4" w:space="0" w:color="auto"/>
              <w:left w:val="single" w:sz="4" w:space="0" w:color="auto"/>
              <w:bottom w:val="double" w:sz="4" w:space="0" w:color="auto"/>
            </w:tcBorders>
            <w:shd w:val="clear" w:color="auto" w:fill="CCCCCC"/>
          </w:tcPr>
          <w:p w14:paraId="2F1CA3B8" w14:textId="77777777" w:rsidR="000E2291" w:rsidRPr="00F30B35" w:rsidRDefault="000E2291" w:rsidP="00500607">
            <w:pPr>
              <w:jc w:val="center"/>
              <w:rPr>
                <w:rFonts w:ascii="Verdana" w:hAnsi="Verdana"/>
                <w:sz w:val="20"/>
                <w:lang w:bidi="x-none"/>
              </w:rPr>
            </w:pPr>
            <w:r w:rsidRPr="008A01E1">
              <w:rPr>
                <w:rFonts w:ascii="Verdana" w:hAnsi="Verdana"/>
                <w:sz w:val="20"/>
                <w:lang w:bidi="x-none"/>
              </w:rPr>
              <w:fldChar w:fldCharType="begin">
                <w:ffData>
                  <w:name w:val="Text314"/>
                  <w:enabled/>
                  <w:calcOnExit w:val="0"/>
                  <w:textInput/>
                </w:ffData>
              </w:fldChar>
            </w:r>
            <w:r w:rsidRPr="008A01E1">
              <w:rPr>
                <w:rFonts w:ascii="Verdana" w:hAnsi="Verdana"/>
                <w:sz w:val="20"/>
                <w:lang w:bidi="x-none"/>
              </w:rPr>
              <w:instrText xml:space="preserve"> FORMTEXT </w:instrText>
            </w:r>
            <w:r w:rsidRPr="008A01E1">
              <w:rPr>
                <w:rFonts w:ascii="Verdana" w:hAnsi="Verdana"/>
                <w:sz w:val="20"/>
                <w:lang w:bidi="x-none"/>
              </w:rPr>
            </w:r>
            <w:r w:rsidRPr="008A01E1">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8A01E1">
              <w:rPr>
                <w:rFonts w:ascii="Verdana" w:hAnsi="Verdana"/>
                <w:sz w:val="20"/>
                <w:lang w:bidi="x-none"/>
              </w:rPr>
              <w:fldChar w:fldCharType="end"/>
            </w:r>
          </w:p>
        </w:tc>
        <w:tc>
          <w:tcPr>
            <w:tcW w:w="1393" w:type="dxa"/>
            <w:tcBorders>
              <w:top w:val="double" w:sz="4" w:space="0" w:color="auto"/>
              <w:bottom w:val="double" w:sz="4" w:space="0" w:color="auto"/>
            </w:tcBorders>
            <w:shd w:val="clear" w:color="auto" w:fill="CCCCCC"/>
          </w:tcPr>
          <w:p w14:paraId="78C1A028" w14:textId="77777777" w:rsidR="000E2291" w:rsidRPr="00F30B35" w:rsidRDefault="000E2291" w:rsidP="00500607">
            <w:pPr>
              <w:jc w:val="center"/>
              <w:rPr>
                <w:rFonts w:ascii="Verdana" w:hAnsi="Verdana"/>
                <w:sz w:val="20"/>
                <w:lang w:bidi="x-none"/>
              </w:rPr>
            </w:pPr>
            <w:r w:rsidRPr="008A01E1">
              <w:rPr>
                <w:rFonts w:ascii="Verdana" w:hAnsi="Verdana"/>
                <w:sz w:val="20"/>
                <w:lang w:bidi="x-none"/>
              </w:rPr>
              <w:fldChar w:fldCharType="begin">
                <w:ffData>
                  <w:name w:val="Text314"/>
                  <w:enabled/>
                  <w:calcOnExit w:val="0"/>
                  <w:textInput/>
                </w:ffData>
              </w:fldChar>
            </w:r>
            <w:r w:rsidRPr="008A01E1">
              <w:rPr>
                <w:rFonts w:ascii="Verdana" w:hAnsi="Verdana"/>
                <w:sz w:val="20"/>
                <w:lang w:bidi="x-none"/>
              </w:rPr>
              <w:instrText xml:space="preserve"> FORMTEXT </w:instrText>
            </w:r>
            <w:r w:rsidRPr="008A01E1">
              <w:rPr>
                <w:rFonts w:ascii="Verdana" w:hAnsi="Verdana"/>
                <w:sz w:val="20"/>
                <w:lang w:bidi="x-none"/>
              </w:rPr>
            </w:r>
            <w:r w:rsidRPr="008A01E1">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8A01E1">
              <w:rPr>
                <w:rFonts w:ascii="Verdana" w:hAnsi="Verdana"/>
                <w:sz w:val="20"/>
                <w:lang w:bidi="x-none"/>
              </w:rPr>
              <w:fldChar w:fldCharType="end"/>
            </w:r>
          </w:p>
        </w:tc>
      </w:tr>
      <w:tr w:rsidR="000E2291" w:rsidRPr="00F30B35" w14:paraId="50A1892C" w14:textId="77777777" w:rsidTr="00500607">
        <w:trPr>
          <w:jc w:val="center"/>
        </w:trPr>
        <w:tc>
          <w:tcPr>
            <w:tcW w:w="3672" w:type="dxa"/>
            <w:tcBorders>
              <w:top w:val="double" w:sz="4" w:space="0" w:color="auto"/>
              <w:bottom w:val="double" w:sz="4" w:space="0" w:color="auto"/>
              <w:right w:val="double" w:sz="4" w:space="0" w:color="auto"/>
            </w:tcBorders>
            <w:shd w:val="clear" w:color="auto" w:fill="CCCCCC"/>
          </w:tcPr>
          <w:p w14:paraId="6759D37D" w14:textId="77777777" w:rsidR="000E2291" w:rsidRPr="00F30B35" w:rsidRDefault="000E2291" w:rsidP="00500607">
            <w:pPr>
              <w:rPr>
                <w:rFonts w:ascii="Arial" w:hAnsi="Arial"/>
                <w:b/>
                <w:sz w:val="20"/>
                <w:lang w:bidi="x-none"/>
              </w:rPr>
            </w:pPr>
            <w:r>
              <w:rPr>
                <w:rFonts w:ascii="Arial" w:hAnsi="Arial"/>
                <w:b/>
                <w:sz w:val="20"/>
                <w:lang w:bidi="x-none"/>
              </w:rPr>
              <w:t>Total Persons</w:t>
            </w:r>
          </w:p>
        </w:tc>
        <w:tc>
          <w:tcPr>
            <w:tcW w:w="1984" w:type="dxa"/>
            <w:tcBorders>
              <w:top w:val="double" w:sz="4" w:space="0" w:color="auto"/>
              <w:left w:val="double" w:sz="4" w:space="0" w:color="auto"/>
              <w:bottom w:val="double" w:sz="4" w:space="0" w:color="auto"/>
              <w:right w:val="single" w:sz="4" w:space="0" w:color="auto"/>
            </w:tcBorders>
            <w:shd w:val="clear" w:color="auto" w:fill="CCCCCC"/>
          </w:tcPr>
          <w:p w14:paraId="7C134C5B"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314"/>
                  <w:enabled/>
                  <w:calcOnExit w:val="0"/>
                  <w:textInput/>
                </w:ffData>
              </w:fldChar>
            </w:r>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c>
          <w:tcPr>
            <w:tcW w:w="1550" w:type="dxa"/>
            <w:tcBorders>
              <w:top w:val="double" w:sz="4" w:space="0" w:color="auto"/>
              <w:left w:val="single" w:sz="4" w:space="0" w:color="auto"/>
              <w:bottom w:val="double" w:sz="4" w:space="0" w:color="auto"/>
              <w:right w:val="single" w:sz="4" w:space="0" w:color="auto"/>
            </w:tcBorders>
            <w:shd w:val="clear" w:color="auto" w:fill="CCCCCC"/>
          </w:tcPr>
          <w:p w14:paraId="0B65391F" w14:textId="77777777" w:rsidR="000E2291" w:rsidRPr="00F30B35" w:rsidRDefault="000E2291" w:rsidP="00500607">
            <w:pPr>
              <w:jc w:val="center"/>
              <w:rPr>
                <w:rFonts w:ascii="Verdana" w:hAnsi="Verdana"/>
                <w:sz w:val="20"/>
                <w:lang w:bidi="x-none"/>
              </w:rPr>
            </w:pPr>
            <w:r w:rsidRPr="008A01E1">
              <w:rPr>
                <w:rFonts w:ascii="Verdana" w:hAnsi="Verdana"/>
                <w:sz w:val="20"/>
                <w:lang w:bidi="x-none"/>
              </w:rPr>
              <w:fldChar w:fldCharType="begin">
                <w:ffData>
                  <w:name w:val="Text314"/>
                  <w:enabled/>
                  <w:calcOnExit w:val="0"/>
                  <w:textInput/>
                </w:ffData>
              </w:fldChar>
            </w:r>
            <w:r w:rsidRPr="008A01E1">
              <w:rPr>
                <w:rFonts w:ascii="Verdana" w:hAnsi="Verdana"/>
                <w:sz w:val="20"/>
                <w:lang w:bidi="x-none"/>
              </w:rPr>
              <w:instrText xml:space="preserve"> FORMTEXT </w:instrText>
            </w:r>
            <w:r w:rsidRPr="008A01E1">
              <w:rPr>
                <w:rFonts w:ascii="Verdana" w:hAnsi="Verdana"/>
                <w:sz w:val="20"/>
                <w:lang w:bidi="x-none"/>
              </w:rPr>
            </w:r>
            <w:r w:rsidRPr="008A01E1">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8A01E1">
              <w:rPr>
                <w:rFonts w:ascii="Verdana" w:hAnsi="Verdana"/>
                <w:sz w:val="20"/>
                <w:lang w:bidi="x-none"/>
              </w:rPr>
              <w:fldChar w:fldCharType="end"/>
            </w:r>
          </w:p>
        </w:tc>
        <w:tc>
          <w:tcPr>
            <w:tcW w:w="1361" w:type="dxa"/>
            <w:tcBorders>
              <w:top w:val="double" w:sz="4" w:space="0" w:color="auto"/>
              <w:left w:val="single" w:sz="4" w:space="0" w:color="auto"/>
              <w:bottom w:val="double" w:sz="4" w:space="0" w:color="auto"/>
            </w:tcBorders>
            <w:shd w:val="clear" w:color="auto" w:fill="CCCCCC"/>
          </w:tcPr>
          <w:p w14:paraId="454D09B1" w14:textId="77777777" w:rsidR="000E2291" w:rsidRPr="00F30B35" w:rsidRDefault="000E2291" w:rsidP="00500607">
            <w:pPr>
              <w:jc w:val="center"/>
              <w:rPr>
                <w:rFonts w:ascii="Verdana" w:hAnsi="Verdana"/>
                <w:sz w:val="20"/>
                <w:lang w:bidi="x-none"/>
              </w:rPr>
            </w:pPr>
            <w:r w:rsidRPr="008A01E1">
              <w:rPr>
                <w:rFonts w:ascii="Verdana" w:hAnsi="Verdana"/>
                <w:sz w:val="20"/>
                <w:lang w:bidi="x-none"/>
              </w:rPr>
              <w:fldChar w:fldCharType="begin">
                <w:ffData>
                  <w:name w:val="Text314"/>
                  <w:enabled/>
                  <w:calcOnExit w:val="0"/>
                  <w:textInput/>
                </w:ffData>
              </w:fldChar>
            </w:r>
            <w:r w:rsidRPr="008A01E1">
              <w:rPr>
                <w:rFonts w:ascii="Verdana" w:hAnsi="Verdana"/>
                <w:sz w:val="20"/>
                <w:lang w:bidi="x-none"/>
              </w:rPr>
              <w:instrText xml:space="preserve"> FORMTEXT </w:instrText>
            </w:r>
            <w:r w:rsidRPr="008A01E1">
              <w:rPr>
                <w:rFonts w:ascii="Verdana" w:hAnsi="Verdana"/>
                <w:sz w:val="20"/>
                <w:lang w:bidi="x-none"/>
              </w:rPr>
            </w:r>
            <w:r w:rsidRPr="008A01E1">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8A01E1">
              <w:rPr>
                <w:rFonts w:ascii="Verdana" w:hAnsi="Verdana"/>
                <w:sz w:val="20"/>
                <w:lang w:bidi="x-none"/>
              </w:rPr>
              <w:fldChar w:fldCharType="end"/>
            </w:r>
          </w:p>
        </w:tc>
        <w:tc>
          <w:tcPr>
            <w:tcW w:w="1393" w:type="dxa"/>
            <w:tcBorders>
              <w:top w:val="double" w:sz="4" w:space="0" w:color="auto"/>
              <w:bottom w:val="double" w:sz="4" w:space="0" w:color="auto"/>
            </w:tcBorders>
            <w:shd w:val="clear" w:color="auto" w:fill="CCCCCC"/>
          </w:tcPr>
          <w:p w14:paraId="3779A451" w14:textId="77777777" w:rsidR="000E2291" w:rsidRPr="00F30B35" w:rsidRDefault="000E2291" w:rsidP="00500607">
            <w:pPr>
              <w:jc w:val="center"/>
              <w:rPr>
                <w:rFonts w:ascii="Verdana" w:hAnsi="Verdana"/>
                <w:sz w:val="20"/>
                <w:lang w:bidi="x-none"/>
              </w:rPr>
            </w:pPr>
            <w:r w:rsidRPr="008A01E1">
              <w:rPr>
                <w:rFonts w:ascii="Verdana" w:hAnsi="Verdana"/>
                <w:sz w:val="20"/>
                <w:lang w:bidi="x-none"/>
              </w:rPr>
              <w:fldChar w:fldCharType="begin">
                <w:ffData>
                  <w:name w:val="Text314"/>
                  <w:enabled/>
                  <w:calcOnExit w:val="0"/>
                  <w:textInput/>
                </w:ffData>
              </w:fldChar>
            </w:r>
            <w:r w:rsidRPr="008A01E1">
              <w:rPr>
                <w:rFonts w:ascii="Verdana" w:hAnsi="Verdana"/>
                <w:sz w:val="20"/>
                <w:lang w:bidi="x-none"/>
              </w:rPr>
              <w:instrText xml:space="preserve"> FORMTEXT </w:instrText>
            </w:r>
            <w:r w:rsidRPr="008A01E1">
              <w:rPr>
                <w:rFonts w:ascii="Verdana" w:hAnsi="Verdana"/>
                <w:sz w:val="20"/>
                <w:lang w:bidi="x-none"/>
              </w:rPr>
            </w:r>
            <w:r w:rsidRPr="008A01E1">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8A01E1">
              <w:rPr>
                <w:rFonts w:ascii="Verdana" w:hAnsi="Verdana"/>
                <w:sz w:val="20"/>
                <w:lang w:bidi="x-none"/>
              </w:rPr>
              <w:fldChar w:fldCharType="end"/>
            </w:r>
          </w:p>
        </w:tc>
      </w:tr>
    </w:tbl>
    <w:p w14:paraId="60183D57" w14:textId="77777777" w:rsidR="000E2291" w:rsidRPr="00C2414F" w:rsidRDefault="000E2291" w:rsidP="000E2291">
      <w:pPr>
        <w:rPr>
          <w:rFonts w:ascii="Arial" w:hAnsi="Arial"/>
          <w:b/>
        </w:rPr>
      </w:pPr>
      <w:r w:rsidRPr="00C2414F">
        <w:rPr>
          <w:rFonts w:ascii="Arial" w:hAnsi="Arial"/>
          <w:b/>
        </w:rPr>
        <w:lastRenderedPageBreak/>
        <w:tab/>
        <w:t xml:space="preserve"> </w:t>
      </w:r>
      <w:r w:rsidRPr="00C2414F">
        <w:rPr>
          <w:rFonts w:ascii="Arial" w:hAnsi="Arial"/>
          <w:b/>
        </w:rPr>
        <w:tab/>
        <w:t xml:space="preserve"> </w:t>
      </w:r>
      <w:r w:rsidRPr="00C2414F">
        <w:rPr>
          <w:rFonts w:ascii="Arial" w:hAnsi="Arial"/>
          <w:b/>
        </w:rPr>
        <w:tab/>
        <w:t xml:space="preserve"> </w:t>
      </w:r>
      <w:r w:rsidRPr="00C2414F">
        <w:rPr>
          <w:rFonts w:ascii="Arial" w:hAnsi="Arial"/>
          <w:b/>
        </w:rPr>
        <w:tab/>
        <w:t xml:space="preserve"> </w:t>
      </w:r>
      <w:r w:rsidRPr="00C2414F">
        <w:rPr>
          <w:rFonts w:ascii="Arial" w:hAnsi="Arial"/>
          <w:b/>
        </w:rPr>
        <w:tab/>
        <w:t xml:space="preserve"> </w:t>
      </w:r>
      <w:r w:rsidRPr="00C2414F">
        <w:rPr>
          <w:rFonts w:ascii="Arial" w:hAnsi="Arial"/>
          <w:b/>
        </w:rPr>
        <w:tab/>
      </w:r>
    </w:p>
    <w:p w14:paraId="1CF62313" w14:textId="77777777" w:rsidR="000E2291" w:rsidRPr="00C2414F" w:rsidRDefault="000E2291" w:rsidP="000E2291">
      <w:pPr>
        <w:rPr>
          <w:rFonts w:ascii="Arial" w:hAnsi="Arial"/>
          <w:b/>
        </w:rPr>
      </w:pPr>
      <w:r w:rsidRPr="00C2414F">
        <w:rPr>
          <w:rFonts w:ascii="Arial" w:hAnsi="Arial"/>
          <w:b/>
        </w:rPr>
        <w:tab/>
      </w:r>
    </w:p>
    <w:p w14:paraId="29AC5C08" w14:textId="77777777" w:rsidR="000E2291" w:rsidRPr="007A2E12" w:rsidRDefault="000E2291" w:rsidP="000E2291">
      <w:pPr>
        <w:pStyle w:val="ListParagraph"/>
        <w:numPr>
          <w:ilvl w:val="0"/>
          <w:numId w:val="16"/>
        </w:numPr>
        <w:rPr>
          <w:rFonts w:ascii="Arial" w:hAnsi="Arial"/>
          <w:b/>
          <w:sz w:val="22"/>
        </w:rPr>
      </w:pPr>
      <w:r w:rsidRPr="007A2E12">
        <w:rPr>
          <w:rFonts w:ascii="Arial" w:hAnsi="Arial"/>
          <w:b/>
          <w:sz w:val="22"/>
        </w:rPr>
        <w:t>Sub-populations</w:t>
      </w:r>
    </w:p>
    <w:p w14:paraId="5453675C" w14:textId="77777777" w:rsidR="000E2291" w:rsidRDefault="000E2291" w:rsidP="000E2291">
      <w:pPr>
        <w:widowControl w:val="0"/>
        <w:autoSpaceDE w:val="0"/>
        <w:autoSpaceDN w:val="0"/>
        <w:adjustRightInd w:val="0"/>
        <w:rPr>
          <w:rFonts w:ascii="Arial" w:hAnsi="Arial"/>
          <w:sz w:val="20"/>
          <w:szCs w:val="20"/>
        </w:rPr>
      </w:pPr>
      <w:r w:rsidRPr="008A4FE5">
        <w:rPr>
          <w:rFonts w:ascii="Arial" w:hAnsi="Arial"/>
          <w:sz w:val="20"/>
          <w:szCs w:val="20"/>
        </w:rPr>
        <w:t>Complete each of the following charts according to th</w:t>
      </w:r>
      <w:r>
        <w:rPr>
          <w:rFonts w:ascii="Arial" w:hAnsi="Arial"/>
          <w:sz w:val="20"/>
          <w:szCs w:val="20"/>
        </w:rPr>
        <w:t xml:space="preserve">eir respective household types. </w:t>
      </w:r>
      <w:r w:rsidRPr="008A4FE5">
        <w:rPr>
          <w:rFonts w:ascii="Arial" w:hAnsi="Arial"/>
          <w:sz w:val="20"/>
          <w:szCs w:val="20"/>
        </w:rPr>
        <w:t>The first chart should include only persons in households with at least one adult and one child.</w:t>
      </w:r>
      <w:r>
        <w:rPr>
          <w:rFonts w:ascii="Arial" w:hAnsi="Arial"/>
          <w:sz w:val="20"/>
          <w:szCs w:val="20"/>
        </w:rPr>
        <w:t xml:space="preserve"> </w:t>
      </w:r>
      <w:r w:rsidRPr="008A4FE5">
        <w:rPr>
          <w:rFonts w:ascii="Arial" w:hAnsi="Arial"/>
          <w:sz w:val="20"/>
          <w:szCs w:val="20"/>
        </w:rPr>
        <w:t>To be listed on this chart, a person must be part of a household with at least one person at or</w:t>
      </w:r>
      <w:r>
        <w:rPr>
          <w:rFonts w:ascii="Arial" w:hAnsi="Arial"/>
          <w:sz w:val="20"/>
          <w:szCs w:val="20"/>
        </w:rPr>
        <w:t xml:space="preserve"> </w:t>
      </w:r>
      <w:r w:rsidRPr="008A4FE5">
        <w:rPr>
          <w:rFonts w:ascii="Arial" w:hAnsi="Arial"/>
          <w:sz w:val="20"/>
          <w:szCs w:val="20"/>
        </w:rPr>
        <w:t>above the age of 18, and at least one person under the age of 18.</w:t>
      </w:r>
      <w:r>
        <w:rPr>
          <w:rFonts w:ascii="Arial" w:hAnsi="Arial"/>
          <w:sz w:val="20"/>
          <w:szCs w:val="20"/>
        </w:rPr>
        <w:t xml:space="preserve"> </w:t>
      </w:r>
    </w:p>
    <w:p w14:paraId="1EB12711" w14:textId="77777777" w:rsidR="000E2291" w:rsidRDefault="000E2291" w:rsidP="000E2291">
      <w:pPr>
        <w:widowControl w:val="0"/>
        <w:autoSpaceDE w:val="0"/>
        <w:autoSpaceDN w:val="0"/>
        <w:adjustRightInd w:val="0"/>
        <w:rPr>
          <w:rFonts w:ascii="Arial" w:hAnsi="Arial"/>
          <w:sz w:val="20"/>
          <w:szCs w:val="20"/>
        </w:rPr>
      </w:pPr>
    </w:p>
    <w:p w14:paraId="0D346735" w14:textId="77777777" w:rsidR="000E2291" w:rsidRDefault="000E2291" w:rsidP="000E2291">
      <w:pPr>
        <w:widowControl w:val="0"/>
        <w:autoSpaceDE w:val="0"/>
        <w:autoSpaceDN w:val="0"/>
        <w:adjustRightInd w:val="0"/>
        <w:rPr>
          <w:rFonts w:ascii="Arial" w:hAnsi="Arial"/>
          <w:sz w:val="20"/>
          <w:szCs w:val="20"/>
        </w:rPr>
      </w:pPr>
      <w:r w:rsidRPr="008A4FE5">
        <w:rPr>
          <w:rFonts w:ascii="Arial" w:hAnsi="Arial"/>
          <w:sz w:val="20"/>
          <w:szCs w:val="20"/>
        </w:rPr>
        <w:t>The second chart should include only persons in adult households without children. To be</w:t>
      </w:r>
      <w:r>
        <w:rPr>
          <w:rFonts w:ascii="Arial" w:hAnsi="Arial"/>
          <w:sz w:val="20"/>
          <w:szCs w:val="20"/>
        </w:rPr>
        <w:t xml:space="preserve"> </w:t>
      </w:r>
      <w:r w:rsidRPr="008A4FE5">
        <w:rPr>
          <w:rFonts w:ascii="Arial" w:hAnsi="Arial"/>
          <w:sz w:val="20"/>
          <w:szCs w:val="20"/>
        </w:rPr>
        <w:t>listed on this chart, a person must be part of a household with at least one person at or above</w:t>
      </w:r>
      <w:r>
        <w:rPr>
          <w:rFonts w:ascii="Arial" w:hAnsi="Arial"/>
          <w:sz w:val="20"/>
          <w:szCs w:val="20"/>
        </w:rPr>
        <w:t xml:space="preserve"> </w:t>
      </w:r>
      <w:r w:rsidRPr="008A4FE5">
        <w:rPr>
          <w:rFonts w:ascii="Arial" w:hAnsi="Arial"/>
          <w:sz w:val="20"/>
          <w:szCs w:val="20"/>
        </w:rPr>
        <w:t>the age of 18, and no persons under the age of 18.</w:t>
      </w:r>
      <w:r>
        <w:rPr>
          <w:rFonts w:ascii="Arial" w:hAnsi="Arial"/>
          <w:sz w:val="20"/>
          <w:szCs w:val="20"/>
        </w:rPr>
        <w:t xml:space="preserve"> </w:t>
      </w:r>
    </w:p>
    <w:p w14:paraId="2E68204A" w14:textId="77777777" w:rsidR="000E2291" w:rsidRDefault="000E2291" w:rsidP="000E2291">
      <w:pPr>
        <w:widowControl w:val="0"/>
        <w:autoSpaceDE w:val="0"/>
        <w:autoSpaceDN w:val="0"/>
        <w:adjustRightInd w:val="0"/>
        <w:rPr>
          <w:rFonts w:ascii="Arial" w:hAnsi="Arial"/>
          <w:sz w:val="20"/>
          <w:szCs w:val="20"/>
        </w:rPr>
      </w:pPr>
    </w:p>
    <w:p w14:paraId="6BAB8E06" w14:textId="77777777" w:rsidR="000E2291" w:rsidRDefault="000E2291" w:rsidP="000E2291">
      <w:pPr>
        <w:widowControl w:val="0"/>
        <w:autoSpaceDE w:val="0"/>
        <w:autoSpaceDN w:val="0"/>
        <w:adjustRightInd w:val="0"/>
        <w:rPr>
          <w:rFonts w:ascii="Arial" w:hAnsi="Arial"/>
          <w:sz w:val="20"/>
          <w:szCs w:val="20"/>
        </w:rPr>
      </w:pPr>
      <w:r>
        <w:rPr>
          <w:rFonts w:ascii="Arial" w:hAnsi="Arial"/>
          <w:sz w:val="20"/>
          <w:szCs w:val="20"/>
        </w:rPr>
        <w:t xml:space="preserve">Only complete charts applicable to the households you are proposing to serve. For example, if your project will only serve chronically homeless singles, then only complete the second chart for persons in households without children. You will not complete the first and third charts. </w:t>
      </w:r>
    </w:p>
    <w:p w14:paraId="2F745F89" w14:textId="77777777" w:rsidR="000E2291" w:rsidRDefault="000E2291" w:rsidP="000E2291">
      <w:pPr>
        <w:widowControl w:val="0"/>
        <w:autoSpaceDE w:val="0"/>
        <w:autoSpaceDN w:val="0"/>
        <w:adjustRightInd w:val="0"/>
        <w:rPr>
          <w:rFonts w:ascii="Arial" w:hAnsi="Arial"/>
          <w:sz w:val="20"/>
          <w:szCs w:val="20"/>
        </w:rPr>
      </w:pPr>
    </w:p>
    <w:p w14:paraId="1E81DF37" w14:textId="77777777" w:rsidR="000E2291" w:rsidRPr="008A4FE5" w:rsidRDefault="000E2291" w:rsidP="000E2291">
      <w:pPr>
        <w:widowControl w:val="0"/>
        <w:autoSpaceDE w:val="0"/>
        <w:autoSpaceDN w:val="0"/>
        <w:adjustRightInd w:val="0"/>
        <w:rPr>
          <w:rFonts w:ascii="Arial" w:hAnsi="Arial"/>
          <w:sz w:val="20"/>
          <w:szCs w:val="20"/>
        </w:rPr>
      </w:pPr>
      <w:r>
        <w:rPr>
          <w:rFonts w:ascii="Arial" w:hAnsi="Arial"/>
          <w:sz w:val="20"/>
          <w:szCs w:val="20"/>
        </w:rPr>
        <w:t>Persons can fall into multiple subpopulations. The total persons in each subpopulation doesn’t necessarily need to match the t</w:t>
      </w:r>
      <w:r w:rsidR="00B82C41">
        <w:rPr>
          <w:rFonts w:ascii="Arial" w:hAnsi="Arial"/>
          <w:sz w:val="20"/>
          <w:szCs w:val="20"/>
        </w:rPr>
        <w:t>otal persons you reported in #30</w:t>
      </w:r>
      <w:r>
        <w:rPr>
          <w:rFonts w:ascii="Arial" w:hAnsi="Arial"/>
          <w:sz w:val="20"/>
          <w:szCs w:val="20"/>
        </w:rPr>
        <w:t xml:space="preserve">.  </w:t>
      </w:r>
    </w:p>
    <w:p w14:paraId="775D0FA7" w14:textId="77777777" w:rsidR="000E2291" w:rsidRDefault="000E2291" w:rsidP="000E2291">
      <w:pPr>
        <w:widowControl w:val="0"/>
        <w:autoSpaceDE w:val="0"/>
        <w:autoSpaceDN w:val="0"/>
        <w:adjustRightInd w:val="0"/>
        <w:rPr>
          <w:rFonts w:ascii="Arial" w:hAnsi="Arial"/>
          <w:sz w:val="20"/>
          <w:szCs w:val="20"/>
        </w:rPr>
      </w:pPr>
    </w:p>
    <w:p w14:paraId="482E6F3B" w14:textId="77777777" w:rsidR="000E2291" w:rsidRPr="00A21BD8" w:rsidRDefault="000E2291" w:rsidP="000E2291">
      <w:pPr>
        <w:widowControl w:val="0"/>
        <w:autoSpaceDE w:val="0"/>
        <w:autoSpaceDN w:val="0"/>
        <w:adjustRightInd w:val="0"/>
        <w:rPr>
          <w:rFonts w:ascii="Arial" w:hAnsi="Arial"/>
          <w:b/>
          <w:sz w:val="20"/>
          <w:szCs w:val="20"/>
        </w:rPr>
      </w:pPr>
      <w:r>
        <w:rPr>
          <w:rFonts w:ascii="Arial" w:hAnsi="Arial"/>
          <w:b/>
          <w:sz w:val="20"/>
          <w:szCs w:val="20"/>
        </w:rPr>
        <w:t xml:space="preserve">Definitions and Instructions </w:t>
      </w:r>
    </w:p>
    <w:p w14:paraId="386E0420" w14:textId="77777777" w:rsidR="000E2291" w:rsidRPr="00A21BD8" w:rsidRDefault="000E2291" w:rsidP="000E2291">
      <w:pPr>
        <w:pStyle w:val="ListParagraph"/>
        <w:widowControl w:val="0"/>
        <w:numPr>
          <w:ilvl w:val="0"/>
          <w:numId w:val="8"/>
        </w:numPr>
        <w:autoSpaceDE w:val="0"/>
        <w:autoSpaceDN w:val="0"/>
        <w:adjustRightInd w:val="0"/>
        <w:ind w:left="450" w:hanging="450"/>
        <w:rPr>
          <w:rFonts w:ascii="Arial" w:hAnsi="Arial"/>
          <w:sz w:val="20"/>
          <w:szCs w:val="20"/>
        </w:rPr>
      </w:pPr>
      <w:r w:rsidRPr="00A21BD8">
        <w:rPr>
          <w:rFonts w:ascii="Arial" w:hAnsi="Arial"/>
          <w:b/>
          <w:sz w:val="20"/>
          <w:szCs w:val="20"/>
        </w:rPr>
        <w:t>Chronically Homeless Non-Veterans:</w:t>
      </w:r>
      <w:r w:rsidRPr="00A21BD8">
        <w:rPr>
          <w:rFonts w:ascii="Arial" w:hAnsi="Arial"/>
          <w:sz w:val="20"/>
          <w:szCs w:val="20"/>
        </w:rPr>
        <w:t xml:space="preserve"> Enter the total number of persons who meet the HUD</w:t>
      </w:r>
    </w:p>
    <w:p w14:paraId="6FA1035C" w14:textId="77777777" w:rsidR="000E2291" w:rsidRPr="00A21BD8" w:rsidRDefault="000E2291" w:rsidP="000E2291">
      <w:pPr>
        <w:pStyle w:val="ListParagraph"/>
        <w:widowControl w:val="0"/>
        <w:autoSpaceDE w:val="0"/>
        <w:autoSpaceDN w:val="0"/>
        <w:adjustRightInd w:val="0"/>
        <w:ind w:left="450"/>
        <w:rPr>
          <w:rFonts w:ascii="Arial" w:hAnsi="Arial"/>
          <w:sz w:val="20"/>
          <w:szCs w:val="20"/>
        </w:rPr>
      </w:pPr>
      <w:r w:rsidRPr="00A21BD8">
        <w:rPr>
          <w:rFonts w:ascii="Arial" w:hAnsi="Arial"/>
          <w:sz w:val="20"/>
          <w:szCs w:val="20"/>
        </w:rPr>
        <w:t>definition of chronically homeless but who are not veterans.</w:t>
      </w:r>
    </w:p>
    <w:p w14:paraId="0F0AC20F" w14:textId="77777777" w:rsidR="000E2291" w:rsidRPr="00A21BD8" w:rsidRDefault="000E2291" w:rsidP="000E2291">
      <w:pPr>
        <w:pStyle w:val="ListParagraph"/>
        <w:widowControl w:val="0"/>
        <w:numPr>
          <w:ilvl w:val="0"/>
          <w:numId w:val="8"/>
        </w:numPr>
        <w:autoSpaceDE w:val="0"/>
        <w:autoSpaceDN w:val="0"/>
        <w:adjustRightInd w:val="0"/>
        <w:ind w:left="450" w:hanging="450"/>
        <w:rPr>
          <w:rFonts w:ascii="Arial" w:hAnsi="Arial"/>
          <w:sz w:val="20"/>
          <w:szCs w:val="20"/>
        </w:rPr>
      </w:pPr>
      <w:r w:rsidRPr="00A21BD8">
        <w:rPr>
          <w:rFonts w:ascii="Arial" w:hAnsi="Arial"/>
          <w:b/>
          <w:sz w:val="20"/>
          <w:szCs w:val="20"/>
        </w:rPr>
        <w:t>Chronically Homeless Veterans:</w:t>
      </w:r>
      <w:r w:rsidRPr="00A21BD8">
        <w:rPr>
          <w:rFonts w:ascii="Arial" w:hAnsi="Arial"/>
          <w:sz w:val="20"/>
          <w:szCs w:val="20"/>
        </w:rPr>
        <w:t xml:space="preserve"> Enter the total number of persons who meet the HUD definition</w:t>
      </w:r>
    </w:p>
    <w:p w14:paraId="2AC360A3" w14:textId="77777777" w:rsidR="000E2291" w:rsidRPr="00A21BD8" w:rsidRDefault="000E2291" w:rsidP="000E2291">
      <w:pPr>
        <w:pStyle w:val="ListParagraph"/>
        <w:widowControl w:val="0"/>
        <w:autoSpaceDE w:val="0"/>
        <w:autoSpaceDN w:val="0"/>
        <w:adjustRightInd w:val="0"/>
        <w:ind w:left="450"/>
        <w:rPr>
          <w:rFonts w:ascii="Arial" w:hAnsi="Arial"/>
          <w:sz w:val="20"/>
          <w:szCs w:val="20"/>
        </w:rPr>
      </w:pPr>
      <w:r w:rsidRPr="00A21BD8">
        <w:rPr>
          <w:rFonts w:ascii="Arial" w:hAnsi="Arial"/>
          <w:sz w:val="20"/>
          <w:szCs w:val="20"/>
        </w:rPr>
        <w:t>of chronically homeless and who are veterans</w:t>
      </w:r>
    </w:p>
    <w:p w14:paraId="245F26FB" w14:textId="77777777" w:rsidR="000E2291" w:rsidRPr="00A21BD8" w:rsidRDefault="000E2291" w:rsidP="000E2291">
      <w:pPr>
        <w:pStyle w:val="ListParagraph"/>
        <w:widowControl w:val="0"/>
        <w:numPr>
          <w:ilvl w:val="0"/>
          <w:numId w:val="8"/>
        </w:numPr>
        <w:autoSpaceDE w:val="0"/>
        <w:autoSpaceDN w:val="0"/>
        <w:adjustRightInd w:val="0"/>
        <w:ind w:left="450" w:hanging="450"/>
        <w:rPr>
          <w:rFonts w:ascii="Arial" w:hAnsi="Arial"/>
          <w:sz w:val="20"/>
          <w:szCs w:val="20"/>
        </w:rPr>
      </w:pPr>
      <w:r w:rsidRPr="00A21BD8">
        <w:rPr>
          <w:rFonts w:ascii="Arial" w:hAnsi="Arial"/>
          <w:b/>
          <w:sz w:val="20"/>
          <w:szCs w:val="20"/>
        </w:rPr>
        <w:t>Non-Chronically Homeless Veterans:</w:t>
      </w:r>
      <w:r w:rsidRPr="00A21BD8">
        <w:rPr>
          <w:rFonts w:ascii="Arial" w:hAnsi="Arial"/>
          <w:sz w:val="20"/>
          <w:szCs w:val="20"/>
        </w:rPr>
        <w:t xml:space="preserve"> Enter the total number of persons who are veterans but</w:t>
      </w:r>
    </w:p>
    <w:p w14:paraId="716735E2" w14:textId="77777777" w:rsidR="000E2291" w:rsidRPr="00A21BD8" w:rsidRDefault="000E2291" w:rsidP="000E2291">
      <w:pPr>
        <w:pStyle w:val="ListParagraph"/>
        <w:widowControl w:val="0"/>
        <w:autoSpaceDE w:val="0"/>
        <w:autoSpaceDN w:val="0"/>
        <w:adjustRightInd w:val="0"/>
        <w:ind w:left="450"/>
        <w:rPr>
          <w:rFonts w:ascii="Arial" w:hAnsi="Arial"/>
          <w:sz w:val="20"/>
          <w:szCs w:val="20"/>
        </w:rPr>
      </w:pPr>
      <w:r w:rsidRPr="00A21BD8">
        <w:rPr>
          <w:rFonts w:ascii="Arial" w:hAnsi="Arial"/>
          <w:sz w:val="20"/>
          <w:szCs w:val="20"/>
        </w:rPr>
        <w:t xml:space="preserve">who do not meet the HUD definition of chronically </w:t>
      </w:r>
      <w:proofErr w:type="gramStart"/>
      <w:r w:rsidRPr="00A21BD8">
        <w:rPr>
          <w:rFonts w:ascii="Arial" w:hAnsi="Arial"/>
          <w:sz w:val="20"/>
          <w:szCs w:val="20"/>
        </w:rPr>
        <w:t>homeless.</w:t>
      </w:r>
      <w:proofErr w:type="gramEnd"/>
    </w:p>
    <w:p w14:paraId="1F8B22FA" w14:textId="77777777" w:rsidR="000E2291" w:rsidRPr="00A21BD8" w:rsidRDefault="000E2291" w:rsidP="000E2291">
      <w:pPr>
        <w:pStyle w:val="ListParagraph"/>
        <w:widowControl w:val="0"/>
        <w:numPr>
          <w:ilvl w:val="0"/>
          <w:numId w:val="8"/>
        </w:numPr>
        <w:autoSpaceDE w:val="0"/>
        <w:autoSpaceDN w:val="0"/>
        <w:adjustRightInd w:val="0"/>
        <w:ind w:left="450" w:hanging="450"/>
        <w:rPr>
          <w:rFonts w:ascii="Arial" w:hAnsi="Arial"/>
          <w:sz w:val="20"/>
          <w:szCs w:val="20"/>
        </w:rPr>
      </w:pPr>
      <w:r w:rsidRPr="00A21BD8">
        <w:rPr>
          <w:rFonts w:ascii="Arial" w:hAnsi="Arial"/>
          <w:b/>
          <w:sz w:val="20"/>
          <w:szCs w:val="20"/>
        </w:rPr>
        <w:t>Chronic Substance Abuse:</w:t>
      </w:r>
      <w:r w:rsidRPr="00A21BD8">
        <w:rPr>
          <w:rFonts w:ascii="Arial" w:hAnsi="Arial"/>
          <w:sz w:val="20"/>
          <w:szCs w:val="20"/>
        </w:rPr>
        <w:t xml:space="preserve"> Enter the total number of persons who meet the definition for chronic</w:t>
      </w:r>
    </w:p>
    <w:p w14:paraId="37C99EAC" w14:textId="77777777" w:rsidR="000E2291" w:rsidRPr="00A21BD8" w:rsidRDefault="000E2291" w:rsidP="000E2291">
      <w:pPr>
        <w:pStyle w:val="ListParagraph"/>
        <w:widowControl w:val="0"/>
        <w:autoSpaceDE w:val="0"/>
        <w:autoSpaceDN w:val="0"/>
        <w:adjustRightInd w:val="0"/>
        <w:ind w:left="450"/>
        <w:rPr>
          <w:rFonts w:ascii="Arial" w:hAnsi="Arial"/>
          <w:sz w:val="20"/>
          <w:szCs w:val="20"/>
        </w:rPr>
      </w:pPr>
      <w:r w:rsidRPr="00A21BD8">
        <w:rPr>
          <w:rFonts w:ascii="Arial" w:hAnsi="Arial"/>
          <w:sz w:val="20"/>
          <w:szCs w:val="20"/>
        </w:rPr>
        <w:t>substance abuse.</w:t>
      </w:r>
    </w:p>
    <w:p w14:paraId="4CD8FBC2" w14:textId="77777777" w:rsidR="000E2291" w:rsidRPr="00A21BD8" w:rsidRDefault="000E2291" w:rsidP="000E2291">
      <w:pPr>
        <w:pStyle w:val="ListParagraph"/>
        <w:widowControl w:val="0"/>
        <w:numPr>
          <w:ilvl w:val="0"/>
          <w:numId w:val="8"/>
        </w:numPr>
        <w:autoSpaceDE w:val="0"/>
        <w:autoSpaceDN w:val="0"/>
        <w:adjustRightInd w:val="0"/>
        <w:ind w:left="450" w:hanging="450"/>
        <w:rPr>
          <w:rFonts w:ascii="Arial" w:hAnsi="Arial"/>
          <w:sz w:val="20"/>
          <w:szCs w:val="20"/>
        </w:rPr>
      </w:pPr>
      <w:r w:rsidRPr="00A21BD8">
        <w:rPr>
          <w:rFonts w:ascii="Arial" w:hAnsi="Arial"/>
          <w:b/>
          <w:sz w:val="20"/>
          <w:szCs w:val="20"/>
        </w:rPr>
        <w:t>Persons with HIV/AIDS:</w:t>
      </w:r>
      <w:r w:rsidRPr="00A21BD8">
        <w:rPr>
          <w:rFonts w:ascii="Arial" w:hAnsi="Arial"/>
          <w:sz w:val="20"/>
          <w:szCs w:val="20"/>
        </w:rPr>
        <w:t xml:space="preserve"> Enter the total number of persons with HIV/AIDS</w:t>
      </w:r>
    </w:p>
    <w:p w14:paraId="3B3F220F" w14:textId="77777777" w:rsidR="000E2291" w:rsidRPr="00A21BD8" w:rsidRDefault="000E2291" w:rsidP="000E2291">
      <w:pPr>
        <w:pStyle w:val="ListParagraph"/>
        <w:widowControl w:val="0"/>
        <w:numPr>
          <w:ilvl w:val="0"/>
          <w:numId w:val="8"/>
        </w:numPr>
        <w:autoSpaceDE w:val="0"/>
        <w:autoSpaceDN w:val="0"/>
        <w:adjustRightInd w:val="0"/>
        <w:ind w:left="450" w:hanging="450"/>
        <w:rPr>
          <w:rFonts w:ascii="Arial" w:hAnsi="Arial"/>
          <w:sz w:val="20"/>
          <w:szCs w:val="20"/>
        </w:rPr>
      </w:pPr>
      <w:r w:rsidRPr="001168A5">
        <w:rPr>
          <w:rFonts w:ascii="Arial" w:hAnsi="Arial"/>
          <w:b/>
          <w:sz w:val="20"/>
          <w:szCs w:val="20"/>
        </w:rPr>
        <w:t>Severely Mentally Ill:</w:t>
      </w:r>
      <w:r w:rsidRPr="00A21BD8">
        <w:rPr>
          <w:rFonts w:ascii="Arial" w:hAnsi="Arial"/>
          <w:sz w:val="20"/>
          <w:szCs w:val="20"/>
        </w:rPr>
        <w:t xml:space="preserve"> Enter the total number of persons who meet the definition of severely</w:t>
      </w:r>
    </w:p>
    <w:p w14:paraId="000A7876" w14:textId="77777777" w:rsidR="000E2291" w:rsidRPr="00A21BD8" w:rsidRDefault="000E2291" w:rsidP="000E2291">
      <w:pPr>
        <w:pStyle w:val="ListParagraph"/>
        <w:widowControl w:val="0"/>
        <w:autoSpaceDE w:val="0"/>
        <w:autoSpaceDN w:val="0"/>
        <w:adjustRightInd w:val="0"/>
        <w:ind w:left="450"/>
        <w:rPr>
          <w:rFonts w:ascii="Arial" w:hAnsi="Arial"/>
          <w:sz w:val="20"/>
          <w:szCs w:val="20"/>
        </w:rPr>
      </w:pPr>
      <w:r w:rsidRPr="00A21BD8">
        <w:rPr>
          <w:rFonts w:ascii="Arial" w:hAnsi="Arial"/>
          <w:sz w:val="20"/>
          <w:szCs w:val="20"/>
        </w:rPr>
        <w:t>mentally ill.</w:t>
      </w:r>
    </w:p>
    <w:p w14:paraId="2CBC06A2" w14:textId="77777777" w:rsidR="000E2291" w:rsidRPr="00A21BD8" w:rsidRDefault="000E2291" w:rsidP="000E2291">
      <w:pPr>
        <w:pStyle w:val="ListParagraph"/>
        <w:widowControl w:val="0"/>
        <w:numPr>
          <w:ilvl w:val="0"/>
          <w:numId w:val="8"/>
        </w:numPr>
        <w:autoSpaceDE w:val="0"/>
        <w:autoSpaceDN w:val="0"/>
        <w:adjustRightInd w:val="0"/>
        <w:ind w:left="450" w:hanging="450"/>
        <w:rPr>
          <w:rFonts w:ascii="Arial" w:hAnsi="Arial"/>
          <w:sz w:val="20"/>
          <w:szCs w:val="20"/>
        </w:rPr>
      </w:pPr>
      <w:r w:rsidRPr="00A21BD8">
        <w:rPr>
          <w:rFonts w:ascii="Arial" w:hAnsi="Arial"/>
          <w:b/>
          <w:sz w:val="20"/>
          <w:szCs w:val="20"/>
        </w:rPr>
        <w:t>Victims of Domestic Violence:</w:t>
      </w:r>
      <w:r w:rsidRPr="00A21BD8">
        <w:rPr>
          <w:rFonts w:ascii="Arial" w:hAnsi="Arial"/>
          <w:sz w:val="20"/>
          <w:szCs w:val="20"/>
        </w:rPr>
        <w:t xml:space="preserve"> Enter the total number of persons who are victims of domestic</w:t>
      </w:r>
    </w:p>
    <w:p w14:paraId="44573E6F" w14:textId="77777777" w:rsidR="000E2291" w:rsidRPr="00A21BD8" w:rsidRDefault="000E2291" w:rsidP="000E2291">
      <w:pPr>
        <w:pStyle w:val="ListParagraph"/>
        <w:widowControl w:val="0"/>
        <w:autoSpaceDE w:val="0"/>
        <w:autoSpaceDN w:val="0"/>
        <w:adjustRightInd w:val="0"/>
        <w:ind w:left="450"/>
        <w:rPr>
          <w:rFonts w:ascii="Arial" w:hAnsi="Arial"/>
          <w:sz w:val="20"/>
          <w:szCs w:val="20"/>
        </w:rPr>
      </w:pPr>
      <w:r w:rsidRPr="00A21BD8">
        <w:rPr>
          <w:rFonts w:ascii="Arial" w:hAnsi="Arial"/>
          <w:sz w:val="20"/>
          <w:szCs w:val="20"/>
        </w:rPr>
        <w:t>violence.</w:t>
      </w:r>
    </w:p>
    <w:p w14:paraId="6202F7AC" w14:textId="77777777" w:rsidR="000E2291" w:rsidRDefault="000E2291" w:rsidP="000E2291">
      <w:pPr>
        <w:rPr>
          <w:rFonts w:ascii="Arial" w:hAnsi="Arial"/>
          <w:sz w:val="20"/>
        </w:rPr>
      </w:pPr>
    </w:p>
    <w:p w14:paraId="26E4690A" w14:textId="77777777" w:rsidR="000E2291" w:rsidRDefault="000E2291" w:rsidP="000E2291">
      <w:pPr>
        <w:rPr>
          <w:rFonts w:ascii="Arial" w:hAnsi="Arial"/>
          <w:sz w:val="20"/>
        </w:rPr>
      </w:pPr>
      <w:r w:rsidRPr="00C2414F">
        <w:rPr>
          <w:rFonts w:ascii="Arial" w:hAnsi="Arial"/>
          <w:sz w:val="20"/>
        </w:rPr>
        <w:t xml:space="preserve">In the "Total Persons" </w:t>
      </w:r>
      <w:r>
        <w:rPr>
          <w:rFonts w:ascii="Arial" w:hAnsi="Arial"/>
          <w:sz w:val="20"/>
        </w:rPr>
        <w:t>cells</w:t>
      </w:r>
      <w:r w:rsidRPr="00C2414F">
        <w:rPr>
          <w:rFonts w:ascii="Arial" w:hAnsi="Arial"/>
          <w:sz w:val="20"/>
        </w:rPr>
        <w:t xml:space="preserve"> indicate the total number of </w:t>
      </w:r>
      <w:r>
        <w:rPr>
          <w:rFonts w:ascii="Arial" w:hAnsi="Arial"/>
          <w:sz w:val="20"/>
        </w:rPr>
        <w:t>each subpopulation.</w:t>
      </w:r>
    </w:p>
    <w:p w14:paraId="239E5929" w14:textId="77777777" w:rsidR="000E2291" w:rsidRPr="00C2414F" w:rsidRDefault="000E2291" w:rsidP="000E2291">
      <w:pPr>
        <w:rPr>
          <w:rFonts w:ascii="Arial" w:hAnsi="Arial"/>
          <w:sz w:val="20"/>
        </w:rPr>
      </w:pPr>
      <w:r w:rsidRPr="00C2414F">
        <w:rPr>
          <w:rFonts w:ascii="Arial" w:hAnsi="Arial"/>
          <w:sz w:val="20"/>
        </w:rPr>
        <w:t xml:space="preserve"> </w:t>
      </w:r>
    </w:p>
    <w:p w14:paraId="0CCF3A09" w14:textId="77777777" w:rsidR="000E2291" w:rsidRPr="00D05246" w:rsidRDefault="000E2291" w:rsidP="000E2291">
      <w:pPr>
        <w:rPr>
          <w:rFonts w:ascii="Arial" w:hAnsi="Arial"/>
          <w:sz w:val="20"/>
        </w:rPr>
      </w:pPr>
      <w:r>
        <w:rPr>
          <w:rFonts w:ascii="Arial" w:hAnsi="Arial"/>
          <w:sz w:val="20"/>
        </w:rPr>
        <w:t>Cells in dark gray are not applica</w:t>
      </w:r>
      <w:r w:rsidR="00D05246">
        <w:rPr>
          <w:rFonts w:ascii="Arial" w:hAnsi="Arial"/>
          <w:sz w:val="20"/>
        </w:rPr>
        <w:t>ble and should not be filled in.</w:t>
      </w:r>
    </w:p>
    <w:p w14:paraId="04F23155" w14:textId="77777777" w:rsidR="000E2291" w:rsidRDefault="000E2291" w:rsidP="000E2291">
      <w:pPr>
        <w:rPr>
          <w:rFonts w:ascii="Arial" w:hAnsi="Arial"/>
          <w:b/>
          <w:sz w:val="16"/>
          <w:szCs w:val="16"/>
        </w:rPr>
      </w:pPr>
    </w:p>
    <w:p w14:paraId="5A5B36FC" w14:textId="77777777" w:rsidR="000E2291" w:rsidRDefault="000E2291" w:rsidP="000E2291">
      <w:pPr>
        <w:rPr>
          <w:rFonts w:ascii="Arial" w:hAnsi="Arial"/>
          <w:b/>
          <w:sz w:val="16"/>
          <w:szCs w:val="16"/>
        </w:rPr>
      </w:pPr>
    </w:p>
    <w:p w14:paraId="785948B8" w14:textId="77777777" w:rsidR="000E2291" w:rsidRDefault="000E2291" w:rsidP="000E2291">
      <w:pPr>
        <w:rPr>
          <w:rFonts w:ascii="Arial" w:hAnsi="Arial"/>
          <w:b/>
          <w:sz w:val="16"/>
          <w:szCs w:val="16"/>
        </w:rPr>
      </w:pPr>
    </w:p>
    <w:p w14:paraId="1447BF9F" w14:textId="77777777" w:rsidR="000E2291" w:rsidRPr="00924488" w:rsidRDefault="000E2291" w:rsidP="000E2291">
      <w:pPr>
        <w:jc w:val="center"/>
        <w:rPr>
          <w:rFonts w:ascii="Arial" w:hAnsi="Arial"/>
          <w:b/>
          <w:sz w:val="22"/>
          <w:szCs w:val="22"/>
        </w:rPr>
      </w:pPr>
      <w:r>
        <w:rPr>
          <w:rFonts w:ascii="Arial" w:hAnsi="Arial"/>
          <w:b/>
          <w:sz w:val="22"/>
          <w:szCs w:val="22"/>
        </w:rPr>
        <w:t xml:space="preserve">Persons in Households with at Least One Adult and One Child </w:t>
      </w:r>
    </w:p>
    <w:tbl>
      <w:tblPr>
        <w:tblStyle w:val="TableGrid"/>
        <w:tblW w:w="0" w:type="auto"/>
        <w:tblLook w:val="04A0" w:firstRow="1" w:lastRow="0" w:firstColumn="1" w:lastColumn="0" w:noHBand="0" w:noVBand="1"/>
      </w:tblPr>
      <w:tblGrid>
        <w:gridCol w:w="1622"/>
        <w:gridCol w:w="1136"/>
        <w:gridCol w:w="1136"/>
        <w:gridCol w:w="1136"/>
        <w:gridCol w:w="1137"/>
        <w:gridCol w:w="1136"/>
        <w:gridCol w:w="1136"/>
        <w:gridCol w:w="1137"/>
      </w:tblGrid>
      <w:tr w:rsidR="000E2291" w:rsidRPr="00D308B5" w14:paraId="361A627B" w14:textId="77777777" w:rsidTr="00500607">
        <w:tc>
          <w:tcPr>
            <w:tcW w:w="1622" w:type="dxa"/>
          </w:tcPr>
          <w:p w14:paraId="1F8EE525" w14:textId="77777777" w:rsidR="000E2291" w:rsidRPr="00D308B5" w:rsidRDefault="000E2291" w:rsidP="00500607">
            <w:pPr>
              <w:jc w:val="center"/>
              <w:rPr>
                <w:rFonts w:ascii="Arial" w:hAnsi="Arial"/>
                <w:b/>
                <w:sz w:val="16"/>
                <w:szCs w:val="16"/>
              </w:rPr>
            </w:pPr>
            <w:r w:rsidRPr="00D308B5">
              <w:rPr>
                <w:rFonts w:ascii="Arial" w:hAnsi="Arial"/>
                <w:b/>
                <w:sz w:val="16"/>
                <w:szCs w:val="16"/>
              </w:rPr>
              <w:t>Characteristics</w:t>
            </w:r>
          </w:p>
        </w:tc>
        <w:tc>
          <w:tcPr>
            <w:tcW w:w="1136" w:type="dxa"/>
          </w:tcPr>
          <w:p w14:paraId="47F980A0" w14:textId="77777777" w:rsidR="000E2291" w:rsidRPr="00D308B5" w:rsidRDefault="000E2291" w:rsidP="00500607">
            <w:pPr>
              <w:jc w:val="center"/>
              <w:rPr>
                <w:rFonts w:ascii="Arial" w:hAnsi="Arial"/>
                <w:b/>
                <w:sz w:val="16"/>
                <w:szCs w:val="16"/>
              </w:rPr>
            </w:pPr>
            <w:r w:rsidRPr="00D308B5">
              <w:rPr>
                <w:rFonts w:ascii="Arial" w:hAnsi="Arial"/>
                <w:b/>
                <w:sz w:val="16"/>
                <w:szCs w:val="16"/>
              </w:rPr>
              <w:t>Chronically Homeless Non-Veterans</w:t>
            </w:r>
          </w:p>
        </w:tc>
        <w:tc>
          <w:tcPr>
            <w:tcW w:w="1136" w:type="dxa"/>
          </w:tcPr>
          <w:p w14:paraId="49C85F34" w14:textId="77777777" w:rsidR="000E2291" w:rsidRPr="00D308B5" w:rsidRDefault="000E2291" w:rsidP="00500607">
            <w:pPr>
              <w:jc w:val="center"/>
              <w:rPr>
                <w:rFonts w:ascii="Arial" w:hAnsi="Arial"/>
                <w:b/>
                <w:sz w:val="16"/>
                <w:szCs w:val="16"/>
              </w:rPr>
            </w:pPr>
            <w:r w:rsidRPr="00D308B5">
              <w:rPr>
                <w:rFonts w:ascii="Arial" w:hAnsi="Arial"/>
                <w:b/>
                <w:sz w:val="16"/>
                <w:szCs w:val="16"/>
              </w:rPr>
              <w:t>Chronically Homeless Veterans</w:t>
            </w:r>
          </w:p>
        </w:tc>
        <w:tc>
          <w:tcPr>
            <w:tcW w:w="1136" w:type="dxa"/>
          </w:tcPr>
          <w:p w14:paraId="26F92901" w14:textId="77777777" w:rsidR="000E2291" w:rsidRPr="00D308B5" w:rsidRDefault="000E2291" w:rsidP="00500607">
            <w:pPr>
              <w:jc w:val="center"/>
              <w:rPr>
                <w:rFonts w:ascii="Arial" w:hAnsi="Arial"/>
                <w:b/>
                <w:sz w:val="16"/>
                <w:szCs w:val="16"/>
              </w:rPr>
            </w:pPr>
            <w:r w:rsidRPr="00D308B5">
              <w:rPr>
                <w:rFonts w:ascii="Arial" w:hAnsi="Arial"/>
                <w:b/>
                <w:sz w:val="16"/>
                <w:szCs w:val="16"/>
              </w:rPr>
              <w:t>Non-Chronically Homeless Veterans</w:t>
            </w:r>
          </w:p>
        </w:tc>
        <w:tc>
          <w:tcPr>
            <w:tcW w:w="1137" w:type="dxa"/>
          </w:tcPr>
          <w:p w14:paraId="3FA6E068" w14:textId="77777777" w:rsidR="000E2291" w:rsidRPr="00D308B5" w:rsidRDefault="000E2291" w:rsidP="00500607">
            <w:pPr>
              <w:jc w:val="center"/>
              <w:rPr>
                <w:rFonts w:ascii="Arial" w:hAnsi="Arial"/>
                <w:b/>
                <w:sz w:val="16"/>
                <w:szCs w:val="16"/>
              </w:rPr>
            </w:pPr>
            <w:r w:rsidRPr="00D308B5">
              <w:rPr>
                <w:rFonts w:ascii="Arial" w:hAnsi="Arial"/>
                <w:b/>
                <w:sz w:val="16"/>
                <w:szCs w:val="16"/>
              </w:rPr>
              <w:t>Chronic Substance Abusers</w:t>
            </w:r>
          </w:p>
        </w:tc>
        <w:tc>
          <w:tcPr>
            <w:tcW w:w="1136" w:type="dxa"/>
          </w:tcPr>
          <w:p w14:paraId="7FFBD5D6" w14:textId="77777777" w:rsidR="000E2291" w:rsidRPr="00D308B5" w:rsidRDefault="000E2291" w:rsidP="00500607">
            <w:pPr>
              <w:jc w:val="center"/>
              <w:rPr>
                <w:rFonts w:ascii="Arial" w:hAnsi="Arial"/>
                <w:b/>
                <w:sz w:val="16"/>
                <w:szCs w:val="16"/>
              </w:rPr>
            </w:pPr>
            <w:r w:rsidRPr="00D308B5">
              <w:rPr>
                <w:rFonts w:ascii="Arial" w:hAnsi="Arial"/>
                <w:b/>
                <w:sz w:val="16"/>
                <w:szCs w:val="16"/>
              </w:rPr>
              <w:t>Persons with HIV/AIDS</w:t>
            </w:r>
          </w:p>
        </w:tc>
        <w:tc>
          <w:tcPr>
            <w:tcW w:w="1136" w:type="dxa"/>
          </w:tcPr>
          <w:p w14:paraId="7B476DB2" w14:textId="77777777" w:rsidR="000E2291" w:rsidRPr="00D308B5" w:rsidRDefault="000E2291" w:rsidP="00500607">
            <w:pPr>
              <w:jc w:val="center"/>
              <w:rPr>
                <w:rFonts w:ascii="Arial" w:hAnsi="Arial"/>
                <w:b/>
                <w:sz w:val="16"/>
                <w:szCs w:val="16"/>
              </w:rPr>
            </w:pPr>
            <w:r w:rsidRPr="00D308B5">
              <w:rPr>
                <w:rFonts w:ascii="Arial" w:hAnsi="Arial"/>
                <w:b/>
                <w:sz w:val="16"/>
                <w:szCs w:val="16"/>
              </w:rPr>
              <w:t>Severely Mentally Ill</w:t>
            </w:r>
          </w:p>
        </w:tc>
        <w:tc>
          <w:tcPr>
            <w:tcW w:w="1137" w:type="dxa"/>
          </w:tcPr>
          <w:p w14:paraId="7E4848B6" w14:textId="77777777" w:rsidR="000E2291" w:rsidRPr="00D308B5" w:rsidRDefault="000E2291" w:rsidP="00500607">
            <w:pPr>
              <w:jc w:val="center"/>
              <w:rPr>
                <w:rFonts w:ascii="Arial" w:hAnsi="Arial"/>
                <w:b/>
                <w:sz w:val="16"/>
                <w:szCs w:val="16"/>
              </w:rPr>
            </w:pPr>
            <w:r w:rsidRPr="00D308B5">
              <w:rPr>
                <w:rFonts w:ascii="Arial" w:hAnsi="Arial"/>
                <w:b/>
                <w:sz w:val="16"/>
                <w:szCs w:val="16"/>
              </w:rPr>
              <w:t>Victims of Domestic Violence</w:t>
            </w:r>
          </w:p>
        </w:tc>
      </w:tr>
      <w:tr w:rsidR="000E2291" w:rsidRPr="00D308B5" w14:paraId="05005DE7" w14:textId="77777777" w:rsidTr="00500607">
        <w:tc>
          <w:tcPr>
            <w:tcW w:w="1622" w:type="dxa"/>
          </w:tcPr>
          <w:p w14:paraId="2D40E5F9" w14:textId="77777777" w:rsidR="000E2291" w:rsidRPr="00D308B5" w:rsidRDefault="000E2291" w:rsidP="00500607">
            <w:pPr>
              <w:rPr>
                <w:rFonts w:ascii="Arial" w:hAnsi="Arial"/>
                <w:sz w:val="16"/>
                <w:szCs w:val="16"/>
              </w:rPr>
            </w:pPr>
            <w:r w:rsidRPr="00D308B5">
              <w:rPr>
                <w:rFonts w:ascii="Arial" w:hAnsi="Arial"/>
                <w:sz w:val="16"/>
                <w:szCs w:val="16"/>
              </w:rPr>
              <w:t>Disabled Adults Over Age 24</w:t>
            </w:r>
          </w:p>
        </w:tc>
        <w:tc>
          <w:tcPr>
            <w:tcW w:w="1136" w:type="dxa"/>
          </w:tcPr>
          <w:p w14:paraId="2DC33A67" w14:textId="77777777" w:rsidR="000E2291" w:rsidRPr="00D308B5" w:rsidRDefault="000E2291" w:rsidP="00500607">
            <w:pPr>
              <w:rPr>
                <w:rFonts w:ascii="Arial" w:hAnsi="Arial"/>
                <w:b/>
                <w:sz w:val="16"/>
                <w:szCs w:val="16"/>
              </w:rPr>
            </w:pPr>
          </w:p>
        </w:tc>
        <w:tc>
          <w:tcPr>
            <w:tcW w:w="1136" w:type="dxa"/>
          </w:tcPr>
          <w:p w14:paraId="35A45D0E" w14:textId="77777777" w:rsidR="000E2291" w:rsidRPr="00D308B5" w:rsidRDefault="000E2291" w:rsidP="00500607">
            <w:pPr>
              <w:rPr>
                <w:rFonts w:ascii="Arial" w:hAnsi="Arial"/>
                <w:b/>
                <w:sz w:val="16"/>
                <w:szCs w:val="16"/>
              </w:rPr>
            </w:pPr>
          </w:p>
        </w:tc>
        <w:tc>
          <w:tcPr>
            <w:tcW w:w="1136" w:type="dxa"/>
          </w:tcPr>
          <w:p w14:paraId="7D92C18B" w14:textId="77777777" w:rsidR="000E2291" w:rsidRPr="00D308B5" w:rsidRDefault="000E2291" w:rsidP="00500607">
            <w:pPr>
              <w:rPr>
                <w:rFonts w:ascii="Arial" w:hAnsi="Arial"/>
                <w:b/>
                <w:sz w:val="16"/>
                <w:szCs w:val="16"/>
              </w:rPr>
            </w:pPr>
          </w:p>
        </w:tc>
        <w:tc>
          <w:tcPr>
            <w:tcW w:w="1137" w:type="dxa"/>
          </w:tcPr>
          <w:p w14:paraId="0217DB13" w14:textId="77777777" w:rsidR="000E2291" w:rsidRPr="00D308B5" w:rsidRDefault="000E2291" w:rsidP="00500607">
            <w:pPr>
              <w:rPr>
                <w:rFonts w:ascii="Arial" w:hAnsi="Arial"/>
                <w:b/>
                <w:sz w:val="16"/>
                <w:szCs w:val="16"/>
              </w:rPr>
            </w:pPr>
          </w:p>
        </w:tc>
        <w:tc>
          <w:tcPr>
            <w:tcW w:w="1136" w:type="dxa"/>
          </w:tcPr>
          <w:p w14:paraId="683C18D4" w14:textId="77777777" w:rsidR="000E2291" w:rsidRPr="00D308B5" w:rsidRDefault="000E2291" w:rsidP="00500607">
            <w:pPr>
              <w:rPr>
                <w:rFonts w:ascii="Arial" w:hAnsi="Arial"/>
                <w:b/>
                <w:sz w:val="16"/>
                <w:szCs w:val="16"/>
              </w:rPr>
            </w:pPr>
          </w:p>
        </w:tc>
        <w:tc>
          <w:tcPr>
            <w:tcW w:w="1136" w:type="dxa"/>
          </w:tcPr>
          <w:p w14:paraId="64916E4F" w14:textId="77777777" w:rsidR="000E2291" w:rsidRPr="00D308B5" w:rsidRDefault="000E2291" w:rsidP="00500607">
            <w:pPr>
              <w:rPr>
                <w:rFonts w:ascii="Arial" w:hAnsi="Arial"/>
                <w:b/>
                <w:sz w:val="16"/>
                <w:szCs w:val="16"/>
              </w:rPr>
            </w:pPr>
          </w:p>
        </w:tc>
        <w:tc>
          <w:tcPr>
            <w:tcW w:w="1137" w:type="dxa"/>
          </w:tcPr>
          <w:p w14:paraId="3A41AFC1" w14:textId="77777777" w:rsidR="000E2291" w:rsidRPr="00D308B5" w:rsidRDefault="000E2291" w:rsidP="00500607">
            <w:pPr>
              <w:rPr>
                <w:rFonts w:ascii="Arial" w:hAnsi="Arial"/>
                <w:b/>
                <w:sz w:val="16"/>
                <w:szCs w:val="16"/>
              </w:rPr>
            </w:pPr>
          </w:p>
        </w:tc>
      </w:tr>
      <w:tr w:rsidR="000E2291" w:rsidRPr="00D308B5" w14:paraId="6B561B58" w14:textId="77777777" w:rsidTr="00500607">
        <w:tc>
          <w:tcPr>
            <w:tcW w:w="1622" w:type="dxa"/>
          </w:tcPr>
          <w:p w14:paraId="7A1F11C6" w14:textId="77777777" w:rsidR="000E2291" w:rsidRPr="00D308B5" w:rsidRDefault="000E2291" w:rsidP="00500607">
            <w:pPr>
              <w:rPr>
                <w:rFonts w:ascii="Arial" w:hAnsi="Arial"/>
                <w:sz w:val="16"/>
                <w:szCs w:val="16"/>
              </w:rPr>
            </w:pPr>
            <w:r w:rsidRPr="00D308B5">
              <w:rPr>
                <w:rFonts w:ascii="Arial" w:hAnsi="Arial"/>
                <w:sz w:val="16"/>
                <w:szCs w:val="16"/>
              </w:rPr>
              <w:t>Non-disabled Adults Over Age 24</w:t>
            </w:r>
          </w:p>
        </w:tc>
        <w:tc>
          <w:tcPr>
            <w:tcW w:w="1136" w:type="dxa"/>
          </w:tcPr>
          <w:p w14:paraId="14F9D53D" w14:textId="77777777" w:rsidR="000E2291" w:rsidRPr="00D308B5" w:rsidRDefault="000E2291" w:rsidP="00500607">
            <w:pPr>
              <w:rPr>
                <w:rFonts w:ascii="Arial" w:hAnsi="Arial"/>
                <w:b/>
                <w:sz w:val="16"/>
                <w:szCs w:val="16"/>
              </w:rPr>
            </w:pPr>
          </w:p>
        </w:tc>
        <w:tc>
          <w:tcPr>
            <w:tcW w:w="1136" w:type="dxa"/>
          </w:tcPr>
          <w:p w14:paraId="4F7645D3" w14:textId="77777777" w:rsidR="000E2291" w:rsidRPr="00D308B5" w:rsidRDefault="000E2291" w:rsidP="00500607">
            <w:pPr>
              <w:rPr>
                <w:rFonts w:ascii="Arial" w:hAnsi="Arial"/>
                <w:b/>
                <w:sz w:val="16"/>
                <w:szCs w:val="16"/>
              </w:rPr>
            </w:pPr>
          </w:p>
        </w:tc>
        <w:tc>
          <w:tcPr>
            <w:tcW w:w="1136" w:type="dxa"/>
          </w:tcPr>
          <w:p w14:paraId="07618021" w14:textId="77777777" w:rsidR="000E2291" w:rsidRPr="00D308B5" w:rsidRDefault="000E2291" w:rsidP="00500607">
            <w:pPr>
              <w:rPr>
                <w:rFonts w:ascii="Arial" w:hAnsi="Arial"/>
                <w:b/>
                <w:sz w:val="16"/>
                <w:szCs w:val="16"/>
              </w:rPr>
            </w:pPr>
          </w:p>
        </w:tc>
        <w:tc>
          <w:tcPr>
            <w:tcW w:w="1137" w:type="dxa"/>
          </w:tcPr>
          <w:p w14:paraId="427D289C" w14:textId="77777777" w:rsidR="000E2291" w:rsidRPr="00D308B5" w:rsidRDefault="000E2291" w:rsidP="00500607">
            <w:pPr>
              <w:rPr>
                <w:rFonts w:ascii="Arial" w:hAnsi="Arial"/>
                <w:b/>
                <w:sz w:val="16"/>
                <w:szCs w:val="16"/>
              </w:rPr>
            </w:pPr>
          </w:p>
        </w:tc>
        <w:tc>
          <w:tcPr>
            <w:tcW w:w="1136" w:type="dxa"/>
          </w:tcPr>
          <w:p w14:paraId="568BD278" w14:textId="77777777" w:rsidR="000E2291" w:rsidRPr="00D308B5" w:rsidRDefault="000E2291" w:rsidP="00500607">
            <w:pPr>
              <w:rPr>
                <w:rFonts w:ascii="Arial" w:hAnsi="Arial"/>
                <w:b/>
                <w:sz w:val="16"/>
                <w:szCs w:val="16"/>
              </w:rPr>
            </w:pPr>
          </w:p>
        </w:tc>
        <w:tc>
          <w:tcPr>
            <w:tcW w:w="1136" w:type="dxa"/>
          </w:tcPr>
          <w:p w14:paraId="4D1631B7" w14:textId="77777777" w:rsidR="000E2291" w:rsidRPr="00D308B5" w:rsidRDefault="000E2291" w:rsidP="00500607">
            <w:pPr>
              <w:rPr>
                <w:rFonts w:ascii="Arial" w:hAnsi="Arial"/>
                <w:b/>
                <w:sz w:val="16"/>
                <w:szCs w:val="16"/>
              </w:rPr>
            </w:pPr>
          </w:p>
        </w:tc>
        <w:tc>
          <w:tcPr>
            <w:tcW w:w="1137" w:type="dxa"/>
          </w:tcPr>
          <w:p w14:paraId="677E1770" w14:textId="77777777" w:rsidR="000E2291" w:rsidRPr="00D308B5" w:rsidRDefault="000E2291" w:rsidP="00500607">
            <w:pPr>
              <w:rPr>
                <w:rFonts w:ascii="Arial" w:hAnsi="Arial"/>
                <w:b/>
                <w:sz w:val="16"/>
                <w:szCs w:val="16"/>
              </w:rPr>
            </w:pPr>
          </w:p>
        </w:tc>
      </w:tr>
      <w:tr w:rsidR="000E2291" w:rsidRPr="00D308B5" w14:paraId="7E682CCE" w14:textId="77777777" w:rsidTr="00500607">
        <w:tc>
          <w:tcPr>
            <w:tcW w:w="1622" w:type="dxa"/>
          </w:tcPr>
          <w:p w14:paraId="6164023E" w14:textId="77777777" w:rsidR="000E2291" w:rsidRPr="00D308B5" w:rsidRDefault="000E2291" w:rsidP="00500607">
            <w:pPr>
              <w:rPr>
                <w:rFonts w:ascii="Arial" w:hAnsi="Arial"/>
                <w:sz w:val="16"/>
                <w:szCs w:val="16"/>
              </w:rPr>
            </w:pPr>
            <w:r w:rsidRPr="00D308B5">
              <w:rPr>
                <w:rFonts w:ascii="Arial" w:hAnsi="Arial"/>
                <w:sz w:val="16"/>
                <w:szCs w:val="16"/>
              </w:rPr>
              <w:t>Disabled Adults Ages 18-24</w:t>
            </w:r>
          </w:p>
        </w:tc>
        <w:tc>
          <w:tcPr>
            <w:tcW w:w="1136" w:type="dxa"/>
          </w:tcPr>
          <w:p w14:paraId="54B6E75A" w14:textId="77777777" w:rsidR="000E2291" w:rsidRPr="00D308B5" w:rsidRDefault="000E2291" w:rsidP="00500607">
            <w:pPr>
              <w:rPr>
                <w:rFonts w:ascii="Arial" w:hAnsi="Arial"/>
                <w:b/>
                <w:sz w:val="16"/>
                <w:szCs w:val="16"/>
              </w:rPr>
            </w:pPr>
          </w:p>
        </w:tc>
        <w:tc>
          <w:tcPr>
            <w:tcW w:w="1136" w:type="dxa"/>
          </w:tcPr>
          <w:p w14:paraId="07D657F1" w14:textId="77777777" w:rsidR="000E2291" w:rsidRPr="00D308B5" w:rsidRDefault="000E2291" w:rsidP="00500607">
            <w:pPr>
              <w:rPr>
                <w:rFonts w:ascii="Arial" w:hAnsi="Arial"/>
                <w:b/>
                <w:sz w:val="16"/>
                <w:szCs w:val="16"/>
              </w:rPr>
            </w:pPr>
          </w:p>
        </w:tc>
        <w:tc>
          <w:tcPr>
            <w:tcW w:w="1136" w:type="dxa"/>
          </w:tcPr>
          <w:p w14:paraId="44F86FC6" w14:textId="77777777" w:rsidR="000E2291" w:rsidRPr="00D308B5" w:rsidRDefault="000E2291" w:rsidP="00500607">
            <w:pPr>
              <w:rPr>
                <w:rFonts w:ascii="Arial" w:hAnsi="Arial"/>
                <w:b/>
                <w:sz w:val="16"/>
                <w:szCs w:val="16"/>
              </w:rPr>
            </w:pPr>
          </w:p>
        </w:tc>
        <w:tc>
          <w:tcPr>
            <w:tcW w:w="1137" w:type="dxa"/>
          </w:tcPr>
          <w:p w14:paraId="09E4D3C1" w14:textId="77777777" w:rsidR="000E2291" w:rsidRPr="00D308B5" w:rsidRDefault="000E2291" w:rsidP="00500607">
            <w:pPr>
              <w:rPr>
                <w:rFonts w:ascii="Arial" w:hAnsi="Arial"/>
                <w:b/>
                <w:sz w:val="16"/>
                <w:szCs w:val="16"/>
              </w:rPr>
            </w:pPr>
          </w:p>
        </w:tc>
        <w:tc>
          <w:tcPr>
            <w:tcW w:w="1136" w:type="dxa"/>
          </w:tcPr>
          <w:p w14:paraId="2A9C37E8" w14:textId="77777777" w:rsidR="000E2291" w:rsidRPr="00D308B5" w:rsidRDefault="000E2291" w:rsidP="00500607">
            <w:pPr>
              <w:rPr>
                <w:rFonts w:ascii="Arial" w:hAnsi="Arial"/>
                <w:b/>
                <w:sz w:val="16"/>
                <w:szCs w:val="16"/>
              </w:rPr>
            </w:pPr>
          </w:p>
        </w:tc>
        <w:tc>
          <w:tcPr>
            <w:tcW w:w="1136" w:type="dxa"/>
          </w:tcPr>
          <w:p w14:paraId="461979E0" w14:textId="77777777" w:rsidR="000E2291" w:rsidRPr="00D308B5" w:rsidRDefault="000E2291" w:rsidP="00500607">
            <w:pPr>
              <w:rPr>
                <w:rFonts w:ascii="Arial" w:hAnsi="Arial"/>
                <w:b/>
                <w:sz w:val="16"/>
                <w:szCs w:val="16"/>
              </w:rPr>
            </w:pPr>
          </w:p>
        </w:tc>
        <w:tc>
          <w:tcPr>
            <w:tcW w:w="1137" w:type="dxa"/>
          </w:tcPr>
          <w:p w14:paraId="5A6561DC" w14:textId="77777777" w:rsidR="000E2291" w:rsidRPr="00D308B5" w:rsidRDefault="000E2291" w:rsidP="00500607">
            <w:pPr>
              <w:rPr>
                <w:rFonts w:ascii="Arial" w:hAnsi="Arial"/>
                <w:b/>
                <w:sz w:val="16"/>
                <w:szCs w:val="16"/>
              </w:rPr>
            </w:pPr>
          </w:p>
        </w:tc>
      </w:tr>
      <w:tr w:rsidR="000E2291" w:rsidRPr="00D308B5" w14:paraId="479948F3" w14:textId="77777777" w:rsidTr="00500607">
        <w:tc>
          <w:tcPr>
            <w:tcW w:w="1622" w:type="dxa"/>
          </w:tcPr>
          <w:p w14:paraId="7D8BCCA6" w14:textId="77777777" w:rsidR="000E2291" w:rsidRPr="00D308B5" w:rsidRDefault="000E2291" w:rsidP="00500607">
            <w:pPr>
              <w:rPr>
                <w:rFonts w:ascii="Arial" w:hAnsi="Arial"/>
                <w:sz w:val="16"/>
                <w:szCs w:val="16"/>
              </w:rPr>
            </w:pPr>
            <w:r w:rsidRPr="00D308B5">
              <w:rPr>
                <w:rFonts w:ascii="Arial" w:hAnsi="Arial"/>
                <w:sz w:val="16"/>
                <w:szCs w:val="16"/>
              </w:rPr>
              <w:t>Non-disabled Adults Ages 18-24</w:t>
            </w:r>
          </w:p>
        </w:tc>
        <w:tc>
          <w:tcPr>
            <w:tcW w:w="1136" w:type="dxa"/>
          </w:tcPr>
          <w:p w14:paraId="7736F935" w14:textId="77777777" w:rsidR="000E2291" w:rsidRPr="00D308B5" w:rsidRDefault="000E2291" w:rsidP="00500607">
            <w:pPr>
              <w:rPr>
                <w:rFonts w:ascii="Arial" w:hAnsi="Arial"/>
                <w:b/>
                <w:sz w:val="16"/>
                <w:szCs w:val="16"/>
              </w:rPr>
            </w:pPr>
          </w:p>
        </w:tc>
        <w:tc>
          <w:tcPr>
            <w:tcW w:w="1136" w:type="dxa"/>
            <w:tcBorders>
              <w:bottom w:val="single" w:sz="4" w:space="0" w:color="auto"/>
            </w:tcBorders>
          </w:tcPr>
          <w:p w14:paraId="13035EAB" w14:textId="77777777" w:rsidR="000E2291" w:rsidRPr="00D308B5" w:rsidRDefault="000E2291" w:rsidP="00500607">
            <w:pPr>
              <w:rPr>
                <w:rFonts w:ascii="Arial" w:hAnsi="Arial"/>
                <w:b/>
                <w:sz w:val="16"/>
                <w:szCs w:val="16"/>
              </w:rPr>
            </w:pPr>
          </w:p>
        </w:tc>
        <w:tc>
          <w:tcPr>
            <w:tcW w:w="1136" w:type="dxa"/>
            <w:tcBorders>
              <w:bottom w:val="single" w:sz="4" w:space="0" w:color="auto"/>
            </w:tcBorders>
          </w:tcPr>
          <w:p w14:paraId="035375B4" w14:textId="77777777" w:rsidR="000E2291" w:rsidRPr="00D308B5" w:rsidRDefault="000E2291" w:rsidP="00500607">
            <w:pPr>
              <w:rPr>
                <w:rFonts w:ascii="Arial" w:hAnsi="Arial"/>
                <w:b/>
                <w:sz w:val="16"/>
                <w:szCs w:val="16"/>
              </w:rPr>
            </w:pPr>
          </w:p>
        </w:tc>
        <w:tc>
          <w:tcPr>
            <w:tcW w:w="1137" w:type="dxa"/>
          </w:tcPr>
          <w:p w14:paraId="33D73AFB" w14:textId="77777777" w:rsidR="000E2291" w:rsidRPr="00D308B5" w:rsidRDefault="000E2291" w:rsidP="00500607">
            <w:pPr>
              <w:rPr>
                <w:rFonts w:ascii="Arial" w:hAnsi="Arial"/>
                <w:b/>
                <w:sz w:val="16"/>
                <w:szCs w:val="16"/>
              </w:rPr>
            </w:pPr>
          </w:p>
        </w:tc>
        <w:tc>
          <w:tcPr>
            <w:tcW w:w="1136" w:type="dxa"/>
          </w:tcPr>
          <w:p w14:paraId="62FE78B0" w14:textId="77777777" w:rsidR="000E2291" w:rsidRPr="00D308B5" w:rsidRDefault="000E2291" w:rsidP="00500607">
            <w:pPr>
              <w:rPr>
                <w:rFonts w:ascii="Arial" w:hAnsi="Arial"/>
                <w:b/>
                <w:sz w:val="16"/>
                <w:szCs w:val="16"/>
              </w:rPr>
            </w:pPr>
          </w:p>
        </w:tc>
        <w:tc>
          <w:tcPr>
            <w:tcW w:w="1136" w:type="dxa"/>
          </w:tcPr>
          <w:p w14:paraId="5768F00C" w14:textId="77777777" w:rsidR="000E2291" w:rsidRPr="00D308B5" w:rsidRDefault="000E2291" w:rsidP="00500607">
            <w:pPr>
              <w:rPr>
                <w:rFonts w:ascii="Arial" w:hAnsi="Arial"/>
                <w:b/>
                <w:sz w:val="16"/>
                <w:szCs w:val="16"/>
              </w:rPr>
            </w:pPr>
          </w:p>
        </w:tc>
        <w:tc>
          <w:tcPr>
            <w:tcW w:w="1137" w:type="dxa"/>
          </w:tcPr>
          <w:p w14:paraId="6FCDDCB7" w14:textId="77777777" w:rsidR="000E2291" w:rsidRPr="00D308B5" w:rsidRDefault="000E2291" w:rsidP="00500607">
            <w:pPr>
              <w:rPr>
                <w:rFonts w:ascii="Arial" w:hAnsi="Arial"/>
                <w:b/>
                <w:sz w:val="16"/>
                <w:szCs w:val="16"/>
              </w:rPr>
            </w:pPr>
          </w:p>
        </w:tc>
      </w:tr>
      <w:tr w:rsidR="000E2291" w:rsidRPr="00D308B5" w14:paraId="287AB417" w14:textId="77777777" w:rsidTr="00500607">
        <w:tc>
          <w:tcPr>
            <w:tcW w:w="1622" w:type="dxa"/>
          </w:tcPr>
          <w:p w14:paraId="5E905E7A" w14:textId="6E072E2B" w:rsidR="000E2291" w:rsidRPr="00D308B5" w:rsidRDefault="000E2291" w:rsidP="00500607">
            <w:pPr>
              <w:rPr>
                <w:rFonts w:ascii="Arial" w:hAnsi="Arial"/>
                <w:sz w:val="16"/>
                <w:szCs w:val="16"/>
              </w:rPr>
            </w:pPr>
            <w:r w:rsidRPr="00D308B5">
              <w:rPr>
                <w:rFonts w:ascii="Arial" w:hAnsi="Arial"/>
                <w:sz w:val="16"/>
                <w:szCs w:val="16"/>
              </w:rPr>
              <w:t>Children Under age 18</w:t>
            </w:r>
          </w:p>
        </w:tc>
        <w:tc>
          <w:tcPr>
            <w:tcW w:w="1136" w:type="dxa"/>
          </w:tcPr>
          <w:p w14:paraId="6385641B" w14:textId="77777777" w:rsidR="000E2291" w:rsidRPr="00D308B5" w:rsidRDefault="000E2291" w:rsidP="00500607">
            <w:pPr>
              <w:rPr>
                <w:rFonts w:ascii="Arial" w:hAnsi="Arial"/>
                <w:b/>
                <w:sz w:val="16"/>
                <w:szCs w:val="16"/>
              </w:rPr>
            </w:pPr>
          </w:p>
        </w:tc>
        <w:tc>
          <w:tcPr>
            <w:tcW w:w="1136" w:type="dxa"/>
            <w:shd w:val="clear" w:color="auto" w:fill="666666"/>
          </w:tcPr>
          <w:p w14:paraId="0F5E4E55" w14:textId="77777777" w:rsidR="000E2291" w:rsidRPr="00D308B5" w:rsidRDefault="000E2291" w:rsidP="00500607">
            <w:pPr>
              <w:rPr>
                <w:rFonts w:ascii="Arial" w:hAnsi="Arial"/>
                <w:b/>
                <w:sz w:val="16"/>
                <w:szCs w:val="16"/>
              </w:rPr>
            </w:pPr>
          </w:p>
        </w:tc>
        <w:tc>
          <w:tcPr>
            <w:tcW w:w="1136" w:type="dxa"/>
            <w:shd w:val="clear" w:color="auto" w:fill="666666"/>
          </w:tcPr>
          <w:p w14:paraId="2FEFC349" w14:textId="77777777" w:rsidR="000E2291" w:rsidRPr="00D308B5" w:rsidRDefault="000E2291" w:rsidP="00500607">
            <w:pPr>
              <w:rPr>
                <w:rFonts w:ascii="Arial" w:hAnsi="Arial"/>
                <w:b/>
                <w:sz w:val="16"/>
                <w:szCs w:val="16"/>
              </w:rPr>
            </w:pPr>
          </w:p>
        </w:tc>
        <w:tc>
          <w:tcPr>
            <w:tcW w:w="1137" w:type="dxa"/>
          </w:tcPr>
          <w:p w14:paraId="1C238809" w14:textId="77777777" w:rsidR="000E2291" w:rsidRPr="00D308B5" w:rsidRDefault="000E2291" w:rsidP="00500607">
            <w:pPr>
              <w:rPr>
                <w:rFonts w:ascii="Arial" w:hAnsi="Arial"/>
                <w:b/>
                <w:sz w:val="16"/>
                <w:szCs w:val="16"/>
              </w:rPr>
            </w:pPr>
          </w:p>
        </w:tc>
        <w:tc>
          <w:tcPr>
            <w:tcW w:w="1136" w:type="dxa"/>
          </w:tcPr>
          <w:p w14:paraId="1A2683CF" w14:textId="77777777" w:rsidR="000E2291" w:rsidRPr="00D308B5" w:rsidRDefault="000E2291" w:rsidP="00500607">
            <w:pPr>
              <w:rPr>
                <w:rFonts w:ascii="Arial" w:hAnsi="Arial"/>
                <w:b/>
                <w:sz w:val="16"/>
                <w:szCs w:val="16"/>
              </w:rPr>
            </w:pPr>
          </w:p>
        </w:tc>
        <w:tc>
          <w:tcPr>
            <w:tcW w:w="1136" w:type="dxa"/>
          </w:tcPr>
          <w:p w14:paraId="529B5B10" w14:textId="77777777" w:rsidR="000E2291" w:rsidRPr="00D308B5" w:rsidRDefault="000E2291" w:rsidP="00500607">
            <w:pPr>
              <w:rPr>
                <w:rFonts w:ascii="Arial" w:hAnsi="Arial"/>
                <w:b/>
                <w:sz w:val="16"/>
                <w:szCs w:val="16"/>
              </w:rPr>
            </w:pPr>
          </w:p>
        </w:tc>
        <w:tc>
          <w:tcPr>
            <w:tcW w:w="1137" w:type="dxa"/>
          </w:tcPr>
          <w:p w14:paraId="2D015DDD" w14:textId="77777777" w:rsidR="000E2291" w:rsidRPr="00D308B5" w:rsidRDefault="000E2291" w:rsidP="00500607">
            <w:pPr>
              <w:rPr>
                <w:rFonts w:ascii="Arial" w:hAnsi="Arial"/>
                <w:b/>
                <w:sz w:val="16"/>
                <w:szCs w:val="16"/>
              </w:rPr>
            </w:pPr>
          </w:p>
        </w:tc>
      </w:tr>
      <w:tr w:rsidR="000E2291" w:rsidRPr="00D308B5" w14:paraId="1C8DE128" w14:textId="77777777" w:rsidTr="00500607">
        <w:trPr>
          <w:trHeight w:val="305"/>
        </w:trPr>
        <w:tc>
          <w:tcPr>
            <w:tcW w:w="1622" w:type="dxa"/>
            <w:shd w:val="clear" w:color="auto" w:fill="C0C0C0"/>
          </w:tcPr>
          <w:p w14:paraId="35099E2C" w14:textId="77777777" w:rsidR="000E2291" w:rsidRPr="00A91E9B" w:rsidRDefault="000E2291" w:rsidP="00500607">
            <w:pPr>
              <w:rPr>
                <w:rFonts w:ascii="Arial" w:hAnsi="Arial"/>
                <w:b/>
                <w:sz w:val="16"/>
                <w:szCs w:val="16"/>
              </w:rPr>
            </w:pPr>
            <w:r w:rsidRPr="00A91E9B">
              <w:rPr>
                <w:rFonts w:ascii="Arial" w:hAnsi="Arial"/>
                <w:b/>
                <w:sz w:val="16"/>
                <w:szCs w:val="16"/>
              </w:rPr>
              <w:t>Total Persons</w:t>
            </w:r>
          </w:p>
        </w:tc>
        <w:tc>
          <w:tcPr>
            <w:tcW w:w="1136" w:type="dxa"/>
            <w:shd w:val="clear" w:color="auto" w:fill="C0C0C0"/>
          </w:tcPr>
          <w:p w14:paraId="4D05C730" w14:textId="77777777" w:rsidR="000E2291" w:rsidRPr="00D308B5" w:rsidRDefault="000E2291" w:rsidP="00500607">
            <w:pPr>
              <w:rPr>
                <w:rFonts w:ascii="Arial" w:hAnsi="Arial"/>
                <w:b/>
                <w:sz w:val="16"/>
                <w:szCs w:val="16"/>
              </w:rPr>
            </w:pPr>
          </w:p>
        </w:tc>
        <w:tc>
          <w:tcPr>
            <w:tcW w:w="1136" w:type="dxa"/>
            <w:shd w:val="clear" w:color="auto" w:fill="C0C0C0"/>
          </w:tcPr>
          <w:p w14:paraId="71B76808" w14:textId="77777777" w:rsidR="000E2291" w:rsidRPr="00D308B5" w:rsidRDefault="000E2291" w:rsidP="00500607">
            <w:pPr>
              <w:rPr>
                <w:rFonts w:ascii="Arial" w:hAnsi="Arial"/>
                <w:b/>
                <w:sz w:val="16"/>
                <w:szCs w:val="16"/>
              </w:rPr>
            </w:pPr>
          </w:p>
        </w:tc>
        <w:tc>
          <w:tcPr>
            <w:tcW w:w="1136" w:type="dxa"/>
            <w:shd w:val="clear" w:color="auto" w:fill="C0C0C0"/>
          </w:tcPr>
          <w:p w14:paraId="241EF4D1" w14:textId="77777777" w:rsidR="000E2291" w:rsidRPr="00D308B5" w:rsidRDefault="000E2291" w:rsidP="00500607">
            <w:pPr>
              <w:rPr>
                <w:rFonts w:ascii="Arial" w:hAnsi="Arial"/>
                <w:b/>
                <w:sz w:val="16"/>
                <w:szCs w:val="16"/>
              </w:rPr>
            </w:pPr>
          </w:p>
        </w:tc>
        <w:tc>
          <w:tcPr>
            <w:tcW w:w="1137" w:type="dxa"/>
            <w:shd w:val="clear" w:color="auto" w:fill="C0C0C0"/>
          </w:tcPr>
          <w:p w14:paraId="52A2BDC8" w14:textId="77777777" w:rsidR="000E2291" w:rsidRPr="00D308B5" w:rsidRDefault="000E2291" w:rsidP="00500607">
            <w:pPr>
              <w:rPr>
                <w:rFonts w:ascii="Arial" w:hAnsi="Arial"/>
                <w:b/>
                <w:sz w:val="16"/>
                <w:szCs w:val="16"/>
              </w:rPr>
            </w:pPr>
          </w:p>
        </w:tc>
        <w:tc>
          <w:tcPr>
            <w:tcW w:w="1136" w:type="dxa"/>
            <w:shd w:val="clear" w:color="auto" w:fill="C0C0C0"/>
          </w:tcPr>
          <w:p w14:paraId="485782EA" w14:textId="77777777" w:rsidR="000E2291" w:rsidRPr="00D308B5" w:rsidRDefault="000E2291" w:rsidP="00500607">
            <w:pPr>
              <w:rPr>
                <w:rFonts w:ascii="Arial" w:hAnsi="Arial"/>
                <w:b/>
                <w:sz w:val="16"/>
                <w:szCs w:val="16"/>
              </w:rPr>
            </w:pPr>
          </w:p>
        </w:tc>
        <w:tc>
          <w:tcPr>
            <w:tcW w:w="1136" w:type="dxa"/>
            <w:shd w:val="clear" w:color="auto" w:fill="C0C0C0"/>
          </w:tcPr>
          <w:p w14:paraId="60461C01" w14:textId="77777777" w:rsidR="000E2291" w:rsidRPr="00D308B5" w:rsidRDefault="000E2291" w:rsidP="00500607">
            <w:pPr>
              <w:rPr>
                <w:rFonts w:ascii="Arial" w:hAnsi="Arial"/>
                <w:b/>
                <w:sz w:val="16"/>
                <w:szCs w:val="16"/>
              </w:rPr>
            </w:pPr>
          </w:p>
        </w:tc>
        <w:tc>
          <w:tcPr>
            <w:tcW w:w="1137" w:type="dxa"/>
            <w:shd w:val="clear" w:color="auto" w:fill="C0C0C0"/>
          </w:tcPr>
          <w:p w14:paraId="7CAD39C3" w14:textId="77777777" w:rsidR="000E2291" w:rsidRPr="00D308B5" w:rsidRDefault="000E2291" w:rsidP="00500607">
            <w:pPr>
              <w:rPr>
                <w:rFonts w:ascii="Arial" w:hAnsi="Arial"/>
                <w:b/>
                <w:sz w:val="16"/>
                <w:szCs w:val="16"/>
              </w:rPr>
            </w:pPr>
          </w:p>
        </w:tc>
      </w:tr>
    </w:tbl>
    <w:p w14:paraId="0A0383FE" w14:textId="77777777" w:rsidR="000E2291" w:rsidRPr="00D308B5" w:rsidRDefault="000E2291" w:rsidP="000E2291">
      <w:pPr>
        <w:rPr>
          <w:rFonts w:ascii="Arial" w:hAnsi="Arial"/>
          <w:b/>
          <w:sz w:val="20"/>
          <w:szCs w:val="20"/>
        </w:rPr>
      </w:pPr>
    </w:p>
    <w:p w14:paraId="43EB4D30" w14:textId="24831ADD" w:rsidR="000E2291" w:rsidRDefault="000E2291" w:rsidP="000E2291">
      <w:pPr>
        <w:rPr>
          <w:rFonts w:ascii="Arial" w:hAnsi="Arial"/>
          <w:b/>
        </w:rPr>
      </w:pPr>
      <w:r w:rsidRPr="00C2414F">
        <w:rPr>
          <w:rFonts w:ascii="Arial" w:hAnsi="Arial"/>
          <w:b/>
        </w:rPr>
        <w:tab/>
      </w:r>
    </w:p>
    <w:p w14:paraId="54AA51D9" w14:textId="2512C933" w:rsidR="001A7BC2" w:rsidRDefault="001A7BC2" w:rsidP="000E2291">
      <w:pPr>
        <w:rPr>
          <w:rFonts w:ascii="Arial" w:hAnsi="Arial"/>
          <w:b/>
        </w:rPr>
      </w:pPr>
    </w:p>
    <w:p w14:paraId="5CBD7B6C" w14:textId="6C34CC87" w:rsidR="001A7BC2" w:rsidRDefault="001A7BC2" w:rsidP="000E2291">
      <w:pPr>
        <w:rPr>
          <w:rFonts w:ascii="Arial" w:hAnsi="Arial"/>
          <w:b/>
        </w:rPr>
      </w:pPr>
    </w:p>
    <w:p w14:paraId="40973F45" w14:textId="05630706" w:rsidR="001A7BC2" w:rsidRDefault="001A7BC2" w:rsidP="000E2291">
      <w:pPr>
        <w:rPr>
          <w:rFonts w:ascii="Arial" w:hAnsi="Arial"/>
          <w:b/>
        </w:rPr>
      </w:pPr>
    </w:p>
    <w:p w14:paraId="43111333" w14:textId="77777777" w:rsidR="001A7BC2" w:rsidRPr="00C2414F" w:rsidRDefault="001A7BC2" w:rsidP="000E2291">
      <w:pPr>
        <w:rPr>
          <w:rFonts w:ascii="Arial" w:hAnsi="Arial"/>
          <w:b/>
        </w:rPr>
      </w:pPr>
    </w:p>
    <w:p w14:paraId="34FD00D5" w14:textId="77777777" w:rsidR="000E2291" w:rsidRPr="00924488" w:rsidRDefault="000E2291" w:rsidP="000E2291">
      <w:pPr>
        <w:jc w:val="center"/>
        <w:rPr>
          <w:rFonts w:ascii="Arial" w:hAnsi="Arial"/>
          <w:b/>
          <w:sz w:val="22"/>
          <w:szCs w:val="22"/>
        </w:rPr>
      </w:pPr>
      <w:r>
        <w:rPr>
          <w:rFonts w:ascii="Arial" w:hAnsi="Arial"/>
          <w:b/>
          <w:sz w:val="22"/>
          <w:szCs w:val="22"/>
        </w:rPr>
        <w:lastRenderedPageBreak/>
        <w:t>Persons in Households Without Children</w:t>
      </w:r>
    </w:p>
    <w:tbl>
      <w:tblPr>
        <w:tblStyle w:val="TableGrid"/>
        <w:tblW w:w="0" w:type="auto"/>
        <w:tblLook w:val="04A0" w:firstRow="1" w:lastRow="0" w:firstColumn="1" w:lastColumn="0" w:noHBand="0" w:noVBand="1"/>
      </w:tblPr>
      <w:tblGrid>
        <w:gridCol w:w="1622"/>
        <w:gridCol w:w="1136"/>
        <w:gridCol w:w="1136"/>
        <w:gridCol w:w="1136"/>
        <w:gridCol w:w="1137"/>
        <w:gridCol w:w="1136"/>
        <w:gridCol w:w="1136"/>
        <w:gridCol w:w="1137"/>
      </w:tblGrid>
      <w:tr w:rsidR="000E2291" w:rsidRPr="00D308B5" w14:paraId="1ACE5B4A" w14:textId="77777777" w:rsidTr="00500607">
        <w:tc>
          <w:tcPr>
            <w:tcW w:w="1622" w:type="dxa"/>
          </w:tcPr>
          <w:p w14:paraId="6915AF69" w14:textId="77777777" w:rsidR="000E2291" w:rsidRPr="00D308B5" w:rsidRDefault="000E2291" w:rsidP="00500607">
            <w:pPr>
              <w:jc w:val="center"/>
              <w:rPr>
                <w:rFonts w:ascii="Arial" w:hAnsi="Arial"/>
                <w:b/>
                <w:sz w:val="16"/>
                <w:szCs w:val="16"/>
              </w:rPr>
            </w:pPr>
            <w:r w:rsidRPr="00D308B5">
              <w:rPr>
                <w:rFonts w:ascii="Arial" w:hAnsi="Arial"/>
                <w:b/>
                <w:sz w:val="16"/>
                <w:szCs w:val="16"/>
              </w:rPr>
              <w:t>Characteristics</w:t>
            </w:r>
          </w:p>
        </w:tc>
        <w:tc>
          <w:tcPr>
            <w:tcW w:w="1136" w:type="dxa"/>
          </w:tcPr>
          <w:p w14:paraId="7FF74CA5" w14:textId="77777777" w:rsidR="000E2291" w:rsidRPr="00D308B5" w:rsidRDefault="000E2291" w:rsidP="00500607">
            <w:pPr>
              <w:jc w:val="center"/>
              <w:rPr>
                <w:rFonts w:ascii="Arial" w:hAnsi="Arial"/>
                <w:b/>
                <w:sz w:val="16"/>
                <w:szCs w:val="16"/>
              </w:rPr>
            </w:pPr>
            <w:r w:rsidRPr="00D308B5">
              <w:rPr>
                <w:rFonts w:ascii="Arial" w:hAnsi="Arial"/>
                <w:b/>
                <w:sz w:val="16"/>
                <w:szCs w:val="16"/>
              </w:rPr>
              <w:t>Chronically Homeless Non-Veterans</w:t>
            </w:r>
          </w:p>
        </w:tc>
        <w:tc>
          <w:tcPr>
            <w:tcW w:w="1136" w:type="dxa"/>
          </w:tcPr>
          <w:p w14:paraId="4D445FA9" w14:textId="77777777" w:rsidR="000E2291" w:rsidRPr="00D308B5" w:rsidRDefault="000E2291" w:rsidP="00500607">
            <w:pPr>
              <w:jc w:val="center"/>
              <w:rPr>
                <w:rFonts w:ascii="Arial" w:hAnsi="Arial"/>
                <w:b/>
                <w:sz w:val="16"/>
                <w:szCs w:val="16"/>
              </w:rPr>
            </w:pPr>
            <w:r w:rsidRPr="00D308B5">
              <w:rPr>
                <w:rFonts w:ascii="Arial" w:hAnsi="Arial"/>
                <w:b/>
                <w:sz w:val="16"/>
                <w:szCs w:val="16"/>
              </w:rPr>
              <w:t>Chronically Homeless Veterans</w:t>
            </w:r>
          </w:p>
        </w:tc>
        <w:tc>
          <w:tcPr>
            <w:tcW w:w="1136" w:type="dxa"/>
          </w:tcPr>
          <w:p w14:paraId="5316AAD6" w14:textId="77777777" w:rsidR="000E2291" w:rsidRPr="00D308B5" w:rsidRDefault="000E2291" w:rsidP="00500607">
            <w:pPr>
              <w:jc w:val="center"/>
              <w:rPr>
                <w:rFonts w:ascii="Arial" w:hAnsi="Arial"/>
                <w:b/>
                <w:sz w:val="16"/>
                <w:szCs w:val="16"/>
              </w:rPr>
            </w:pPr>
            <w:r w:rsidRPr="00D308B5">
              <w:rPr>
                <w:rFonts w:ascii="Arial" w:hAnsi="Arial"/>
                <w:b/>
                <w:sz w:val="16"/>
                <w:szCs w:val="16"/>
              </w:rPr>
              <w:t>Non-Chronically Homeless Veterans</w:t>
            </w:r>
          </w:p>
        </w:tc>
        <w:tc>
          <w:tcPr>
            <w:tcW w:w="1137" w:type="dxa"/>
          </w:tcPr>
          <w:p w14:paraId="27A4C8C8" w14:textId="77777777" w:rsidR="000E2291" w:rsidRPr="00D308B5" w:rsidRDefault="000E2291" w:rsidP="00500607">
            <w:pPr>
              <w:jc w:val="center"/>
              <w:rPr>
                <w:rFonts w:ascii="Arial" w:hAnsi="Arial"/>
                <w:b/>
                <w:sz w:val="16"/>
                <w:szCs w:val="16"/>
              </w:rPr>
            </w:pPr>
            <w:r w:rsidRPr="00D308B5">
              <w:rPr>
                <w:rFonts w:ascii="Arial" w:hAnsi="Arial"/>
                <w:b/>
                <w:sz w:val="16"/>
                <w:szCs w:val="16"/>
              </w:rPr>
              <w:t>Chronic Substance Abusers</w:t>
            </w:r>
          </w:p>
        </w:tc>
        <w:tc>
          <w:tcPr>
            <w:tcW w:w="1136" w:type="dxa"/>
          </w:tcPr>
          <w:p w14:paraId="77B76FDA" w14:textId="77777777" w:rsidR="000E2291" w:rsidRPr="00D308B5" w:rsidRDefault="000E2291" w:rsidP="00500607">
            <w:pPr>
              <w:jc w:val="center"/>
              <w:rPr>
                <w:rFonts w:ascii="Arial" w:hAnsi="Arial"/>
                <w:b/>
                <w:sz w:val="16"/>
                <w:szCs w:val="16"/>
              </w:rPr>
            </w:pPr>
            <w:r w:rsidRPr="00D308B5">
              <w:rPr>
                <w:rFonts w:ascii="Arial" w:hAnsi="Arial"/>
                <w:b/>
                <w:sz w:val="16"/>
                <w:szCs w:val="16"/>
              </w:rPr>
              <w:t>Persons with HIV/AIDS</w:t>
            </w:r>
          </w:p>
        </w:tc>
        <w:tc>
          <w:tcPr>
            <w:tcW w:w="1136" w:type="dxa"/>
          </w:tcPr>
          <w:p w14:paraId="534AFE2C" w14:textId="77777777" w:rsidR="000E2291" w:rsidRPr="00D308B5" w:rsidRDefault="000E2291" w:rsidP="00500607">
            <w:pPr>
              <w:jc w:val="center"/>
              <w:rPr>
                <w:rFonts w:ascii="Arial" w:hAnsi="Arial"/>
                <w:b/>
                <w:sz w:val="16"/>
                <w:szCs w:val="16"/>
              </w:rPr>
            </w:pPr>
            <w:r w:rsidRPr="00D308B5">
              <w:rPr>
                <w:rFonts w:ascii="Arial" w:hAnsi="Arial"/>
                <w:b/>
                <w:sz w:val="16"/>
                <w:szCs w:val="16"/>
              </w:rPr>
              <w:t>Severely Mentally Ill</w:t>
            </w:r>
          </w:p>
        </w:tc>
        <w:tc>
          <w:tcPr>
            <w:tcW w:w="1137" w:type="dxa"/>
          </w:tcPr>
          <w:p w14:paraId="7F05C11C" w14:textId="77777777" w:rsidR="000E2291" w:rsidRPr="00D308B5" w:rsidRDefault="000E2291" w:rsidP="00500607">
            <w:pPr>
              <w:jc w:val="center"/>
              <w:rPr>
                <w:rFonts w:ascii="Arial" w:hAnsi="Arial"/>
                <w:b/>
                <w:sz w:val="16"/>
                <w:szCs w:val="16"/>
              </w:rPr>
            </w:pPr>
            <w:r w:rsidRPr="00D308B5">
              <w:rPr>
                <w:rFonts w:ascii="Arial" w:hAnsi="Arial"/>
                <w:b/>
                <w:sz w:val="16"/>
                <w:szCs w:val="16"/>
              </w:rPr>
              <w:t>Victims of Domestic Violence</w:t>
            </w:r>
          </w:p>
        </w:tc>
      </w:tr>
      <w:tr w:rsidR="000E2291" w:rsidRPr="00D308B5" w14:paraId="0183620D" w14:textId="77777777" w:rsidTr="00500607">
        <w:tc>
          <w:tcPr>
            <w:tcW w:w="1622" w:type="dxa"/>
          </w:tcPr>
          <w:p w14:paraId="7990F321" w14:textId="77777777" w:rsidR="000E2291" w:rsidRPr="00D308B5" w:rsidRDefault="000E2291" w:rsidP="00500607">
            <w:pPr>
              <w:rPr>
                <w:rFonts w:ascii="Arial" w:hAnsi="Arial"/>
                <w:sz w:val="16"/>
                <w:szCs w:val="16"/>
              </w:rPr>
            </w:pPr>
            <w:r w:rsidRPr="00D308B5">
              <w:rPr>
                <w:rFonts w:ascii="Arial" w:hAnsi="Arial"/>
                <w:sz w:val="16"/>
                <w:szCs w:val="16"/>
              </w:rPr>
              <w:t>Disabled Adults Over Age 24</w:t>
            </w:r>
          </w:p>
        </w:tc>
        <w:tc>
          <w:tcPr>
            <w:tcW w:w="1136" w:type="dxa"/>
          </w:tcPr>
          <w:p w14:paraId="48CC439B" w14:textId="77777777" w:rsidR="000E2291" w:rsidRPr="00D308B5" w:rsidRDefault="000E2291" w:rsidP="00500607">
            <w:pPr>
              <w:rPr>
                <w:rFonts w:ascii="Arial" w:hAnsi="Arial"/>
                <w:b/>
                <w:sz w:val="16"/>
                <w:szCs w:val="16"/>
              </w:rPr>
            </w:pPr>
          </w:p>
        </w:tc>
        <w:tc>
          <w:tcPr>
            <w:tcW w:w="1136" w:type="dxa"/>
          </w:tcPr>
          <w:p w14:paraId="5F4A6CA5" w14:textId="77777777" w:rsidR="000E2291" w:rsidRPr="00D308B5" w:rsidRDefault="000E2291" w:rsidP="00500607">
            <w:pPr>
              <w:rPr>
                <w:rFonts w:ascii="Arial" w:hAnsi="Arial"/>
                <w:b/>
                <w:sz w:val="16"/>
                <w:szCs w:val="16"/>
              </w:rPr>
            </w:pPr>
          </w:p>
        </w:tc>
        <w:tc>
          <w:tcPr>
            <w:tcW w:w="1136" w:type="dxa"/>
          </w:tcPr>
          <w:p w14:paraId="4536DFE4" w14:textId="77777777" w:rsidR="000E2291" w:rsidRPr="00D308B5" w:rsidRDefault="000E2291" w:rsidP="00500607">
            <w:pPr>
              <w:rPr>
                <w:rFonts w:ascii="Arial" w:hAnsi="Arial"/>
                <w:b/>
                <w:sz w:val="16"/>
                <w:szCs w:val="16"/>
              </w:rPr>
            </w:pPr>
          </w:p>
        </w:tc>
        <w:tc>
          <w:tcPr>
            <w:tcW w:w="1137" w:type="dxa"/>
          </w:tcPr>
          <w:p w14:paraId="65380185" w14:textId="77777777" w:rsidR="000E2291" w:rsidRPr="00D308B5" w:rsidRDefault="000E2291" w:rsidP="00500607">
            <w:pPr>
              <w:rPr>
                <w:rFonts w:ascii="Arial" w:hAnsi="Arial"/>
                <w:b/>
                <w:sz w:val="16"/>
                <w:szCs w:val="16"/>
              </w:rPr>
            </w:pPr>
          </w:p>
        </w:tc>
        <w:tc>
          <w:tcPr>
            <w:tcW w:w="1136" w:type="dxa"/>
          </w:tcPr>
          <w:p w14:paraId="309F4766" w14:textId="77777777" w:rsidR="000E2291" w:rsidRPr="00D308B5" w:rsidRDefault="000E2291" w:rsidP="00500607">
            <w:pPr>
              <w:rPr>
                <w:rFonts w:ascii="Arial" w:hAnsi="Arial"/>
                <w:b/>
                <w:sz w:val="16"/>
                <w:szCs w:val="16"/>
              </w:rPr>
            </w:pPr>
          </w:p>
        </w:tc>
        <w:tc>
          <w:tcPr>
            <w:tcW w:w="1136" w:type="dxa"/>
          </w:tcPr>
          <w:p w14:paraId="6982E619" w14:textId="77777777" w:rsidR="000E2291" w:rsidRPr="00D308B5" w:rsidRDefault="000E2291" w:rsidP="00500607">
            <w:pPr>
              <w:rPr>
                <w:rFonts w:ascii="Arial" w:hAnsi="Arial"/>
                <w:b/>
                <w:sz w:val="16"/>
                <w:szCs w:val="16"/>
              </w:rPr>
            </w:pPr>
          </w:p>
        </w:tc>
        <w:tc>
          <w:tcPr>
            <w:tcW w:w="1137" w:type="dxa"/>
          </w:tcPr>
          <w:p w14:paraId="5DC24950" w14:textId="77777777" w:rsidR="000E2291" w:rsidRPr="00D308B5" w:rsidRDefault="000E2291" w:rsidP="00500607">
            <w:pPr>
              <w:rPr>
                <w:rFonts w:ascii="Arial" w:hAnsi="Arial"/>
                <w:b/>
                <w:sz w:val="16"/>
                <w:szCs w:val="16"/>
              </w:rPr>
            </w:pPr>
          </w:p>
        </w:tc>
      </w:tr>
      <w:tr w:rsidR="000E2291" w:rsidRPr="00D308B5" w14:paraId="617241E9" w14:textId="77777777" w:rsidTr="00500607">
        <w:tc>
          <w:tcPr>
            <w:tcW w:w="1622" w:type="dxa"/>
          </w:tcPr>
          <w:p w14:paraId="285533FD" w14:textId="77777777" w:rsidR="000E2291" w:rsidRPr="00D308B5" w:rsidRDefault="000E2291" w:rsidP="00500607">
            <w:pPr>
              <w:rPr>
                <w:rFonts w:ascii="Arial" w:hAnsi="Arial"/>
                <w:sz w:val="16"/>
                <w:szCs w:val="16"/>
              </w:rPr>
            </w:pPr>
            <w:r w:rsidRPr="00D308B5">
              <w:rPr>
                <w:rFonts w:ascii="Arial" w:hAnsi="Arial"/>
                <w:sz w:val="16"/>
                <w:szCs w:val="16"/>
              </w:rPr>
              <w:t>Non-disabled Adults Over Age 24</w:t>
            </w:r>
          </w:p>
        </w:tc>
        <w:tc>
          <w:tcPr>
            <w:tcW w:w="1136" w:type="dxa"/>
          </w:tcPr>
          <w:p w14:paraId="67B82B47" w14:textId="77777777" w:rsidR="000E2291" w:rsidRPr="00D308B5" w:rsidRDefault="000E2291" w:rsidP="00500607">
            <w:pPr>
              <w:rPr>
                <w:rFonts w:ascii="Arial" w:hAnsi="Arial"/>
                <w:b/>
                <w:sz w:val="16"/>
                <w:szCs w:val="16"/>
              </w:rPr>
            </w:pPr>
          </w:p>
        </w:tc>
        <w:tc>
          <w:tcPr>
            <w:tcW w:w="1136" w:type="dxa"/>
          </w:tcPr>
          <w:p w14:paraId="1F613B3E" w14:textId="77777777" w:rsidR="000E2291" w:rsidRPr="00D308B5" w:rsidRDefault="000E2291" w:rsidP="00500607">
            <w:pPr>
              <w:rPr>
                <w:rFonts w:ascii="Arial" w:hAnsi="Arial"/>
                <w:b/>
                <w:sz w:val="16"/>
                <w:szCs w:val="16"/>
              </w:rPr>
            </w:pPr>
          </w:p>
        </w:tc>
        <w:tc>
          <w:tcPr>
            <w:tcW w:w="1136" w:type="dxa"/>
          </w:tcPr>
          <w:p w14:paraId="702A7FA7" w14:textId="77777777" w:rsidR="000E2291" w:rsidRPr="00D308B5" w:rsidRDefault="000E2291" w:rsidP="00500607">
            <w:pPr>
              <w:rPr>
                <w:rFonts w:ascii="Arial" w:hAnsi="Arial"/>
                <w:b/>
                <w:sz w:val="16"/>
                <w:szCs w:val="16"/>
              </w:rPr>
            </w:pPr>
          </w:p>
        </w:tc>
        <w:tc>
          <w:tcPr>
            <w:tcW w:w="1137" w:type="dxa"/>
          </w:tcPr>
          <w:p w14:paraId="29702A79" w14:textId="77777777" w:rsidR="000E2291" w:rsidRPr="00D308B5" w:rsidRDefault="000E2291" w:rsidP="00500607">
            <w:pPr>
              <w:rPr>
                <w:rFonts w:ascii="Arial" w:hAnsi="Arial"/>
                <w:b/>
                <w:sz w:val="16"/>
                <w:szCs w:val="16"/>
              </w:rPr>
            </w:pPr>
          </w:p>
        </w:tc>
        <w:tc>
          <w:tcPr>
            <w:tcW w:w="1136" w:type="dxa"/>
          </w:tcPr>
          <w:p w14:paraId="4F1A20B9" w14:textId="77777777" w:rsidR="000E2291" w:rsidRPr="00D308B5" w:rsidRDefault="000E2291" w:rsidP="00500607">
            <w:pPr>
              <w:rPr>
                <w:rFonts w:ascii="Arial" w:hAnsi="Arial"/>
                <w:b/>
                <w:sz w:val="16"/>
                <w:szCs w:val="16"/>
              </w:rPr>
            </w:pPr>
          </w:p>
        </w:tc>
        <w:tc>
          <w:tcPr>
            <w:tcW w:w="1136" w:type="dxa"/>
          </w:tcPr>
          <w:p w14:paraId="38663EF6" w14:textId="77777777" w:rsidR="000E2291" w:rsidRPr="00D308B5" w:rsidRDefault="000E2291" w:rsidP="00500607">
            <w:pPr>
              <w:rPr>
                <w:rFonts w:ascii="Arial" w:hAnsi="Arial"/>
                <w:b/>
                <w:sz w:val="16"/>
                <w:szCs w:val="16"/>
              </w:rPr>
            </w:pPr>
          </w:p>
        </w:tc>
        <w:tc>
          <w:tcPr>
            <w:tcW w:w="1137" w:type="dxa"/>
          </w:tcPr>
          <w:p w14:paraId="458A3078" w14:textId="77777777" w:rsidR="000E2291" w:rsidRPr="00D308B5" w:rsidRDefault="000E2291" w:rsidP="00500607">
            <w:pPr>
              <w:rPr>
                <w:rFonts w:ascii="Arial" w:hAnsi="Arial"/>
                <w:b/>
                <w:sz w:val="16"/>
                <w:szCs w:val="16"/>
              </w:rPr>
            </w:pPr>
          </w:p>
        </w:tc>
      </w:tr>
      <w:tr w:rsidR="000E2291" w:rsidRPr="00D308B5" w14:paraId="79A7A681" w14:textId="77777777" w:rsidTr="00500607">
        <w:tc>
          <w:tcPr>
            <w:tcW w:w="1622" w:type="dxa"/>
          </w:tcPr>
          <w:p w14:paraId="77576B12" w14:textId="77777777" w:rsidR="000E2291" w:rsidRPr="00D308B5" w:rsidRDefault="000E2291" w:rsidP="00500607">
            <w:pPr>
              <w:rPr>
                <w:rFonts w:ascii="Arial" w:hAnsi="Arial"/>
                <w:sz w:val="16"/>
                <w:szCs w:val="16"/>
              </w:rPr>
            </w:pPr>
            <w:r w:rsidRPr="00D308B5">
              <w:rPr>
                <w:rFonts w:ascii="Arial" w:hAnsi="Arial"/>
                <w:sz w:val="16"/>
                <w:szCs w:val="16"/>
              </w:rPr>
              <w:t>Disabled Adults Ages 18-24</w:t>
            </w:r>
          </w:p>
        </w:tc>
        <w:tc>
          <w:tcPr>
            <w:tcW w:w="1136" w:type="dxa"/>
          </w:tcPr>
          <w:p w14:paraId="6FB3932A" w14:textId="77777777" w:rsidR="000E2291" w:rsidRPr="00D308B5" w:rsidRDefault="000E2291" w:rsidP="00500607">
            <w:pPr>
              <w:rPr>
                <w:rFonts w:ascii="Arial" w:hAnsi="Arial"/>
                <w:b/>
                <w:sz w:val="16"/>
                <w:szCs w:val="16"/>
              </w:rPr>
            </w:pPr>
          </w:p>
        </w:tc>
        <w:tc>
          <w:tcPr>
            <w:tcW w:w="1136" w:type="dxa"/>
          </w:tcPr>
          <w:p w14:paraId="57219563" w14:textId="77777777" w:rsidR="000E2291" w:rsidRPr="00D308B5" w:rsidRDefault="000E2291" w:rsidP="00500607">
            <w:pPr>
              <w:rPr>
                <w:rFonts w:ascii="Arial" w:hAnsi="Arial"/>
                <w:b/>
                <w:sz w:val="16"/>
                <w:szCs w:val="16"/>
              </w:rPr>
            </w:pPr>
          </w:p>
        </w:tc>
        <w:tc>
          <w:tcPr>
            <w:tcW w:w="1136" w:type="dxa"/>
          </w:tcPr>
          <w:p w14:paraId="3E6CDCCB" w14:textId="77777777" w:rsidR="000E2291" w:rsidRPr="00D308B5" w:rsidRDefault="000E2291" w:rsidP="00500607">
            <w:pPr>
              <w:rPr>
                <w:rFonts w:ascii="Arial" w:hAnsi="Arial"/>
                <w:b/>
                <w:sz w:val="16"/>
                <w:szCs w:val="16"/>
              </w:rPr>
            </w:pPr>
          </w:p>
        </w:tc>
        <w:tc>
          <w:tcPr>
            <w:tcW w:w="1137" w:type="dxa"/>
          </w:tcPr>
          <w:p w14:paraId="715F2BD0" w14:textId="77777777" w:rsidR="000E2291" w:rsidRPr="00D308B5" w:rsidRDefault="000E2291" w:rsidP="00500607">
            <w:pPr>
              <w:rPr>
                <w:rFonts w:ascii="Arial" w:hAnsi="Arial"/>
                <w:b/>
                <w:sz w:val="16"/>
                <w:szCs w:val="16"/>
              </w:rPr>
            </w:pPr>
          </w:p>
        </w:tc>
        <w:tc>
          <w:tcPr>
            <w:tcW w:w="1136" w:type="dxa"/>
          </w:tcPr>
          <w:p w14:paraId="6B20C31F" w14:textId="77777777" w:rsidR="000E2291" w:rsidRPr="00D308B5" w:rsidRDefault="000E2291" w:rsidP="00500607">
            <w:pPr>
              <w:rPr>
                <w:rFonts w:ascii="Arial" w:hAnsi="Arial"/>
                <w:b/>
                <w:sz w:val="16"/>
                <w:szCs w:val="16"/>
              </w:rPr>
            </w:pPr>
          </w:p>
        </w:tc>
        <w:tc>
          <w:tcPr>
            <w:tcW w:w="1136" w:type="dxa"/>
          </w:tcPr>
          <w:p w14:paraId="62EA6024" w14:textId="77777777" w:rsidR="000E2291" w:rsidRPr="00D308B5" w:rsidRDefault="000E2291" w:rsidP="00500607">
            <w:pPr>
              <w:rPr>
                <w:rFonts w:ascii="Arial" w:hAnsi="Arial"/>
                <w:b/>
                <w:sz w:val="16"/>
                <w:szCs w:val="16"/>
              </w:rPr>
            </w:pPr>
          </w:p>
        </w:tc>
        <w:tc>
          <w:tcPr>
            <w:tcW w:w="1137" w:type="dxa"/>
          </w:tcPr>
          <w:p w14:paraId="547723DD" w14:textId="77777777" w:rsidR="000E2291" w:rsidRPr="00D308B5" w:rsidRDefault="000E2291" w:rsidP="00500607">
            <w:pPr>
              <w:rPr>
                <w:rFonts w:ascii="Arial" w:hAnsi="Arial"/>
                <w:b/>
                <w:sz w:val="16"/>
                <w:szCs w:val="16"/>
              </w:rPr>
            </w:pPr>
          </w:p>
        </w:tc>
      </w:tr>
      <w:tr w:rsidR="000E2291" w:rsidRPr="00D308B5" w14:paraId="52ACA98D" w14:textId="77777777" w:rsidTr="00500607">
        <w:tc>
          <w:tcPr>
            <w:tcW w:w="1622" w:type="dxa"/>
            <w:tcBorders>
              <w:bottom w:val="single" w:sz="4" w:space="0" w:color="auto"/>
            </w:tcBorders>
          </w:tcPr>
          <w:p w14:paraId="2FAB9F2C" w14:textId="77777777" w:rsidR="000E2291" w:rsidRPr="00D308B5" w:rsidRDefault="000E2291" w:rsidP="00500607">
            <w:pPr>
              <w:rPr>
                <w:rFonts w:ascii="Arial" w:hAnsi="Arial"/>
                <w:sz w:val="16"/>
                <w:szCs w:val="16"/>
              </w:rPr>
            </w:pPr>
            <w:r w:rsidRPr="00D308B5">
              <w:rPr>
                <w:rFonts w:ascii="Arial" w:hAnsi="Arial"/>
                <w:sz w:val="16"/>
                <w:szCs w:val="16"/>
              </w:rPr>
              <w:t>Non-disabled Adults Ages 18-24</w:t>
            </w:r>
          </w:p>
        </w:tc>
        <w:tc>
          <w:tcPr>
            <w:tcW w:w="1136" w:type="dxa"/>
            <w:tcBorders>
              <w:bottom w:val="single" w:sz="4" w:space="0" w:color="auto"/>
            </w:tcBorders>
          </w:tcPr>
          <w:p w14:paraId="66061BA5" w14:textId="77777777" w:rsidR="000E2291" w:rsidRPr="00D308B5" w:rsidRDefault="000E2291" w:rsidP="00500607">
            <w:pPr>
              <w:rPr>
                <w:rFonts w:ascii="Arial" w:hAnsi="Arial"/>
                <w:b/>
                <w:sz w:val="16"/>
                <w:szCs w:val="16"/>
              </w:rPr>
            </w:pPr>
          </w:p>
        </w:tc>
        <w:tc>
          <w:tcPr>
            <w:tcW w:w="1136" w:type="dxa"/>
            <w:tcBorders>
              <w:bottom w:val="single" w:sz="4" w:space="0" w:color="auto"/>
            </w:tcBorders>
          </w:tcPr>
          <w:p w14:paraId="135F7FC8" w14:textId="77777777" w:rsidR="000E2291" w:rsidRPr="00D308B5" w:rsidRDefault="000E2291" w:rsidP="00500607">
            <w:pPr>
              <w:rPr>
                <w:rFonts w:ascii="Arial" w:hAnsi="Arial"/>
                <w:b/>
                <w:sz w:val="16"/>
                <w:szCs w:val="16"/>
              </w:rPr>
            </w:pPr>
          </w:p>
        </w:tc>
        <w:tc>
          <w:tcPr>
            <w:tcW w:w="1136" w:type="dxa"/>
            <w:tcBorders>
              <w:bottom w:val="single" w:sz="4" w:space="0" w:color="auto"/>
            </w:tcBorders>
          </w:tcPr>
          <w:p w14:paraId="51B5D247" w14:textId="77777777" w:rsidR="000E2291" w:rsidRPr="00D308B5" w:rsidRDefault="000E2291" w:rsidP="00500607">
            <w:pPr>
              <w:rPr>
                <w:rFonts w:ascii="Arial" w:hAnsi="Arial"/>
                <w:b/>
                <w:sz w:val="16"/>
                <w:szCs w:val="16"/>
              </w:rPr>
            </w:pPr>
          </w:p>
        </w:tc>
        <w:tc>
          <w:tcPr>
            <w:tcW w:w="1137" w:type="dxa"/>
            <w:tcBorders>
              <w:bottom w:val="single" w:sz="4" w:space="0" w:color="auto"/>
            </w:tcBorders>
          </w:tcPr>
          <w:p w14:paraId="4750D797" w14:textId="77777777" w:rsidR="000E2291" w:rsidRPr="00D308B5" w:rsidRDefault="000E2291" w:rsidP="00500607">
            <w:pPr>
              <w:rPr>
                <w:rFonts w:ascii="Arial" w:hAnsi="Arial"/>
                <w:b/>
                <w:sz w:val="16"/>
                <w:szCs w:val="16"/>
              </w:rPr>
            </w:pPr>
          </w:p>
        </w:tc>
        <w:tc>
          <w:tcPr>
            <w:tcW w:w="1136" w:type="dxa"/>
            <w:tcBorders>
              <w:bottom w:val="single" w:sz="4" w:space="0" w:color="auto"/>
            </w:tcBorders>
          </w:tcPr>
          <w:p w14:paraId="036BA7FB" w14:textId="77777777" w:rsidR="000E2291" w:rsidRPr="00D308B5" w:rsidRDefault="000E2291" w:rsidP="00500607">
            <w:pPr>
              <w:rPr>
                <w:rFonts w:ascii="Arial" w:hAnsi="Arial"/>
                <w:b/>
                <w:sz w:val="16"/>
                <w:szCs w:val="16"/>
              </w:rPr>
            </w:pPr>
          </w:p>
        </w:tc>
        <w:tc>
          <w:tcPr>
            <w:tcW w:w="1136" w:type="dxa"/>
            <w:tcBorders>
              <w:bottom w:val="single" w:sz="4" w:space="0" w:color="auto"/>
            </w:tcBorders>
          </w:tcPr>
          <w:p w14:paraId="5417FFC8" w14:textId="77777777" w:rsidR="000E2291" w:rsidRPr="00D308B5" w:rsidRDefault="000E2291" w:rsidP="00500607">
            <w:pPr>
              <w:rPr>
                <w:rFonts w:ascii="Arial" w:hAnsi="Arial"/>
                <w:b/>
                <w:sz w:val="16"/>
                <w:szCs w:val="16"/>
              </w:rPr>
            </w:pPr>
          </w:p>
        </w:tc>
        <w:tc>
          <w:tcPr>
            <w:tcW w:w="1137" w:type="dxa"/>
            <w:tcBorders>
              <w:bottom w:val="single" w:sz="4" w:space="0" w:color="auto"/>
            </w:tcBorders>
          </w:tcPr>
          <w:p w14:paraId="37BC6CF4" w14:textId="77777777" w:rsidR="000E2291" w:rsidRPr="00D308B5" w:rsidRDefault="000E2291" w:rsidP="00500607">
            <w:pPr>
              <w:rPr>
                <w:rFonts w:ascii="Arial" w:hAnsi="Arial"/>
                <w:b/>
                <w:sz w:val="16"/>
                <w:szCs w:val="16"/>
              </w:rPr>
            </w:pPr>
          </w:p>
        </w:tc>
      </w:tr>
      <w:tr w:rsidR="000E2291" w:rsidRPr="00D308B5" w14:paraId="7C67A921" w14:textId="77777777" w:rsidTr="00500607">
        <w:trPr>
          <w:trHeight w:val="305"/>
        </w:trPr>
        <w:tc>
          <w:tcPr>
            <w:tcW w:w="1622" w:type="dxa"/>
            <w:shd w:val="clear" w:color="auto" w:fill="C0C0C0"/>
          </w:tcPr>
          <w:p w14:paraId="44F1690E" w14:textId="77777777" w:rsidR="000E2291" w:rsidRPr="00A91E9B" w:rsidRDefault="000E2291" w:rsidP="00500607">
            <w:pPr>
              <w:rPr>
                <w:rFonts w:ascii="Arial" w:hAnsi="Arial"/>
                <w:b/>
                <w:sz w:val="16"/>
                <w:szCs w:val="16"/>
              </w:rPr>
            </w:pPr>
            <w:r w:rsidRPr="00A91E9B">
              <w:rPr>
                <w:rFonts w:ascii="Arial" w:hAnsi="Arial"/>
                <w:b/>
                <w:sz w:val="16"/>
                <w:szCs w:val="16"/>
              </w:rPr>
              <w:t>Total Persons</w:t>
            </w:r>
          </w:p>
        </w:tc>
        <w:tc>
          <w:tcPr>
            <w:tcW w:w="1136" w:type="dxa"/>
            <w:shd w:val="clear" w:color="auto" w:fill="C0C0C0"/>
          </w:tcPr>
          <w:p w14:paraId="7C5807F6" w14:textId="77777777" w:rsidR="000E2291" w:rsidRPr="00D308B5" w:rsidRDefault="000E2291" w:rsidP="00500607">
            <w:pPr>
              <w:rPr>
                <w:rFonts w:ascii="Arial" w:hAnsi="Arial"/>
                <w:b/>
                <w:sz w:val="16"/>
                <w:szCs w:val="16"/>
              </w:rPr>
            </w:pPr>
          </w:p>
        </w:tc>
        <w:tc>
          <w:tcPr>
            <w:tcW w:w="1136" w:type="dxa"/>
            <w:shd w:val="clear" w:color="auto" w:fill="C0C0C0"/>
          </w:tcPr>
          <w:p w14:paraId="58366C51" w14:textId="77777777" w:rsidR="000E2291" w:rsidRPr="00D308B5" w:rsidRDefault="000E2291" w:rsidP="00500607">
            <w:pPr>
              <w:rPr>
                <w:rFonts w:ascii="Arial" w:hAnsi="Arial"/>
                <w:b/>
                <w:sz w:val="16"/>
                <w:szCs w:val="16"/>
              </w:rPr>
            </w:pPr>
          </w:p>
        </w:tc>
        <w:tc>
          <w:tcPr>
            <w:tcW w:w="1136" w:type="dxa"/>
            <w:shd w:val="clear" w:color="auto" w:fill="C0C0C0"/>
          </w:tcPr>
          <w:p w14:paraId="3AE63452" w14:textId="77777777" w:rsidR="000E2291" w:rsidRPr="00D308B5" w:rsidRDefault="000E2291" w:rsidP="00500607">
            <w:pPr>
              <w:rPr>
                <w:rFonts w:ascii="Arial" w:hAnsi="Arial"/>
                <w:b/>
                <w:sz w:val="16"/>
                <w:szCs w:val="16"/>
              </w:rPr>
            </w:pPr>
          </w:p>
        </w:tc>
        <w:tc>
          <w:tcPr>
            <w:tcW w:w="1137" w:type="dxa"/>
            <w:shd w:val="clear" w:color="auto" w:fill="C0C0C0"/>
          </w:tcPr>
          <w:p w14:paraId="2C71FFE9" w14:textId="77777777" w:rsidR="000E2291" w:rsidRPr="00D308B5" w:rsidRDefault="000E2291" w:rsidP="00500607">
            <w:pPr>
              <w:rPr>
                <w:rFonts w:ascii="Arial" w:hAnsi="Arial"/>
                <w:b/>
                <w:sz w:val="16"/>
                <w:szCs w:val="16"/>
              </w:rPr>
            </w:pPr>
          </w:p>
        </w:tc>
        <w:tc>
          <w:tcPr>
            <w:tcW w:w="1136" w:type="dxa"/>
            <w:shd w:val="clear" w:color="auto" w:fill="C0C0C0"/>
          </w:tcPr>
          <w:p w14:paraId="2C736A7B" w14:textId="77777777" w:rsidR="000E2291" w:rsidRPr="00D308B5" w:rsidRDefault="000E2291" w:rsidP="00500607">
            <w:pPr>
              <w:rPr>
                <w:rFonts w:ascii="Arial" w:hAnsi="Arial"/>
                <w:b/>
                <w:sz w:val="16"/>
                <w:szCs w:val="16"/>
              </w:rPr>
            </w:pPr>
          </w:p>
        </w:tc>
        <w:tc>
          <w:tcPr>
            <w:tcW w:w="1136" w:type="dxa"/>
            <w:shd w:val="clear" w:color="auto" w:fill="C0C0C0"/>
          </w:tcPr>
          <w:p w14:paraId="62C8CC8B" w14:textId="77777777" w:rsidR="000E2291" w:rsidRPr="00D308B5" w:rsidRDefault="000E2291" w:rsidP="00500607">
            <w:pPr>
              <w:rPr>
                <w:rFonts w:ascii="Arial" w:hAnsi="Arial"/>
                <w:b/>
                <w:sz w:val="16"/>
                <w:szCs w:val="16"/>
              </w:rPr>
            </w:pPr>
          </w:p>
        </w:tc>
        <w:tc>
          <w:tcPr>
            <w:tcW w:w="1137" w:type="dxa"/>
            <w:shd w:val="clear" w:color="auto" w:fill="C0C0C0"/>
          </w:tcPr>
          <w:p w14:paraId="4C5BE4DC" w14:textId="77777777" w:rsidR="000E2291" w:rsidRPr="00D308B5" w:rsidRDefault="000E2291" w:rsidP="00500607">
            <w:pPr>
              <w:rPr>
                <w:rFonts w:ascii="Arial" w:hAnsi="Arial"/>
                <w:b/>
                <w:sz w:val="16"/>
                <w:szCs w:val="16"/>
              </w:rPr>
            </w:pPr>
          </w:p>
        </w:tc>
      </w:tr>
    </w:tbl>
    <w:p w14:paraId="2FD055B1" w14:textId="77777777" w:rsidR="000E2291" w:rsidRPr="00C2414F" w:rsidRDefault="000E2291" w:rsidP="000E2291">
      <w:pPr>
        <w:rPr>
          <w:rFonts w:ascii="Arial" w:hAnsi="Arial"/>
          <w:b/>
        </w:rPr>
      </w:pPr>
    </w:p>
    <w:p w14:paraId="66744722" w14:textId="77777777" w:rsidR="000E2291" w:rsidRDefault="000E2291" w:rsidP="000E2291">
      <w:pPr>
        <w:jc w:val="center"/>
        <w:rPr>
          <w:rFonts w:ascii="Arial" w:hAnsi="Arial"/>
          <w:b/>
          <w:caps/>
        </w:rPr>
      </w:pPr>
    </w:p>
    <w:p w14:paraId="15D9C968" w14:textId="77777777" w:rsidR="00AD4EE1" w:rsidRDefault="00AD4EE1" w:rsidP="003910FC">
      <w:pPr>
        <w:rPr>
          <w:rFonts w:ascii="Arial" w:hAnsi="Arial"/>
          <w:b/>
        </w:rPr>
      </w:pPr>
    </w:p>
    <w:p w14:paraId="5F105D64" w14:textId="77777777" w:rsidR="00AD4EE1" w:rsidRDefault="00AD4EE1" w:rsidP="003910FC">
      <w:pPr>
        <w:rPr>
          <w:rFonts w:ascii="Arial" w:hAnsi="Arial"/>
          <w:b/>
        </w:rPr>
      </w:pPr>
    </w:p>
    <w:p w14:paraId="11DBB187" w14:textId="77777777" w:rsidR="000E2291" w:rsidRPr="007A2E12" w:rsidRDefault="000E2291" w:rsidP="00AD4EE1">
      <w:pPr>
        <w:jc w:val="center"/>
        <w:rPr>
          <w:rFonts w:ascii="Arial" w:hAnsi="Arial"/>
          <w:b/>
        </w:rPr>
      </w:pPr>
      <w:r w:rsidRPr="007A2E12">
        <w:rPr>
          <w:rFonts w:ascii="Arial" w:hAnsi="Arial"/>
          <w:b/>
        </w:rPr>
        <w:t>EDUCATIONAL POLICIES</w:t>
      </w:r>
    </w:p>
    <w:p w14:paraId="3436469C" w14:textId="77777777" w:rsidR="000E2291" w:rsidRPr="007A2E12" w:rsidRDefault="000E2291" w:rsidP="000E2291">
      <w:pPr>
        <w:rPr>
          <w:rFonts w:ascii="Arial" w:hAnsi="Arial"/>
          <w:b/>
          <w:sz w:val="22"/>
        </w:rPr>
      </w:pPr>
    </w:p>
    <w:p w14:paraId="213F9BDA" w14:textId="2D5E2C85" w:rsidR="000E2291" w:rsidRPr="007A2E12" w:rsidRDefault="000E2291" w:rsidP="000E2291">
      <w:pPr>
        <w:pStyle w:val="ListParagraph"/>
        <w:numPr>
          <w:ilvl w:val="0"/>
          <w:numId w:val="16"/>
        </w:numPr>
        <w:rPr>
          <w:rFonts w:ascii="Arial" w:hAnsi="Arial"/>
          <w:sz w:val="20"/>
          <w:szCs w:val="20"/>
        </w:rPr>
      </w:pPr>
      <w:r w:rsidRPr="007A2E12">
        <w:rPr>
          <w:rFonts w:ascii="Arial" w:hAnsi="Arial"/>
          <w:b/>
          <w:sz w:val="20"/>
          <w:szCs w:val="20"/>
        </w:rPr>
        <w:t xml:space="preserve">For projects serving families, does the applicant have policies and practices that are consistent with, and do not restrict the exercise of rights provided by the education subtitle of the McKinney-Vento Act, and other laws relating to the provision of educational and related services to individuals and families experiencing homelessness?  </w:t>
      </w:r>
      <w:r w:rsidR="0049007C">
        <w:rPr>
          <w:rFonts w:ascii="Arial" w:hAnsi="Arial"/>
          <w:b/>
          <w:sz w:val="20"/>
          <w:szCs w:val="20"/>
        </w:rPr>
        <w:t xml:space="preserve">Projects proposing to only serve households without children may skip this question. </w:t>
      </w:r>
      <w:r w:rsidRPr="007A2E12">
        <w:rPr>
          <w:rFonts w:ascii="Arial" w:hAnsi="Arial"/>
          <w:sz w:val="20"/>
          <w:szCs w:val="20"/>
        </w:rPr>
        <w:fldChar w:fldCharType="begin">
          <w:ffData>
            <w:name w:val="Dropdown29"/>
            <w:enabled/>
            <w:calcOnExit w:val="0"/>
            <w:ddList>
              <w:listEntry w:val="please complete"/>
              <w:listEntry w:val="no"/>
              <w:listEntry w:val="yes"/>
              <w:listEntry w:val="not applicable"/>
            </w:ddList>
          </w:ffData>
        </w:fldChar>
      </w:r>
      <w:bookmarkStart w:id="52" w:name="Dropdown29"/>
      <w:r w:rsidRPr="007A2E12">
        <w:rPr>
          <w:rFonts w:ascii="Arial" w:hAnsi="Arial"/>
          <w:sz w:val="20"/>
          <w:szCs w:val="20"/>
        </w:rPr>
        <w:instrText xml:space="preserve"> FORMDROPDOWN </w:instrText>
      </w:r>
      <w:r w:rsidR="00B839A6">
        <w:rPr>
          <w:rFonts w:ascii="Arial" w:hAnsi="Arial"/>
          <w:sz w:val="20"/>
          <w:szCs w:val="20"/>
        </w:rPr>
      </w:r>
      <w:r w:rsidR="00B839A6">
        <w:rPr>
          <w:rFonts w:ascii="Arial" w:hAnsi="Arial"/>
          <w:sz w:val="20"/>
          <w:szCs w:val="20"/>
        </w:rPr>
        <w:fldChar w:fldCharType="separate"/>
      </w:r>
      <w:r w:rsidRPr="007A2E12">
        <w:rPr>
          <w:rFonts w:ascii="Arial" w:hAnsi="Arial"/>
          <w:sz w:val="20"/>
          <w:szCs w:val="20"/>
        </w:rPr>
        <w:fldChar w:fldCharType="end"/>
      </w:r>
      <w:bookmarkEnd w:id="52"/>
    </w:p>
    <w:p w14:paraId="204AB11F" w14:textId="77777777" w:rsidR="000E2291" w:rsidRPr="0081086A" w:rsidRDefault="000E2291" w:rsidP="000E2291">
      <w:pPr>
        <w:rPr>
          <w:rFonts w:ascii="Arial" w:hAnsi="Arial"/>
          <w:i/>
          <w:sz w:val="20"/>
          <w:szCs w:val="20"/>
        </w:rPr>
      </w:pPr>
    </w:p>
    <w:p w14:paraId="6C79AB34" w14:textId="180644FF" w:rsidR="000E2291" w:rsidRPr="007A2E12" w:rsidRDefault="000E2291" w:rsidP="000E2291">
      <w:pPr>
        <w:pStyle w:val="ListParagraph"/>
        <w:numPr>
          <w:ilvl w:val="0"/>
          <w:numId w:val="16"/>
        </w:numPr>
        <w:rPr>
          <w:rFonts w:ascii="Arial" w:hAnsi="Arial"/>
          <w:b/>
          <w:sz w:val="20"/>
          <w:szCs w:val="20"/>
        </w:rPr>
      </w:pPr>
      <w:r w:rsidRPr="007A2E12">
        <w:rPr>
          <w:rFonts w:ascii="Arial" w:hAnsi="Arial"/>
          <w:b/>
          <w:sz w:val="20"/>
          <w:szCs w:val="20"/>
        </w:rPr>
        <w:t>For projects serving families, does the applicant/sponsor have policies to ensure that families with children are aware of their educational rights under McKinney-Vento and enrolled in school and connected to the appropriate services within the community, including early childhood education programs such as Head Start, Part C or the Individuals with Disabilities Education Act, and McKinney-Vento education services?</w:t>
      </w:r>
      <w:r w:rsidRPr="007A2E12">
        <w:rPr>
          <w:rFonts w:ascii="Arial" w:hAnsi="Arial"/>
          <w:sz w:val="20"/>
          <w:szCs w:val="20"/>
        </w:rPr>
        <w:t xml:space="preserve"> </w:t>
      </w:r>
      <w:r w:rsidR="0049007C">
        <w:rPr>
          <w:rFonts w:ascii="Arial" w:hAnsi="Arial"/>
          <w:b/>
          <w:sz w:val="20"/>
          <w:szCs w:val="20"/>
        </w:rPr>
        <w:t xml:space="preserve">Projects proposing to only serve households without children may skip this question. </w:t>
      </w:r>
      <w:r w:rsidRPr="007A2E12">
        <w:rPr>
          <w:rFonts w:ascii="Arial" w:hAnsi="Arial"/>
          <w:sz w:val="20"/>
          <w:szCs w:val="20"/>
        </w:rPr>
        <w:fldChar w:fldCharType="begin">
          <w:ffData>
            <w:name w:val="Dropdown30"/>
            <w:enabled/>
            <w:calcOnExit w:val="0"/>
            <w:ddList>
              <w:listEntry w:val="please complete"/>
              <w:listEntry w:val="yes"/>
              <w:listEntry w:val="no"/>
              <w:listEntry w:val="not applicable"/>
            </w:ddList>
          </w:ffData>
        </w:fldChar>
      </w:r>
      <w:bookmarkStart w:id="53" w:name="Dropdown30"/>
      <w:r w:rsidRPr="007A2E12">
        <w:rPr>
          <w:rFonts w:ascii="Arial" w:hAnsi="Arial"/>
          <w:sz w:val="20"/>
          <w:szCs w:val="20"/>
        </w:rPr>
        <w:instrText xml:space="preserve"> FORMDROPDOWN </w:instrText>
      </w:r>
      <w:r w:rsidR="00B839A6">
        <w:rPr>
          <w:rFonts w:ascii="Arial" w:hAnsi="Arial"/>
          <w:sz w:val="20"/>
          <w:szCs w:val="20"/>
        </w:rPr>
      </w:r>
      <w:r w:rsidR="00B839A6">
        <w:rPr>
          <w:rFonts w:ascii="Arial" w:hAnsi="Arial"/>
          <w:sz w:val="20"/>
          <w:szCs w:val="20"/>
        </w:rPr>
        <w:fldChar w:fldCharType="separate"/>
      </w:r>
      <w:r w:rsidRPr="007A2E12">
        <w:rPr>
          <w:rFonts w:ascii="Arial" w:hAnsi="Arial"/>
          <w:sz w:val="20"/>
          <w:szCs w:val="20"/>
        </w:rPr>
        <w:fldChar w:fldCharType="end"/>
      </w:r>
      <w:bookmarkEnd w:id="53"/>
    </w:p>
    <w:p w14:paraId="12A9EBE5" w14:textId="77777777" w:rsidR="000E2291" w:rsidRDefault="000E2291" w:rsidP="000E2291">
      <w:pPr>
        <w:ind w:left="60"/>
        <w:rPr>
          <w:rFonts w:ascii="Arial" w:hAnsi="Arial"/>
          <w:i/>
          <w:sz w:val="20"/>
          <w:szCs w:val="20"/>
        </w:rPr>
      </w:pPr>
    </w:p>
    <w:p w14:paraId="1BCB695D" w14:textId="77777777" w:rsidR="000E2291" w:rsidRPr="0081086A" w:rsidRDefault="000E2291" w:rsidP="000E2291">
      <w:pPr>
        <w:ind w:left="60"/>
        <w:rPr>
          <w:rFonts w:ascii="Arial" w:hAnsi="Arial"/>
          <w:i/>
          <w:sz w:val="20"/>
          <w:szCs w:val="20"/>
        </w:rPr>
      </w:pPr>
      <w:r w:rsidRPr="0081086A">
        <w:rPr>
          <w:rFonts w:ascii="Arial" w:hAnsi="Arial"/>
          <w:i/>
          <w:sz w:val="20"/>
          <w:szCs w:val="20"/>
        </w:rPr>
        <w:t>Information on the regulations concerning the Education for Homeless Children and Youth Program, Title VII-B of the McKinney-Vento Homeless Assistance Act</w:t>
      </w:r>
      <w:r w:rsidRPr="0081086A" w:rsidDel="0045278C">
        <w:rPr>
          <w:rFonts w:ascii="Arial" w:hAnsi="Arial"/>
          <w:i/>
          <w:sz w:val="20"/>
          <w:szCs w:val="20"/>
        </w:rPr>
        <w:t xml:space="preserve"> </w:t>
      </w:r>
      <w:r w:rsidRPr="0081086A">
        <w:rPr>
          <w:rFonts w:ascii="Arial" w:hAnsi="Arial"/>
          <w:i/>
          <w:sz w:val="20"/>
          <w:szCs w:val="20"/>
        </w:rPr>
        <w:t xml:space="preserve">may be found at: </w:t>
      </w:r>
    </w:p>
    <w:p w14:paraId="6595DEF6" w14:textId="77777777" w:rsidR="000E2291" w:rsidRPr="0081086A" w:rsidRDefault="000E2291" w:rsidP="000E2291">
      <w:pPr>
        <w:numPr>
          <w:ilvl w:val="0"/>
          <w:numId w:val="14"/>
        </w:numPr>
        <w:rPr>
          <w:rFonts w:ascii="Arial" w:hAnsi="Arial"/>
          <w:i/>
          <w:sz w:val="20"/>
          <w:szCs w:val="20"/>
        </w:rPr>
      </w:pPr>
      <w:r w:rsidRPr="0081086A">
        <w:rPr>
          <w:rFonts w:ascii="Arial" w:hAnsi="Arial"/>
          <w:i/>
          <w:sz w:val="20"/>
          <w:szCs w:val="20"/>
        </w:rPr>
        <w:t xml:space="preserve">U.S. Dept. of Education Guidance: Education for Homeless Children and Youth Program - </w:t>
      </w:r>
      <w:hyperlink r:id="rId24" w:history="1">
        <w:r w:rsidRPr="0081086A">
          <w:rPr>
            <w:rStyle w:val="Hyperlink"/>
            <w:rFonts w:ascii="Arial" w:hAnsi="Arial"/>
            <w:i/>
            <w:sz w:val="20"/>
            <w:szCs w:val="20"/>
          </w:rPr>
          <w:t>http://www2.ed.gov/programs/homeless/guidance.pdf</w:t>
        </w:r>
      </w:hyperlink>
    </w:p>
    <w:p w14:paraId="41977CD4" w14:textId="77777777" w:rsidR="000E2291" w:rsidRPr="0081086A" w:rsidRDefault="000E2291" w:rsidP="000E2291">
      <w:pPr>
        <w:numPr>
          <w:ilvl w:val="0"/>
          <w:numId w:val="14"/>
        </w:numPr>
        <w:rPr>
          <w:rFonts w:ascii="Arial" w:hAnsi="Arial"/>
          <w:i/>
          <w:sz w:val="20"/>
          <w:szCs w:val="20"/>
        </w:rPr>
      </w:pPr>
      <w:r w:rsidRPr="0081086A">
        <w:rPr>
          <w:rFonts w:ascii="Arial" w:hAnsi="Arial"/>
          <w:i/>
          <w:sz w:val="20"/>
          <w:szCs w:val="20"/>
        </w:rPr>
        <w:t xml:space="preserve">U.S. Dept. of Education Guidance on Special Education and Homelessness - </w:t>
      </w:r>
      <w:hyperlink r:id="rId25" w:history="1">
        <w:r w:rsidRPr="0081086A">
          <w:rPr>
            <w:rStyle w:val="Hyperlink"/>
            <w:rFonts w:ascii="Arial" w:hAnsi="Arial"/>
            <w:i/>
            <w:sz w:val="20"/>
            <w:szCs w:val="20"/>
          </w:rPr>
          <w:t>http://www2.ed.gov/policy/speced/guid/spec-ed-homelessness-q-a.pdf</w:t>
        </w:r>
      </w:hyperlink>
    </w:p>
    <w:p w14:paraId="6B9C9559" w14:textId="77777777" w:rsidR="000E2291" w:rsidRPr="0081086A" w:rsidRDefault="000E2291" w:rsidP="000E2291">
      <w:pPr>
        <w:numPr>
          <w:ilvl w:val="0"/>
          <w:numId w:val="14"/>
        </w:numPr>
        <w:rPr>
          <w:rFonts w:ascii="Arial" w:hAnsi="Arial"/>
          <w:i/>
          <w:sz w:val="20"/>
          <w:szCs w:val="20"/>
        </w:rPr>
      </w:pPr>
      <w:r w:rsidRPr="0081086A">
        <w:rPr>
          <w:rFonts w:ascii="Arial" w:hAnsi="Arial"/>
          <w:i/>
          <w:sz w:val="20"/>
          <w:szCs w:val="20"/>
        </w:rPr>
        <w:t xml:space="preserve">U.S. Dept. of Education Guidance on McKinney-Vento Homeless Children and Youth Program Funds Made Available Under the American Recovery and Reinvestment Act of 2009 - </w:t>
      </w:r>
      <w:hyperlink r:id="rId26" w:history="1">
        <w:r w:rsidRPr="0081086A">
          <w:rPr>
            <w:rStyle w:val="Hyperlink"/>
            <w:rFonts w:ascii="Arial" w:hAnsi="Arial"/>
            <w:i/>
            <w:sz w:val="20"/>
            <w:szCs w:val="20"/>
          </w:rPr>
          <w:t>http://www2.ed.gov/policy/gen/leg/recovery/guidance/homeless.pdf</w:t>
        </w:r>
      </w:hyperlink>
      <w:r w:rsidRPr="0081086A">
        <w:rPr>
          <w:rFonts w:ascii="Arial" w:hAnsi="Arial"/>
          <w:i/>
          <w:sz w:val="20"/>
          <w:szCs w:val="20"/>
        </w:rPr>
        <w:t xml:space="preserve"> </w:t>
      </w:r>
    </w:p>
    <w:p w14:paraId="711A6A58" w14:textId="77777777" w:rsidR="000E2291" w:rsidRPr="0081086A" w:rsidRDefault="000E2291" w:rsidP="000E2291">
      <w:pPr>
        <w:numPr>
          <w:ilvl w:val="0"/>
          <w:numId w:val="14"/>
        </w:numPr>
        <w:rPr>
          <w:rFonts w:ascii="Arial" w:hAnsi="Arial"/>
          <w:i/>
          <w:sz w:val="20"/>
          <w:szCs w:val="20"/>
        </w:rPr>
      </w:pPr>
      <w:r w:rsidRPr="0081086A">
        <w:rPr>
          <w:rFonts w:ascii="Arial" w:hAnsi="Arial"/>
          <w:i/>
          <w:sz w:val="20"/>
          <w:szCs w:val="20"/>
        </w:rPr>
        <w:t xml:space="preserve">U.S. Dept. of Education Enrollment Guidelines - </w:t>
      </w:r>
      <w:hyperlink r:id="rId27" w:history="1">
        <w:r w:rsidRPr="0081086A">
          <w:rPr>
            <w:rStyle w:val="Hyperlink"/>
            <w:rFonts w:ascii="Arial" w:hAnsi="Arial"/>
            <w:i/>
            <w:sz w:val="20"/>
            <w:szCs w:val="20"/>
          </w:rPr>
          <w:t>http://frwebgate.access.gpo.gov/cgi-bin/getdoc.cgi?dbname=2002_register&amp;docid=02-5737-filed.pdf</w:t>
        </w:r>
      </w:hyperlink>
      <w:r w:rsidRPr="0081086A">
        <w:rPr>
          <w:rFonts w:ascii="Arial" w:hAnsi="Arial"/>
          <w:i/>
          <w:sz w:val="20"/>
          <w:szCs w:val="20"/>
        </w:rPr>
        <w:t xml:space="preserve"> </w:t>
      </w:r>
    </w:p>
    <w:p w14:paraId="1D6EAB48" w14:textId="77777777" w:rsidR="000E2291" w:rsidRPr="0081086A" w:rsidRDefault="000E2291" w:rsidP="000E2291">
      <w:pPr>
        <w:numPr>
          <w:ilvl w:val="0"/>
          <w:numId w:val="14"/>
        </w:numPr>
        <w:rPr>
          <w:rFonts w:ascii="Arial" w:hAnsi="Arial"/>
          <w:i/>
          <w:sz w:val="20"/>
          <w:szCs w:val="20"/>
        </w:rPr>
      </w:pPr>
      <w:r w:rsidRPr="0081086A">
        <w:rPr>
          <w:rFonts w:ascii="Arial" w:hAnsi="Arial"/>
          <w:i/>
          <w:sz w:val="20"/>
          <w:szCs w:val="20"/>
        </w:rPr>
        <w:t xml:space="preserve">Ohio Department of Education McKinney-Vento Resources for Awareness - </w:t>
      </w:r>
      <w:hyperlink r:id="rId28" w:history="1">
        <w:r w:rsidRPr="0081086A">
          <w:rPr>
            <w:rStyle w:val="Hyperlink"/>
            <w:rFonts w:ascii="Arial" w:hAnsi="Arial"/>
            <w:i/>
            <w:sz w:val="20"/>
            <w:szCs w:val="20"/>
          </w:rPr>
          <w:t>http://education.ohio.gov/GD/Templates/Pages/ODE/ODEDetail.aspx?page=3&amp;TopicRelationID=1424&amp;ContentID=4934&amp;Content=91897</w:t>
        </w:r>
      </w:hyperlink>
      <w:r w:rsidRPr="0081086A">
        <w:rPr>
          <w:rFonts w:ascii="Arial" w:hAnsi="Arial"/>
          <w:i/>
          <w:sz w:val="20"/>
          <w:szCs w:val="20"/>
        </w:rPr>
        <w:t xml:space="preserve"> </w:t>
      </w:r>
    </w:p>
    <w:p w14:paraId="39AD9FA1" w14:textId="77777777" w:rsidR="000E2291" w:rsidRPr="00C2414F" w:rsidRDefault="000E2291" w:rsidP="000E2291">
      <w:pPr>
        <w:tabs>
          <w:tab w:val="left" w:pos="900"/>
        </w:tabs>
        <w:rPr>
          <w:rFonts w:ascii="Arial" w:hAnsi="Arial"/>
        </w:rPr>
      </w:pPr>
    </w:p>
    <w:p w14:paraId="54D1BF59" w14:textId="77777777" w:rsidR="000E2291" w:rsidRPr="00C2414F" w:rsidRDefault="000E2291" w:rsidP="000E2291">
      <w:pPr>
        <w:rPr>
          <w:rFonts w:ascii="Arial" w:hAnsi="Arial"/>
        </w:rPr>
      </w:pPr>
    </w:p>
    <w:p w14:paraId="0DA6ADB3" w14:textId="77777777" w:rsidR="000E2291" w:rsidRPr="00C2414F" w:rsidRDefault="000E2291" w:rsidP="000E2291">
      <w:pPr>
        <w:rPr>
          <w:rFonts w:ascii="Arial" w:hAnsi="Arial"/>
        </w:rPr>
      </w:pPr>
    </w:p>
    <w:p w14:paraId="4E6262E0" w14:textId="77777777" w:rsidR="000E2291" w:rsidRDefault="000E2291" w:rsidP="000E2291">
      <w:pPr>
        <w:rPr>
          <w:rFonts w:ascii="Arial" w:hAnsi="Arial"/>
        </w:rPr>
      </w:pPr>
    </w:p>
    <w:p w14:paraId="2F7803B7" w14:textId="77777777" w:rsidR="000E2291" w:rsidRDefault="000E2291" w:rsidP="000E2291">
      <w:pPr>
        <w:rPr>
          <w:rFonts w:ascii="Arial" w:hAnsi="Arial"/>
        </w:rPr>
      </w:pPr>
    </w:p>
    <w:p w14:paraId="2A33633E" w14:textId="77777777" w:rsidR="000E2291" w:rsidRDefault="000E2291" w:rsidP="000E2291">
      <w:pPr>
        <w:rPr>
          <w:rFonts w:ascii="Arial" w:hAnsi="Arial"/>
        </w:rPr>
      </w:pPr>
    </w:p>
    <w:p w14:paraId="1072FA3F" w14:textId="77777777" w:rsidR="000E2291" w:rsidRDefault="000E2291" w:rsidP="000E2291">
      <w:pPr>
        <w:rPr>
          <w:rFonts w:ascii="Arial" w:hAnsi="Arial"/>
        </w:rPr>
      </w:pPr>
    </w:p>
    <w:p w14:paraId="25F7099F" w14:textId="77777777" w:rsidR="000E2291" w:rsidRDefault="000E2291" w:rsidP="000E2291">
      <w:pPr>
        <w:rPr>
          <w:rFonts w:ascii="Arial" w:hAnsi="Arial"/>
        </w:rPr>
      </w:pPr>
    </w:p>
    <w:p w14:paraId="1138DE39" w14:textId="77777777" w:rsidR="00971739" w:rsidRDefault="00971739" w:rsidP="007E046B">
      <w:pPr>
        <w:rPr>
          <w:rFonts w:ascii="Arial" w:hAnsi="Arial"/>
        </w:rPr>
      </w:pPr>
    </w:p>
    <w:p w14:paraId="4DB1F2CB" w14:textId="77777777" w:rsidR="007E046B" w:rsidRDefault="007E046B" w:rsidP="007E046B">
      <w:pPr>
        <w:rPr>
          <w:rFonts w:ascii="Arial" w:hAnsi="Arial"/>
          <w:b/>
          <w:caps/>
        </w:rPr>
      </w:pPr>
    </w:p>
    <w:p w14:paraId="1F155BD3" w14:textId="77777777" w:rsidR="0049007C" w:rsidRDefault="0049007C" w:rsidP="00971739">
      <w:pPr>
        <w:jc w:val="center"/>
        <w:rPr>
          <w:rFonts w:ascii="Arial" w:hAnsi="Arial"/>
          <w:b/>
          <w:caps/>
        </w:rPr>
      </w:pPr>
    </w:p>
    <w:p w14:paraId="3EBC3787" w14:textId="48BD3E8C" w:rsidR="00971739" w:rsidRPr="00C2414F" w:rsidRDefault="00971739" w:rsidP="00971739">
      <w:pPr>
        <w:jc w:val="center"/>
        <w:rPr>
          <w:rFonts w:ascii="Arial" w:hAnsi="Arial"/>
          <w:b/>
          <w:caps/>
        </w:rPr>
      </w:pPr>
      <w:r w:rsidRPr="00C2414F">
        <w:rPr>
          <w:rFonts w:ascii="Arial" w:hAnsi="Arial"/>
          <w:b/>
          <w:caps/>
        </w:rPr>
        <w:lastRenderedPageBreak/>
        <w:t xml:space="preserve">Project </w:t>
      </w:r>
      <w:r>
        <w:rPr>
          <w:rFonts w:ascii="Arial" w:hAnsi="Arial"/>
          <w:b/>
          <w:caps/>
        </w:rPr>
        <w:t>MATCH</w:t>
      </w:r>
    </w:p>
    <w:p w14:paraId="55AB1174" w14:textId="77777777" w:rsidR="00971739" w:rsidRPr="0023752F" w:rsidRDefault="00971739" w:rsidP="00971739">
      <w:pPr>
        <w:rPr>
          <w:rFonts w:ascii="Arial" w:hAnsi="Arial"/>
          <w:sz w:val="20"/>
        </w:rPr>
      </w:pPr>
      <w:r w:rsidRPr="00C2414F">
        <w:rPr>
          <w:rFonts w:ascii="Arial" w:hAnsi="Arial"/>
          <w:sz w:val="20"/>
        </w:rPr>
        <w:t xml:space="preserve">Indicate the type, source (government or private), and total amount of </w:t>
      </w:r>
      <w:r>
        <w:rPr>
          <w:rFonts w:ascii="Arial" w:hAnsi="Arial"/>
          <w:sz w:val="20"/>
        </w:rPr>
        <w:t xml:space="preserve">cash and in-kind </w:t>
      </w:r>
      <w:r w:rsidRPr="00C2414F">
        <w:rPr>
          <w:rFonts w:ascii="Arial" w:hAnsi="Arial"/>
          <w:sz w:val="20"/>
        </w:rPr>
        <w:t xml:space="preserve">contributions for which the project has a written commitment in hand at the time of </w:t>
      </w:r>
      <w:r w:rsidR="007E046B">
        <w:rPr>
          <w:rFonts w:ascii="Arial" w:hAnsi="Arial"/>
          <w:sz w:val="20"/>
        </w:rPr>
        <w:t>proposal submission</w:t>
      </w:r>
      <w:r w:rsidRPr="00C2414F">
        <w:rPr>
          <w:rFonts w:ascii="Arial" w:hAnsi="Arial"/>
          <w:sz w:val="20"/>
        </w:rPr>
        <w:t xml:space="preserve">. If you do not have a written commitment in-hand, do not enter the contribution. </w:t>
      </w:r>
      <w:r w:rsidRPr="0023752F">
        <w:rPr>
          <w:rFonts w:ascii="Arial" w:hAnsi="Arial"/>
          <w:sz w:val="20"/>
          <w:szCs w:val="20"/>
        </w:rPr>
        <w:t xml:space="preserve">Review HUD’s </w:t>
      </w:r>
      <w:r>
        <w:rPr>
          <w:rFonts w:ascii="Arial" w:hAnsi="Arial"/>
          <w:sz w:val="20"/>
          <w:szCs w:val="20"/>
        </w:rPr>
        <w:t>CoC Program Interim Final Rule at</w:t>
      </w:r>
      <w:r w:rsidRPr="0047158F">
        <w:rPr>
          <w:rFonts w:ascii="Arial" w:hAnsi="Arial"/>
          <w:sz w:val="20"/>
          <w:szCs w:val="20"/>
        </w:rPr>
        <w:t xml:space="preserve">: </w:t>
      </w:r>
      <w:hyperlink r:id="rId29" w:history="1">
        <w:r w:rsidRPr="006D7AA1">
          <w:rPr>
            <w:rStyle w:val="Hyperlink"/>
            <w:rFonts w:ascii="Arial" w:hAnsi="Arial"/>
            <w:sz w:val="20"/>
            <w:szCs w:val="20"/>
          </w:rPr>
          <w:t>https://www.hudexchange.info/resource/2033/hearth-coc-program-interim-rule/</w:t>
        </w:r>
      </w:hyperlink>
      <w:r>
        <w:rPr>
          <w:rStyle w:val="Hyperlink"/>
          <w:rFonts w:ascii="Arial" w:hAnsi="Arial"/>
          <w:sz w:val="20"/>
          <w:szCs w:val="20"/>
        </w:rPr>
        <w:t xml:space="preserve"> </w:t>
      </w:r>
      <w:r>
        <w:rPr>
          <w:rFonts w:ascii="Arial" w:hAnsi="Arial"/>
          <w:sz w:val="20"/>
          <w:szCs w:val="20"/>
        </w:rPr>
        <w:t>for details about match requirements.</w:t>
      </w:r>
    </w:p>
    <w:p w14:paraId="1EC9800F" w14:textId="77777777" w:rsidR="00971739" w:rsidRDefault="00971739" w:rsidP="00971739">
      <w:pPr>
        <w:rPr>
          <w:rFonts w:ascii="Arial" w:hAnsi="Arial"/>
          <w:sz w:val="20"/>
        </w:rPr>
      </w:pPr>
    </w:p>
    <w:p w14:paraId="33428F06" w14:textId="77777777" w:rsidR="00971739" w:rsidRPr="00C2414F" w:rsidRDefault="00971739" w:rsidP="00971739">
      <w:pPr>
        <w:rPr>
          <w:rFonts w:ascii="Arial" w:hAnsi="Arial"/>
          <w:sz w:val="20"/>
        </w:rPr>
      </w:pPr>
      <w:r w:rsidRPr="00C2414F">
        <w:rPr>
          <w:rFonts w:ascii="Arial" w:hAnsi="Arial"/>
          <w:sz w:val="20"/>
        </w:rPr>
        <w:t xml:space="preserve">Eligible </w:t>
      </w:r>
      <w:r>
        <w:rPr>
          <w:rFonts w:ascii="Arial" w:hAnsi="Arial"/>
          <w:sz w:val="20"/>
        </w:rPr>
        <w:t>match</w:t>
      </w:r>
      <w:r w:rsidRPr="00C2414F">
        <w:rPr>
          <w:rFonts w:ascii="Arial" w:hAnsi="Arial"/>
          <w:sz w:val="20"/>
        </w:rPr>
        <w:t xml:space="preserve"> items may include any written commitments that will be used towards the match requirements in the project, as well as any written commitments for buildings, equipment, materials, services and volunteer time. </w:t>
      </w:r>
    </w:p>
    <w:p w14:paraId="1B75AF46" w14:textId="77777777" w:rsidR="00971739" w:rsidRDefault="00971739" w:rsidP="00971739">
      <w:pPr>
        <w:rPr>
          <w:rFonts w:ascii="Arial" w:hAnsi="Arial"/>
          <w:sz w:val="20"/>
        </w:rPr>
      </w:pPr>
    </w:p>
    <w:p w14:paraId="0CD1DEF5" w14:textId="77777777" w:rsidR="00971739" w:rsidRPr="00791729" w:rsidRDefault="00971739" w:rsidP="00971739">
      <w:pPr>
        <w:rPr>
          <w:rFonts w:ascii="Arial" w:hAnsi="Arial"/>
          <w:sz w:val="20"/>
        </w:rPr>
      </w:pPr>
      <w:r w:rsidRPr="00C2414F">
        <w:rPr>
          <w:rFonts w:ascii="Arial" w:hAnsi="Arial"/>
          <w:sz w:val="20"/>
        </w:rPr>
        <w:t>A written agreement</w:t>
      </w:r>
      <w:r>
        <w:rPr>
          <w:rFonts w:ascii="Arial" w:hAnsi="Arial"/>
          <w:sz w:val="20"/>
        </w:rPr>
        <w:t>/documentation of match</w:t>
      </w:r>
      <w:r w:rsidRPr="00C2414F">
        <w:rPr>
          <w:rFonts w:ascii="Arial" w:hAnsi="Arial"/>
          <w:sz w:val="20"/>
        </w:rPr>
        <w:t xml:space="preserve"> should include signed letters, memoranda of agreement, or other documented evidence of a commitment. All written commitments must be signed and dated by an authorized representative, and should include the name of the contributing organization, the type of contribution (cash, child care, case management, etc.), the value of the contribution, and date the contribution will be available. It is also important that the written commitment include the project name and be addressed to the project applicant.</w:t>
      </w:r>
      <w:r>
        <w:rPr>
          <w:rFonts w:ascii="Arial" w:hAnsi="Arial"/>
          <w:sz w:val="20"/>
        </w:rPr>
        <w:t xml:space="preserve"> </w:t>
      </w:r>
    </w:p>
    <w:p w14:paraId="6A631E44" w14:textId="77777777" w:rsidR="00971739" w:rsidRDefault="00971739" w:rsidP="00971739">
      <w:pPr>
        <w:rPr>
          <w:rFonts w:ascii="Arial" w:hAnsi="Arial"/>
          <w:sz w:val="20"/>
        </w:rPr>
      </w:pPr>
    </w:p>
    <w:p w14:paraId="778CF88E" w14:textId="77777777" w:rsidR="00971739" w:rsidRPr="00BC67DB" w:rsidRDefault="00971739" w:rsidP="00971739">
      <w:pPr>
        <w:rPr>
          <w:rFonts w:ascii="Arial" w:hAnsi="Arial"/>
          <w:b/>
          <w:sz w:val="20"/>
        </w:rPr>
      </w:pPr>
      <w:r>
        <w:rPr>
          <w:rFonts w:ascii="Arial" w:hAnsi="Arial"/>
          <w:b/>
          <w:sz w:val="20"/>
        </w:rPr>
        <w:t xml:space="preserve">Applicants must have match commitments equal to 25% of the total CoC Program funding requested.  </w:t>
      </w:r>
    </w:p>
    <w:p w14:paraId="76286854" w14:textId="77777777" w:rsidR="00971739" w:rsidRPr="00C2414F" w:rsidRDefault="00971739" w:rsidP="00971739">
      <w:pPr>
        <w:rPr>
          <w:rFonts w:ascii="Arial" w:hAnsi="Arial"/>
          <w:sz w:val="20"/>
        </w:rPr>
      </w:pPr>
    </w:p>
    <w:p w14:paraId="07374B64" w14:textId="77777777" w:rsidR="00971739" w:rsidRPr="00791729" w:rsidRDefault="00971739" w:rsidP="00971739">
      <w:pPr>
        <w:rPr>
          <w:rFonts w:ascii="Arial" w:hAnsi="Arial"/>
          <w:b/>
          <w:sz w:val="20"/>
        </w:rPr>
      </w:pPr>
      <w:r w:rsidRPr="00791729">
        <w:rPr>
          <w:rFonts w:ascii="Arial" w:hAnsi="Arial"/>
          <w:b/>
          <w:sz w:val="20"/>
        </w:rPr>
        <w:t xml:space="preserve">Documentation of all </w:t>
      </w:r>
      <w:r>
        <w:rPr>
          <w:rFonts w:ascii="Arial" w:hAnsi="Arial"/>
          <w:b/>
          <w:sz w:val="20"/>
        </w:rPr>
        <w:t>match</w:t>
      </w:r>
      <w:r w:rsidRPr="00791729">
        <w:rPr>
          <w:rFonts w:ascii="Arial" w:hAnsi="Arial"/>
          <w:b/>
          <w:sz w:val="20"/>
        </w:rPr>
        <w:t xml:space="preserve"> listed in the table below MUST be submitted along with </w:t>
      </w:r>
      <w:r>
        <w:rPr>
          <w:rFonts w:ascii="Arial" w:hAnsi="Arial"/>
          <w:b/>
          <w:sz w:val="20"/>
        </w:rPr>
        <w:t>this proposal form</w:t>
      </w:r>
      <w:r w:rsidRPr="00791729">
        <w:rPr>
          <w:rFonts w:ascii="Arial" w:hAnsi="Arial"/>
          <w:b/>
          <w:sz w:val="20"/>
        </w:rPr>
        <w:t xml:space="preserve">. All documentation should be emailed as PDFs, along with this </w:t>
      </w:r>
      <w:r w:rsidR="007E046B">
        <w:rPr>
          <w:rFonts w:ascii="Arial" w:hAnsi="Arial"/>
          <w:b/>
          <w:sz w:val="20"/>
        </w:rPr>
        <w:t>proposal</w:t>
      </w:r>
      <w:r w:rsidRPr="00791729">
        <w:rPr>
          <w:rFonts w:ascii="Arial" w:hAnsi="Arial"/>
          <w:b/>
          <w:sz w:val="20"/>
        </w:rPr>
        <w:t>, and include signatures.</w:t>
      </w:r>
    </w:p>
    <w:p w14:paraId="6F53EBF4" w14:textId="77777777" w:rsidR="00971739" w:rsidRPr="00C2414F" w:rsidRDefault="00971739" w:rsidP="00971739">
      <w:pPr>
        <w:rPr>
          <w:rFonts w:ascii="Arial" w:hAnsi="Arial"/>
          <w:sz w:val="20"/>
        </w:rPr>
      </w:pPr>
    </w:p>
    <w:p w14:paraId="018FEB6D" w14:textId="77777777" w:rsidR="00971739" w:rsidRPr="00FD2B81" w:rsidRDefault="00971739" w:rsidP="00971739">
      <w:pPr>
        <w:rPr>
          <w:rFonts w:ascii="Arial" w:hAnsi="Arial"/>
          <w:sz w:val="20"/>
          <w:u w:val="single"/>
        </w:rPr>
      </w:pPr>
      <w:r w:rsidRPr="00FD2B81">
        <w:rPr>
          <w:rFonts w:ascii="Arial" w:hAnsi="Arial"/>
          <w:sz w:val="20"/>
          <w:u w:val="single"/>
        </w:rPr>
        <w:t xml:space="preserve">Copy and paste the table below as necessary to account for all </w:t>
      </w:r>
      <w:r>
        <w:rPr>
          <w:rFonts w:ascii="Arial" w:hAnsi="Arial"/>
          <w:sz w:val="20"/>
          <w:u w:val="single"/>
        </w:rPr>
        <w:t xml:space="preserve">match </w:t>
      </w:r>
      <w:r w:rsidRPr="00FD2B81">
        <w:rPr>
          <w:rFonts w:ascii="Arial" w:hAnsi="Arial"/>
          <w:sz w:val="20"/>
          <w:u w:val="single"/>
        </w:rPr>
        <w:t>sources. Each contribution should be detailed in its own table.</w:t>
      </w:r>
    </w:p>
    <w:p w14:paraId="09476AC6" w14:textId="77777777" w:rsidR="00971739" w:rsidRPr="0081086A" w:rsidRDefault="00971739" w:rsidP="00971739">
      <w:pPr>
        <w:rPr>
          <w:rFonts w:ascii="Arial" w:hAnsi="Arial"/>
          <w:sz w:val="20"/>
          <w:szCs w:val="20"/>
          <w:u w:val="single"/>
        </w:rPr>
      </w:pPr>
    </w:p>
    <w:p w14:paraId="13D7EDEC" w14:textId="77777777" w:rsidR="00971739" w:rsidRPr="007A2E12" w:rsidRDefault="00971739" w:rsidP="00971739">
      <w:pPr>
        <w:pStyle w:val="ListParagraph"/>
        <w:numPr>
          <w:ilvl w:val="0"/>
          <w:numId w:val="16"/>
        </w:numPr>
        <w:rPr>
          <w:rFonts w:ascii="Arial" w:hAnsi="Arial"/>
          <w:b/>
          <w:sz w:val="20"/>
          <w:szCs w:val="20"/>
        </w:rPr>
      </w:pPr>
      <w:r w:rsidRPr="007A2E12">
        <w:rPr>
          <w:rFonts w:ascii="Arial" w:hAnsi="Arial"/>
          <w:b/>
          <w:sz w:val="20"/>
          <w:szCs w:val="20"/>
        </w:rPr>
        <w:t xml:space="preserve">Provide a summary of </w:t>
      </w:r>
      <w:r>
        <w:rPr>
          <w:rFonts w:ascii="Arial" w:hAnsi="Arial"/>
          <w:b/>
          <w:sz w:val="20"/>
          <w:szCs w:val="20"/>
        </w:rPr>
        <w:t>match</w:t>
      </w:r>
      <w:r w:rsidRPr="007A2E12">
        <w:rPr>
          <w:rFonts w:ascii="Arial" w:hAnsi="Arial"/>
          <w:b/>
          <w:sz w:val="20"/>
          <w:szCs w:val="20"/>
        </w:rPr>
        <w:t xml:space="preserve"> funds for this project</w:t>
      </w:r>
    </w:p>
    <w:p w14:paraId="5DCF3A5B" w14:textId="77777777" w:rsidR="00971739" w:rsidRPr="0081086A" w:rsidRDefault="00971739" w:rsidP="00971739">
      <w:pPr>
        <w:pStyle w:val="ListParagraph"/>
        <w:numPr>
          <w:ilvl w:val="0"/>
          <w:numId w:val="19"/>
        </w:numPr>
        <w:rPr>
          <w:rFonts w:ascii="Arial" w:hAnsi="Arial"/>
          <w:sz w:val="20"/>
          <w:szCs w:val="20"/>
        </w:rPr>
      </w:pPr>
      <w:r w:rsidRPr="0081086A">
        <w:rPr>
          <w:rFonts w:ascii="Arial" w:hAnsi="Arial"/>
          <w:b/>
          <w:sz w:val="20"/>
          <w:szCs w:val="20"/>
        </w:rPr>
        <w:t>Total value of cash commitments:</w:t>
      </w:r>
      <w:r w:rsidRPr="0081086A">
        <w:rPr>
          <w:rFonts w:ascii="Arial" w:hAnsi="Arial"/>
          <w:sz w:val="20"/>
          <w:szCs w:val="20"/>
        </w:rPr>
        <w:t xml:space="preserve"> </w:t>
      </w:r>
      <w:r w:rsidRPr="0081086A">
        <w:rPr>
          <w:rFonts w:ascii="Arial" w:hAnsi="Arial"/>
          <w:sz w:val="20"/>
          <w:szCs w:val="20"/>
        </w:rPr>
        <w:fldChar w:fldCharType="begin">
          <w:ffData>
            <w:name w:val="Text285"/>
            <w:enabled/>
            <w:calcOnExit w:val="0"/>
            <w:textInput/>
          </w:ffData>
        </w:fldChar>
      </w:r>
      <w:bookmarkStart w:id="54" w:name="Text285"/>
      <w:r w:rsidRPr="0081086A">
        <w:rPr>
          <w:rFonts w:ascii="Arial" w:hAnsi="Arial"/>
          <w:sz w:val="20"/>
          <w:szCs w:val="20"/>
        </w:rPr>
        <w:instrText xml:space="preserve"> FORMTEXT </w:instrText>
      </w:r>
      <w:r w:rsidRPr="0081086A">
        <w:rPr>
          <w:rFonts w:ascii="Arial" w:hAnsi="Arial"/>
          <w:sz w:val="20"/>
          <w:szCs w:val="20"/>
        </w:rPr>
      </w:r>
      <w:r w:rsidRPr="0081086A">
        <w:rPr>
          <w:rFonts w:ascii="Arial" w:hAnsi="Arial"/>
          <w:sz w:val="20"/>
          <w:szCs w:val="20"/>
        </w:rPr>
        <w:fldChar w:fldCharType="separate"/>
      </w:r>
      <w:r w:rsidRPr="0081086A">
        <w:rPr>
          <w:rFonts w:hAnsi="Helvetica"/>
          <w:noProof/>
          <w:sz w:val="20"/>
          <w:szCs w:val="20"/>
        </w:rPr>
        <w:t> </w:t>
      </w:r>
      <w:r w:rsidRPr="0081086A">
        <w:rPr>
          <w:rFonts w:hAnsi="Helvetica"/>
          <w:noProof/>
          <w:sz w:val="20"/>
          <w:szCs w:val="20"/>
        </w:rPr>
        <w:t> </w:t>
      </w:r>
      <w:r w:rsidRPr="0081086A">
        <w:rPr>
          <w:rFonts w:hAnsi="Helvetica"/>
          <w:noProof/>
          <w:sz w:val="20"/>
          <w:szCs w:val="20"/>
        </w:rPr>
        <w:t> </w:t>
      </w:r>
      <w:r w:rsidRPr="0081086A">
        <w:rPr>
          <w:rFonts w:hAnsi="Helvetica"/>
          <w:noProof/>
          <w:sz w:val="20"/>
          <w:szCs w:val="20"/>
        </w:rPr>
        <w:t> </w:t>
      </w:r>
      <w:r w:rsidRPr="0081086A">
        <w:rPr>
          <w:rFonts w:hAnsi="Helvetica"/>
          <w:noProof/>
          <w:sz w:val="20"/>
          <w:szCs w:val="20"/>
        </w:rPr>
        <w:t> </w:t>
      </w:r>
      <w:r w:rsidRPr="0081086A">
        <w:rPr>
          <w:rFonts w:ascii="Arial" w:hAnsi="Arial"/>
          <w:sz w:val="20"/>
          <w:szCs w:val="20"/>
        </w:rPr>
        <w:fldChar w:fldCharType="end"/>
      </w:r>
      <w:bookmarkEnd w:id="54"/>
    </w:p>
    <w:p w14:paraId="71FE9F6B" w14:textId="77777777" w:rsidR="00971739" w:rsidRPr="0081086A" w:rsidRDefault="00971739" w:rsidP="00971739">
      <w:pPr>
        <w:pStyle w:val="ListParagraph"/>
        <w:numPr>
          <w:ilvl w:val="0"/>
          <w:numId w:val="19"/>
        </w:numPr>
        <w:rPr>
          <w:rFonts w:ascii="Arial" w:hAnsi="Arial"/>
          <w:sz w:val="20"/>
          <w:szCs w:val="20"/>
        </w:rPr>
      </w:pPr>
      <w:r w:rsidRPr="0081086A">
        <w:rPr>
          <w:rFonts w:ascii="Arial" w:hAnsi="Arial"/>
          <w:b/>
          <w:sz w:val="20"/>
          <w:szCs w:val="20"/>
        </w:rPr>
        <w:t>Total value of in –</w:t>
      </w:r>
      <w:r w:rsidRPr="0081086A">
        <w:rPr>
          <w:rFonts w:ascii="Arial" w:hAnsi="Arial"/>
          <w:sz w:val="20"/>
          <w:szCs w:val="20"/>
        </w:rPr>
        <w:t xml:space="preserve"> </w:t>
      </w:r>
      <w:r w:rsidRPr="0081086A">
        <w:rPr>
          <w:rFonts w:ascii="Arial" w:hAnsi="Arial"/>
          <w:b/>
          <w:sz w:val="20"/>
          <w:szCs w:val="20"/>
        </w:rPr>
        <w:t xml:space="preserve">kind commitments: </w:t>
      </w:r>
      <w:r w:rsidRPr="0081086A">
        <w:rPr>
          <w:rFonts w:ascii="Arial" w:hAnsi="Arial"/>
          <w:sz w:val="20"/>
          <w:szCs w:val="20"/>
        </w:rPr>
        <w:fldChar w:fldCharType="begin">
          <w:ffData>
            <w:name w:val="Text285"/>
            <w:enabled/>
            <w:calcOnExit w:val="0"/>
            <w:textInput/>
          </w:ffData>
        </w:fldChar>
      </w:r>
      <w:r w:rsidRPr="0081086A">
        <w:rPr>
          <w:rFonts w:ascii="Arial" w:hAnsi="Arial"/>
          <w:sz w:val="20"/>
          <w:szCs w:val="20"/>
        </w:rPr>
        <w:instrText xml:space="preserve"> FORMTEXT </w:instrText>
      </w:r>
      <w:r w:rsidRPr="0081086A">
        <w:rPr>
          <w:rFonts w:ascii="Arial" w:hAnsi="Arial"/>
          <w:sz w:val="20"/>
          <w:szCs w:val="20"/>
        </w:rPr>
      </w:r>
      <w:r w:rsidRPr="0081086A">
        <w:rPr>
          <w:rFonts w:ascii="Arial" w:hAnsi="Arial"/>
          <w:sz w:val="20"/>
          <w:szCs w:val="20"/>
        </w:rPr>
        <w:fldChar w:fldCharType="separate"/>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sz w:val="20"/>
          <w:szCs w:val="20"/>
        </w:rPr>
        <w:fldChar w:fldCharType="end"/>
      </w:r>
    </w:p>
    <w:p w14:paraId="5036B2AC" w14:textId="77777777" w:rsidR="00971739" w:rsidRPr="0081086A" w:rsidRDefault="00971739" w:rsidP="00971739">
      <w:pPr>
        <w:pStyle w:val="ListParagraph"/>
        <w:numPr>
          <w:ilvl w:val="0"/>
          <w:numId w:val="19"/>
        </w:numPr>
        <w:rPr>
          <w:rFonts w:ascii="Arial" w:hAnsi="Arial"/>
          <w:sz w:val="20"/>
          <w:szCs w:val="20"/>
        </w:rPr>
      </w:pPr>
      <w:r w:rsidRPr="0081086A">
        <w:rPr>
          <w:rFonts w:ascii="Arial" w:hAnsi="Arial"/>
          <w:b/>
          <w:sz w:val="20"/>
          <w:szCs w:val="20"/>
        </w:rPr>
        <w:t xml:space="preserve">Total value of all commitments: </w:t>
      </w:r>
      <w:r w:rsidRPr="0081086A">
        <w:rPr>
          <w:rFonts w:ascii="Arial" w:hAnsi="Arial"/>
          <w:sz w:val="20"/>
          <w:szCs w:val="20"/>
        </w:rPr>
        <w:fldChar w:fldCharType="begin">
          <w:ffData>
            <w:name w:val="Text285"/>
            <w:enabled/>
            <w:calcOnExit w:val="0"/>
            <w:textInput/>
          </w:ffData>
        </w:fldChar>
      </w:r>
      <w:r w:rsidRPr="0081086A">
        <w:rPr>
          <w:rFonts w:ascii="Arial" w:hAnsi="Arial"/>
          <w:sz w:val="20"/>
          <w:szCs w:val="20"/>
        </w:rPr>
        <w:instrText xml:space="preserve"> FORMTEXT </w:instrText>
      </w:r>
      <w:r w:rsidRPr="0081086A">
        <w:rPr>
          <w:rFonts w:ascii="Arial" w:hAnsi="Arial"/>
          <w:sz w:val="20"/>
          <w:szCs w:val="20"/>
        </w:rPr>
      </w:r>
      <w:r w:rsidRPr="0081086A">
        <w:rPr>
          <w:rFonts w:ascii="Arial" w:hAnsi="Arial"/>
          <w:sz w:val="20"/>
          <w:szCs w:val="20"/>
        </w:rPr>
        <w:fldChar w:fldCharType="separate"/>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sz w:val="20"/>
          <w:szCs w:val="20"/>
        </w:rPr>
        <w:fldChar w:fldCharType="end"/>
      </w:r>
    </w:p>
    <w:p w14:paraId="5D71526A" w14:textId="77777777" w:rsidR="00971739" w:rsidRPr="00C2414F" w:rsidRDefault="00971739" w:rsidP="00971739">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4788"/>
      </w:tblGrid>
      <w:tr w:rsidR="00971739" w:rsidRPr="00F30B35" w14:paraId="7048DB3B" w14:textId="77777777" w:rsidTr="00D05246">
        <w:tc>
          <w:tcPr>
            <w:tcW w:w="8856" w:type="dxa"/>
            <w:gridSpan w:val="2"/>
            <w:shd w:val="clear" w:color="auto" w:fill="auto"/>
          </w:tcPr>
          <w:p w14:paraId="5F7395DB" w14:textId="77777777" w:rsidR="00971739" w:rsidRPr="00F30B35" w:rsidRDefault="00971739" w:rsidP="00D05246">
            <w:pPr>
              <w:rPr>
                <w:rFonts w:ascii="Arial" w:hAnsi="Arial"/>
                <w:sz w:val="22"/>
                <w:lang w:bidi="x-none"/>
              </w:rPr>
            </w:pPr>
            <w:r w:rsidRPr="00F30B35">
              <w:rPr>
                <w:rFonts w:ascii="Arial" w:hAnsi="Arial"/>
                <w:b/>
                <w:sz w:val="22"/>
                <w:lang w:bidi="x-none"/>
              </w:rPr>
              <w:t xml:space="preserve">Project </w:t>
            </w:r>
            <w:r>
              <w:rPr>
                <w:rFonts w:ascii="Arial" w:hAnsi="Arial"/>
                <w:b/>
                <w:sz w:val="22"/>
                <w:lang w:bidi="x-none"/>
              </w:rPr>
              <w:t>Match</w:t>
            </w:r>
            <w:r w:rsidRPr="00F30B35">
              <w:rPr>
                <w:rFonts w:ascii="Arial" w:hAnsi="Arial"/>
                <w:b/>
                <w:sz w:val="22"/>
                <w:lang w:bidi="x-none"/>
              </w:rPr>
              <w:t xml:space="preserve"> Detail</w:t>
            </w:r>
          </w:p>
        </w:tc>
      </w:tr>
      <w:tr w:rsidR="00971739" w:rsidRPr="00F30B35" w14:paraId="3460F1BE" w14:textId="77777777" w:rsidTr="00D05246">
        <w:tc>
          <w:tcPr>
            <w:tcW w:w="4068" w:type="dxa"/>
            <w:shd w:val="clear" w:color="auto" w:fill="auto"/>
          </w:tcPr>
          <w:p w14:paraId="360F5D1F" w14:textId="77777777" w:rsidR="00971739" w:rsidRPr="00F30B35" w:rsidRDefault="00971739" w:rsidP="00D05246">
            <w:pPr>
              <w:rPr>
                <w:rFonts w:ascii="Arial" w:hAnsi="Arial"/>
                <w:sz w:val="20"/>
                <w:lang w:bidi="x-none"/>
              </w:rPr>
            </w:pPr>
            <w:r w:rsidRPr="00F30B35">
              <w:rPr>
                <w:rFonts w:ascii="Arial" w:hAnsi="Arial"/>
                <w:sz w:val="20"/>
                <w:lang w:bidi="x-none"/>
              </w:rPr>
              <w:t>Select the Type of Contribution</w:t>
            </w:r>
          </w:p>
        </w:tc>
        <w:tc>
          <w:tcPr>
            <w:tcW w:w="4788" w:type="dxa"/>
            <w:shd w:val="clear" w:color="auto" w:fill="auto"/>
          </w:tcPr>
          <w:p w14:paraId="06743D51"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Dropdown16"/>
                  <w:enabled/>
                  <w:calcOnExit w:val="0"/>
                  <w:ddList>
                    <w:listEntry w:val="Cash"/>
                    <w:listEntry w:val="In-kind"/>
                  </w:ddList>
                </w:ffData>
              </w:fldChar>
            </w:r>
            <w:bookmarkStart w:id="55" w:name="Dropdown16"/>
            <w:r w:rsidRPr="00F30B35">
              <w:rPr>
                <w:rFonts w:ascii="Arial" w:hAnsi="Arial"/>
                <w:sz w:val="20"/>
                <w:lang w:bidi="x-none"/>
              </w:rPr>
              <w:instrText xml:space="preserve"> FORMDROPDOWN </w:instrText>
            </w:r>
            <w:r w:rsidR="00B839A6">
              <w:rPr>
                <w:rFonts w:ascii="Arial" w:hAnsi="Arial"/>
                <w:sz w:val="20"/>
                <w:lang w:bidi="x-none"/>
              </w:rPr>
            </w:r>
            <w:r w:rsidR="00B839A6">
              <w:rPr>
                <w:rFonts w:ascii="Arial" w:hAnsi="Arial"/>
                <w:sz w:val="20"/>
                <w:lang w:bidi="x-none"/>
              </w:rPr>
              <w:fldChar w:fldCharType="separate"/>
            </w:r>
            <w:r w:rsidRPr="00F30B35">
              <w:rPr>
                <w:rFonts w:ascii="Arial" w:hAnsi="Arial"/>
                <w:sz w:val="20"/>
                <w:lang w:bidi="x-none"/>
              </w:rPr>
              <w:fldChar w:fldCharType="end"/>
            </w:r>
            <w:bookmarkEnd w:id="55"/>
          </w:p>
        </w:tc>
      </w:tr>
      <w:tr w:rsidR="00971739" w:rsidRPr="00F30B35" w14:paraId="740C7CC9" w14:textId="77777777" w:rsidTr="00D05246">
        <w:tc>
          <w:tcPr>
            <w:tcW w:w="4068" w:type="dxa"/>
            <w:shd w:val="clear" w:color="auto" w:fill="auto"/>
          </w:tcPr>
          <w:p w14:paraId="0626CB09" w14:textId="77777777" w:rsidR="00971739" w:rsidRPr="00F30B35" w:rsidRDefault="00971739" w:rsidP="00D05246">
            <w:pPr>
              <w:rPr>
                <w:rFonts w:ascii="Arial" w:hAnsi="Arial"/>
                <w:sz w:val="20"/>
                <w:lang w:bidi="x-none"/>
              </w:rPr>
            </w:pPr>
            <w:r w:rsidRPr="00F30B35">
              <w:rPr>
                <w:rFonts w:ascii="Arial" w:hAnsi="Arial"/>
                <w:sz w:val="20"/>
                <w:lang w:bidi="x-none"/>
              </w:rPr>
              <w:t>Name the Source of the Contribution</w:t>
            </w:r>
          </w:p>
        </w:tc>
        <w:tc>
          <w:tcPr>
            <w:tcW w:w="4788" w:type="dxa"/>
            <w:shd w:val="clear" w:color="auto" w:fill="auto"/>
          </w:tcPr>
          <w:p w14:paraId="1947D6EA"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Text287"/>
                  <w:enabled/>
                  <w:calcOnExit w:val="0"/>
                  <w:textInput/>
                </w:ffData>
              </w:fldChar>
            </w:r>
            <w:bookmarkStart w:id="56" w:name="Text287"/>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bookmarkEnd w:id="56"/>
          </w:p>
        </w:tc>
      </w:tr>
      <w:tr w:rsidR="00971739" w:rsidRPr="00F30B35" w14:paraId="41EE985A" w14:textId="77777777" w:rsidTr="00D05246">
        <w:tc>
          <w:tcPr>
            <w:tcW w:w="4068" w:type="dxa"/>
            <w:shd w:val="clear" w:color="auto" w:fill="auto"/>
          </w:tcPr>
          <w:p w14:paraId="1E1C2A8D" w14:textId="77777777" w:rsidR="00971739" w:rsidRPr="00F30B35" w:rsidRDefault="00971739" w:rsidP="00D05246">
            <w:pPr>
              <w:rPr>
                <w:rFonts w:ascii="Arial" w:hAnsi="Arial"/>
                <w:sz w:val="20"/>
                <w:lang w:bidi="x-none"/>
              </w:rPr>
            </w:pPr>
            <w:r w:rsidRPr="00F30B35">
              <w:rPr>
                <w:rFonts w:ascii="Arial" w:hAnsi="Arial"/>
                <w:sz w:val="20"/>
                <w:lang w:bidi="x-none"/>
              </w:rPr>
              <w:t>Select Type of Source</w:t>
            </w:r>
          </w:p>
        </w:tc>
        <w:tc>
          <w:tcPr>
            <w:tcW w:w="4788" w:type="dxa"/>
            <w:shd w:val="clear" w:color="auto" w:fill="auto"/>
          </w:tcPr>
          <w:p w14:paraId="39991CB2"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Dropdown17"/>
                  <w:enabled/>
                  <w:calcOnExit w:val="0"/>
                  <w:ddList>
                    <w:listEntry w:val="Government"/>
                    <w:listEntry w:val="Private"/>
                  </w:ddList>
                </w:ffData>
              </w:fldChar>
            </w:r>
            <w:bookmarkStart w:id="57" w:name="Dropdown17"/>
            <w:r w:rsidRPr="00F30B35">
              <w:rPr>
                <w:rFonts w:ascii="Arial" w:hAnsi="Arial"/>
                <w:sz w:val="20"/>
                <w:lang w:bidi="x-none"/>
              </w:rPr>
              <w:instrText xml:space="preserve"> FORMDROPDOWN </w:instrText>
            </w:r>
            <w:r w:rsidR="00B839A6">
              <w:rPr>
                <w:rFonts w:ascii="Arial" w:hAnsi="Arial"/>
                <w:sz w:val="20"/>
                <w:lang w:bidi="x-none"/>
              </w:rPr>
            </w:r>
            <w:r w:rsidR="00B839A6">
              <w:rPr>
                <w:rFonts w:ascii="Arial" w:hAnsi="Arial"/>
                <w:sz w:val="20"/>
                <w:lang w:bidi="x-none"/>
              </w:rPr>
              <w:fldChar w:fldCharType="separate"/>
            </w:r>
            <w:r w:rsidRPr="00F30B35">
              <w:rPr>
                <w:rFonts w:ascii="Arial" w:hAnsi="Arial"/>
                <w:sz w:val="20"/>
                <w:lang w:bidi="x-none"/>
              </w:rPr>
              <w:fldChar w:fldCharType="end"/>
            </w:r>
            <w:bookmarkEnd w:id="57"/>
          </w:p>
        </w:tc>
      </w:tr>
      <w:tr w:rsidR="00971739" w:rsidRPr="00F30B35" w14:paraId="4895295B" w14:textId="77777777" w:rsidTr="00D05246">
        <w:tc>
          <w:tcPr>
            <w:tcW w:w="4068" w:type="dxa"/>
            <w:shd w:val="clear" w:color="auto" w:fill="auto"/>
          </w:tcPr>
          <w:p w14:paraId="79579DAB" w14:textId="77777777" w:rsidR="00971739" w:rsidRPr="00F30B35" w:rsidRDefault="00971739" w:rsidP="00D05246">
            <w:pPr>
              <w:rPr>
                <w:rFonts w:ascii="Arial" w:hAnsi="Arial"/>
                <w:sz w:val="20"/>
                <w:lang w:bidi="x-none"/>
              </w:rPr>
            </w:pPr>
            <w:r w:rsidRPr="00F30B35">
              <w:rPr>
                <w:rFonts w:ascii="Arial" w:hAnsi="Arial"/>
                <w:sz w:val="20"/>
                <w:lang w:bidi="x-none"/>
              </w:rPr>
              <w:t>Date of Written Commitment</w:t>
            </w:r>
          </w:p>
        </w:tc>
        <w:tc>
          <w:tcPr>
            <w:tcW w:w="4788" w:type="dxa"/>
            <w:shd w:val="clear" w:color="auto" w:fill="auto"/>
          </w:tcPr>
          <w:p w14:paraId="31489552"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Text53"/>
                  <w:enabled/>
                  <w:calcOnExit w:val="0"/>
                  <w:textInput/>
                </w:ffData>
              </w:fldChar>
            </w:r>
            <w:bookmarkStart w:id="58" w:name="Text53"/>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bookmarkEnd w:id="58"/>
          </w:p>
        </w:tc>
      </w:tr>
      <w:tr w:rsidR="00971739" w:rsidRPr="00F30B35" w14:paraId="4AE650F0" w14:textId="77777777" w:rsidTr="00D05246">
        <w:tc>
          <w:tcPr>
            <w:tcW w:w="4068" w:type="dxa"/>
            <w:shd w:val="clear" w:color="auto" w:fill="auto"/>
          </w:tcPr>
          <w:p w14:paraId="1D60553D" w14:textId="77777777" w:rsidR="00971739" w:rsidRPr="00F30B35" w:rsidRDefault="00971739" w:rsidP="00D05246">
            <w:pPr>
              <w:rPr>
                <w:rFonts w:ascii="Arial" w:hAnsi="Arial"/>
                <w:sz w:val="20"/>
                <w:lang w:bidi="x-none"/>
              </w:rPr>
            </w:pPr>
            <w:r w:rsidRPr="00F30B35">
              <w:rPr>
                <w:rFonts w:ascii="Arial" w:hAnsi="Arial"/>
                <w:sz w:val="20"/>
                <w:lang w:bidi="x-none"/>
              </w:rPr>
              <w:t>Value of Written Commitment</w:t>
            </w:r>
          </w:p>
        </w:tc>
        <w:tc>
          <w:tcPr>
            <w:tcW w:w="4788" w:type="dxa"/>
            <w:shd w:val="clear" w:color="auto" w:fill="auto"/>
          </w:tcPr>
          <w:p w14:paraId="13B2BC16"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Text54"/>
                  <w:enabled/>
                  <w:calcOnExit w:val="0"/>
                  <w:textInput/>
                </w:ffData>
              </w:fldChar>
            </w:r>
            <w:bookmarkStart w:id="59" w:name="Text54"/>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bookmarkEnd w:id="59"/>
          </w:p>
        </w:tc>
      </w:tr>
    </w:tbl>
    <w:p w14:paraId="00BBE2D4" w14:textId="77777777" w:rsidR="00971739" w:rsidRDefault="00971739" w:rsidP="00971739">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4788"/>
      </w:tblGrid>
      <w:tr w:rsidR="00971739" w:rsidRPr="00F30B35" w14:paraId="7C4D53BE" w14:textId="77777777" w:rsidTr="00D05246">
        <w:tc>
          <w:tcPr>
            <w:tcW w:w="8856" w:type="dxa"/>
            <w:gridSpan w:val="2"/>
            <w:shd w:val="clear" w:color="auto" w:fill="auto"/>
          </w:tcPr>
          <w:p w14:paraId="42F9981C" w14:textId="77777777" w:rsidR="00971739" w:rsidRPr="00F30B35" w:rsidRDefault="00971739" w:rsidP="00D05246">
            <w:pPr>
              <w:rPr>
                <w:rFonts w:ascii="Arial" w:hAnsi="Arial"/>
                <w:sz w:val="22"/>
                <w:lang w:bidi="x-none"/>
              </w:rPr>
            </w:pPr>
            <w:r w:rsidRPr="00F30B35">
              <w:rPr>
                <w:rFonts w:ascii="Arial" w:hAnsi="Arial"/>
                <w:b/>
                <w:sz w:val="22"/>
                <w:lang w:bidi="x-none"/>
              </w:rPr>
              <w:t xml:space="preserve">Project </w:t>
            </w:r>
            <w:r>
              <w:rPr>
                <w:rFonts w:ascii="Arial" w:hAnsi="Arial"/>
                <w:b/>
                <w:sz w:val="22"/>
                <w:lang w:bidi="x-none"/>
              </w:rPr>
              <w:t>Match</w:t>
            </w:r>
            <w:r w:rsidRPr="00F30B35">
              <w:rPr>
                <w:rFonts w:ascii="Arial" w:hAnsi="Arial"/>
                <w:b/>
                <w:sz w:val="22"/>
                <w:lang w:bidi="x-none"/>
              </w:rPr>
              <w:t xml:space="preserve"> Detail</w:t>
            </w:r>
          </w:p>
        </w:tc>
      </w:tr>
      <w:tr w:rsidR="00971739" w:rsidRPr="00F30B35" w14:paraId="6FFCDB61" w14:textId="77777777" w:rsidTr="00D05246">
        <w:tc>
          <w:tcPr>
            <w:tcW w:w="4068" w:type="dxa"/>
            <w:shd w:val="clear" w:color="auto" w:fill="auto"/>
          </w:tcPr>
          <w:p w14:paraId="3D92A911" w14:textId="77777777" w:rsidR="00971739" w:rsidRPr="00F30B35" w:rsidRDefault="00971739" w:rsidP="00D05246">
            <w:pPr>
              <w:rPr>
                <w:rFonts w:ascii="Arial" w:hAnsi="Arial"/>
                <w:sz w:val="20"/>
                <w:lang w:bidi="x-none"/>
              </w:rPr>
            </w:pPr>
            <w:r w:rsidRPr="00F30B35">
              <w:rPr>
                <w:rFonts w:ascii="Arial" w:hAnsi="Arial"/>
                <w:sz w:val="20"/>
                <w:lang w:bidi="x-none"/>
              </w:rPr>
              <w:t>Select the Type of Contribution</w:t>
            </w:r>
          </w:p>
        </w:tc>
        <w:tc>
          <w:tcPr>
            <w:tcW w:w="4788" w:type="dxa"/>
            <w:shd w:val="clear" w:color="auto" w:fill="auto"/>
          </w:tcPr>
          <w:p w14:paraId="3E6CD38F"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Dropdown16"/>
                  <w:enabled/>
                  <w:calcOnExit w:val="0"/>
                  <w:ddList>
                    <w:listEntry w:val="Cash"/>
                    <w:listEntry w:val="In-kind"/>
                  </w:ddList>
                </w:ffData>
              </w:fldChar>
            </w:r>
            <w:r w:rsidRPr="00F30B35">
              <w:rPr>
                <w:rFonts w:ascii="Arial" w:hAnsi="Arial"/>
                <w:sz w:val="20"/>
                <w:lang w:bidi="x-none"/>
              </w:rPr>
              <w:instrText xml:space="preserve"> FORMDROPDOWN </w:instrText>
            </w:r>
            <w:r w:rsidR="00B839A6">
              <w:rPr>
                <w:rFonts w:ascii="Arial" w:hAnsi="Arial"/>
                <w:sz w:val="20"/>
                <w:lang w:bidi="x-none"/>
              </w:rPr>
            </w:r>
            <w:r w:rsidR="00B839A6">
              <w:rPr>
                <w:rFonts w:ascii="Arial" w:hAnsi="Arial"/>
                <w:sz w:val="20"/>
                <w:lang w:bidi="x-none"/>
              </w:rPr>
              <w:fldChar w:fldCharType="separate"/>
            </w:r>
            <w:r w:rsidRPr="00F30B35">
              <w:rPr>
                <w:rFonts w:ascii="Arial" w:hAnsi="Arial"/>
                <w:sz w:val="20"/>
                <w:lang w:bidi="x-none"/>
              </w:rPr>
              <w:fldChar w:fldCharType="end"/>
            </w:r>
          </w:p>
        </w:tc>
      </w:tr>
      <w:tr w:rsidR="00971739" w:rsidRPr="00F30B35" w14:paraId="12F770E7" w14:textId="77777777" w:rsidTr="00D05246">
        <w:tc>
          <w:tcPr>
            <w:tcW w:w="4068" w:type="dxa"/>
            <w:shd w:val="clear" w:color="auto" w:fill="auto"/>
          </w:tcPr>
          <w:p w14:paraId="52790E8D" w14:textId="77777777" w:rsidR="00971739" w:rsidRPr="00F30B35" w:rsidRDefault="00971739" w:rsidP="00D05246">
            <w:pPr>
              <w:rPr>
                <w:rFonts w:ascii="Arial" w:hAnsi="Arial"/>
                <w:sz w:val="20"/>
                <w:lang w:bidi="x-none"/>
              </w:rPr>
            </w:pPr>
            <w:r w:rsidRPr="00F30B35">
              <w:rPr>
                <w:rFonts w:ascii="Arial" w:hAnsi="Arial"/>
                <w:sz w:val="20"/>
                <w:lang w:bidi="x-none"/>
              </w:rPr>
              <w:t>Name the Source of the Contribution</w:t>
            </w:r>
          </w:p>
        </w:tc>
        <w:tc>
          <w:tcPr>
            <w:tcW w:w="4788" w:type="dxa"/>
            <w:shd w:val="clear" w:color="auto" w:fill="auto"/>
          </w:tcPr>
          <w:p w14:paraId="093009DF"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Text287"/>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r w:rsidR="00971739" w:rsidRPr="00F30B35" w14:paraId="251EE957" w14:textId="77777777" w:rsidTr="00D05246">
        <w:tc>
          <w:tcPr>
            <w:tcW w:w="4068" w:type="dxa"/>
            <w:shd w:val="clear" w:color="auto" w:fill="auto"/>
          </w:tcPr>
          <w:p w14:paraId="39B30CEF" w14:textId="77777777" w:rsidR="00971739" w:rsidRPr="00F30B35" w:rsidRDefault="00971739" w:rsidP="00D05246">
            <w:pPr>
              <w:rPr>
                <w:rFonts w:ascii="Arial" w:hAnsi="Arial"/>
                <w:sz w:val="20"/>
                <w:lang w:bidi="x-none"/>
              </w:rPr>
            </w:pPr>
            <w:r w:rsidRPr="00F30B35">
              <w:rPr>
                <w:rFonts w:ascii="Arial" w:hAnsi="Arial"/>
                <w:sz w:val="20"/>
                <w:lang w:bidi="x-none"/>
              </w:rPr>
              <w:t>Select Type of Source</w:t>
            </w:r>
          </w:p>
        </w:tc>
        <w:tc>
          <w:tcPr>
            <w:tcW w:w="4788" w:type="dxa"/>
            <w:shd w:val="clear" w:color="auto" w:fill="auto"/>
          </w:tcPr>
          <w:p w14:paraId="2503FD73"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Dropdown17"/>
                  <w:enabled/>
                  <w:calcOnExit w:val="0"/>
                  <w:ddList>
                    <w:listEntry w:val="Government"/>
                    <w:listEntry w:val="Private"/>
                  </w:ddList>
                </w:ffData>
              </w:fldChar>
            </w:r>
            <w:r w:rsidRPr="00F30B35">
              <w:rPr>
                <w:rFonts w:ascii="Arial" w:hAnsi="Arial"/>
                <w:sz w:val="20"/>
                <w:lang w:bidi="x-none"/>
              </w:rPr>
              <w:instrText xml:space="preserve"> FORMDROPDOWN </w:instrText>
            </w:r>
            <w:r w:rsidR="00B839A6">
              <w:rPr>
                <w:rFonts w:ascii="Arial" w:hAnsi="Arial"/>
                <w:sz w:val="20"/>
                <w:lang w:bidi="x-none"/>
              </w:rPr>
            </w:r>
            <w:r w:rsidR="00B839A6">
              <w:rPr>
                <w:rFonts w:ascii="Arial" w:hAnsi="Arial"/>
                <w:sz w:val="20"/>
                <w:lang w:bidi="x-none"/>
              </w:rPr>
              <w:fldChar w:fldCharType="separate"/>
            </w:r>
            <w:r w:rsidRPr="00F30B35">
              <w:rPr>
                <w:rFonts w:ascii="Arial" w:hAnsi="Arial"/>
                <w:sz w:val="20"/>
                <w:lang w:bidi="x-none"/>
              </w:rPr>
              <w:fldChar w:fldCharType="end"/>
            </w:r>
          </w:p>
        </w:tc>
      </w:tr>
      <w:tr w:rsidR="00971739" w:rsidRPr="00F30B35" w14:paraId="6244AB19" w14:textId="77777777" w:rsidTr="00D05246">
        <w:tc>
          <w:tcPr>
            <w:tcW w:w="4068" w:type="dxa"/>
            <w:shd w:val="clear" w:color="auto" w:fill="auto"/>
          </w:tcPr>
          <w:p w14:paraId="2DEA69CD" w14:textId="77777777" w:rsidR="00971739" w:rsidRPr="00F30B35" w:rsidRDefault="00971739" w:rsidP="00D05246">
            <w:pPr>
              <w:rPr>
                <w:rFonts w:ascii="Arial" w:hAnsi="Arial"/>
                <w:sz w:val="20"/>
                <w:lang w:bidi="x-none"/>
              </w:rPr>
            </w:pPr>
            <w:r w:rsidRPr="00F30B35">
              <w:rPr>
                <w:rFonts w:ascii="Arial" w:hAnsi="Arial"/>
                <w:sz w:val="20"/>
                <w:lang w:bidi="x-none"/>
              </w:rPr>
              <w:t>Date of Written Commitment</w:t>
            </w:r>
          </w:p>
        </w:tc>
        <w:tc>
          <w:tcPr>
            <w:tcW w:w="4788" w:type="dxa"/>
            <w:shd w:val="clear" w:color="auto" w:fill="auto"/>
          </w:tcPr>
          <w:p w14:paraId="14E9A3FC"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Text5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r w:rsidR="00971739" w:rsidRPr="00F30B35" w14:paraId="1FCB19F6" w14:textId="77777777" w:rsidTr="00D05246">
        <w:tc>
          <w:tcPr>
            <w:tcW w:w="4068" w:type="dxa"/>
            <w:shd w:val="clear" w:color="auto" w:fill="auto"/>
          </w:tcPr>
          <w:p w14:paraId="7F64D2E4" w14:textId="77777777" w:rsidR="00971739" w:rsidRPr="00F30B35" w:rsidRDefault="00971739" w:rsidP="00D05246">
            <w:pPr>
              <w:rPr>
                <w:rFonts w:ascii="Arial" w:hAnsi="Arial"/>
                <w:sz w:val="20"/>
                <w:lang w:bidi="x-none"/>
              </w:rPr>
            </w:pPr>
            <w:r w:rsidRPr="00F30B35">
              <w:rPr>
                <w:rFonts w:ascii="Arial" w:hAnsi="Arial"/>
                <w:sz w:val="20"/>
                <w:lang w:bidi="x-none"/>
              </w:rPr>
              <w:t>Value of Written Commitment</w:t>
            </w:r>
          </w:p>
        </w:tc>
        <w:tc>
          <w:tcPr>
            <w:tcW w:w="4788" w:type="dxa"/>
            <w:shd w:val="clear" w:color="auto" w:fill="auto"/>
          </w:tcPr>
          <w:p w14:paraId="59FB7BD9"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Text54"/>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bl>
    <w:p w14:paraId="4DAFBBF2" w14:textId="77777777" w:rsidR="00971739" w:rsidRDefault="00971739" w:rsidP="00971739">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4788"/>
      </w:tblGrid>
      <w:tr w:rsidR="00971739" w:rsidRPr="00F30B35" w14:paraId="097A4138" w14:textId="77777777" w:rsidTr="00D05246">
        <w:tc>
          <w:tcPr>
            <w:tcW w:w="8856" w:type="dxa"/>
            <w:gridSpan w:val="2"/>
            <w:shd w:val="clear" w:color="auto" w:fill="auto"/>
          </w:tcPr>
          <w:p w14:paraId="69CA1AFD" w14:textId="77777777" w:rsidR="00971739" w:rsidRPr="00F30B35" w:rsidRDefault="00971739" w:rsidP="00D05246">
            <w:pPr>
              <w:rPr>
                <w:rFonts w:ascii="Arial" w:hAnsi="Arial"/>
                <w:sz w:val="22"/>
                <w:lang w:bidi="x-none"/>
              </w:rPr>
            </w:pPr>
            <w:r w:rsidRPr="00F30B35">
              <w:rPr>
                <w:rFonts w:ascii="Arial" w:hAnsi="Arial"/>
                <w:b/>
                <w:sz w:val="22"/>
                <w:lang w:bidi="x-none"/>
              </w:rPr>
              <w:t xml:space="preserve">Project </w:t>
            </w:r>
            <w:r>
              <w:rPr>
                <w:rFonts w:ascii="Arial" w:hAnsi="Arial"/>
                <w:b/>
                <w:sz w:val="22"/>
                <w:lang w:bidi="x-none"/>
              </w:rPr>
              <w:t>Match</w:t>
            </w:r>
            <w:r w:rsidRPr="00F30B35">
              <w:rPr>
                <w:rFonts w:ascii="Arial" w:hAnsi="Arial"/>
                <w:b/>
                <w:sz w:val="22"/>
                <w:lang w:bidi="x-none"/>
              </w:rPr>
              <w:t xml:space="preserve"> Detail</w:t>
            </w:r>
          </w:p>
        </w:tc>
      </w:tr>
      <w:tr w:rsidR="00971739" w:rsidRPr="00F30B35" w14:paraId="456A3760" w14:textId="77777777" w:rsidTr="00D05246">
        <w:tc>
          <w:tcPr>
            <w:tcW w:w="4068" w:type="dxa"/>
            <w:shd w:val="clear" w:color="auto" w:fill="auto"/>
          </w:tcPr>
          <w:p w14:paraId="3224A4A3" w14:textId="77777777" w:rsidR="00971739" w:rsidRPr="00F30B35" w:rsidRDefault="00971739" w:rsidP="00D05246">
            <w:pPr>
              <w:rPr>
                <w:rFonts w:ascii="Arial" w:hAnsi="Arial"/>
                <w:sz w:val="20"/>
                <w:lang w:bidi="x-none"/>
              </w:rPr>
            </w:pPr>
            <w:r w:rsidRPr="00F30B35">
              <w:rPr>
                <w:rFonts w:ascii="Arial" w:hAnsi="Arial"/>
                <w:sz w:val="20"/>
                <w:lang w:bidi="x-none"/>
              </w:rPr>
              <w:t>Select the Type of Contribution</w:t>
            </w:r>
          </w:p>
        </w:tc>
        <w:tc>
          <w:tcPr>
            <w:tcW w:w="4788" w:type="dxa"/>
            <w:shd w:val="clear" w:color="auto" w:fill="auto"/>
          </w:tcPr>
          <w:p w14:paraId="42CCC9E5"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Dropdown16"/>
                  <w:enabled/>
                  <w:calcOnExit w:val="0"/>
                  <w:ddList>
                    <w:listEntry w:val="Cash"/>
                    <w:listEntry w:val="In-kind"/>
                  </w:ddList>
                </w:ffData>
              </w:fldChar>
            </w:r>
            <w:r w:rsidRPr="00F30B35">
              <w:rPr>
                <w:rFonts w:ascii="Arial" w:hAnsi="Arial"/>
                <w:sz w:val="20"/>
                <w:lang w:bidi="x-none"/>
              </w:rPr>
              <w:instrText xml:space="preserve"> FORMDROPDOWN </w:instrText>
            </w:r>
            <w:r w:rsidR="00B839A6">
              <w:rPr>
                <w:rFonts w:ascii="Arial" w:hAnsi="Arial"/>
                <w:sz w:val="20"/>
                <w:lang w:bidi="x-none"/>
              </w:rPr>
            </w:r>
            <w:r w:rsidR="00B839A6">
              <w:rPr>
                <w:rFonts w:ascii="Arial" w:hAnsi="Arial"/>
                <w:sz w:val="20"/>
                <w:lang w:bidi="x-none"/>
              </w:rPr>
              <w:fldChar w:fldCharType="separate"/>
            </w:r>
            <w:r w:rsidRPr="00F30B35">
              <w:rPr>
                <w:rFonts w:ascii="Arial" w:hAnsi="Arial"/>
                <w:sz w:val="20"/>
                <w:lang w:bidi="x-none"/>
              </w:rPr>
              <w:fldChar w:fldCharType="end"/>
            </w:r>
          </w:p>
        </w:tc>
      </w:tr>
      <w:tr w:rsidR="00971739" w:rsidRPr="00F30B35" w14:paraId="60951FA0" w14:textId="77777777" w:rsidTr="00D05246">
        <w:tc>
          <w:tcPr>
            <w:tcW w:w="4068" w:type="dxa"/>
            <w:shd w:val="clear" w:color="auto" w:fill="auto"/>
          </w:tcPr>
          <w:p w14:paraId="16DB27E8" w14:textId="77777777" w:rsidR="00971739" w:rsidRPr="00F30B35" w:rsidRDefault="00971739" w:rsidP="00D05246">
            <w:pPr>
              <w:rPr>
                <w:rFonts w:ascii="Arial" w:hAnsi="Arial"/>
                <w:sz w:val="20"/>
                <w:lang w:bidi="x-none"/>
              </w:rPr>
            </w:pPr>
            <w:r w:rsidRPr="00F30B35">
              <w:rPr>
                <w:rFonts w:ascii="Arial" w:hAnsi="Arial"/>
                <w:sz w:val="20"/>
                <w:lang w:bidi="x-none"/>
              </w:rPr>
              <w:t>Name the Source of the Contribution</w:t>
            </w:r>
          </w:p>
        </w:tc>
        <w:tc>
          <w:tcPr>
            <w:tcW w:w="4788" w:type="dxa"/>
            <w:shd w:val="clear" w:color="auto" w:fill="auto"/>
          </w:tcPr>
          <w:p w14:paraId="7096B470"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Text287"/>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r w:rsidR="00971739" w:rsidRPr="00F30B35" w14:paraId="08DE9BF3" w14:textId="77777777" w:rsidTr="00D05246">
        <w:tc>
          <w:tcPr>
            <w:tcW w:w="4068" w:type="dxa"/>
            <w:shd w:val="clear" w:color="auto" w:fill="auto"/>
          </w:tcPr>
          <w:p w14:paraId="53EB2F8A" w14:textId="77777777" w:rsidR="00971739" w:rsidRPr="00F30B35" w:rsidRDefault="00971739" w:rsidP="00D05246">
            <w:pPr>
              <w:rPr>
                <w:rFonts w:ascii="Arial" w:hAnsi="Arial"/>
                <w:sz w:val="20"/>
                <w:lang w:bidi="x-none"/>
              </w:rPr>
            </w:pPr>
            <w:r w:rsidRPr="00F30B35">
              <w:rPr>
                <w:rFonts w:ascii="Arial" w:hAnsi="Arial"/>
                <w:sz w:val="20"/>
                <w:lang w:bidi="x-none"/>
              </w:rPr>
              <w:t>Select Type of Source</w:t>
            </w:r>
          </w:p>
        </w:tc>
        <w:tc>
          <w:tcPr>
            <w:tcW w:w="4788" w:type="dxa"/>
            <w:shd w:val="clear" w:color="auto" w:fill="auto"/>
          </w:tcPr>
          <w:p w14:paraId="008BA8FD"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Dropdown17"/>
                  <w:enabled/>
                  <w:calcOnExit w:val="0"/>
                  <w:ddList>
                    <w:listEntry w:val="Government"/>
                    <w:listEntry w:val="Private"/>
                  </w:ddList>
                </w:ffData>
              </w:fldChar>
            </w:r>
            <w:r w:rsidRPr="00F30B35">
              <w:rPr>
                <w:rFonts w:ascii="Arial" w:hAnsi="Arial"/>
                <w:sz w:val="20"/>
                <w:lang w:bidi="x-none"/>
              </w:rPr>
              <w:instrText xml:space="preserve"> FORMDROPDOWN </w:instrText>
            </w:r>
            <w:r w:rsidR="00B839A6">
              <w:rPr>
                <w:rFonts w:ascii="Arial" w:hAnsi="Arial"/>
                <w:sz w:val="20"/>
                <w:lang w:bidi="x-none"/>
              </w:rPr>
            </w:r>
            <w:r w:rsidR="00B839A6">
              <w:rPr>
                <w:rFonts w:ascii="Arial" w:hAnsi="Arial"/>
                <w:sz w:val="20"/>
                <w:lang w:bidi="x-none"/>
              </w:rPr>
              <w:fldChar w:fldCharType="separate"/>
            </w:r>
            <w:r w:rsidRPr="00F30B35">
              <w:rPr>
                <w:rFonts w:ascii="Arial" w:hAnsi="Arial"/>
                <w:sz w:val="20"/>
                <w:lang w:bidi="x-none"/>
              </w:rPr>
              <w:fldChar w:fldCharType="end"/>
            </w:r>
          </w:p>
        </w:tc>
      </w:tr>
      <w:tr w:rsidR="00971739" w:rsidRPr="00F30B35" w14:paraId="4A7E912C" w14:textId="77777777" w:rsidTr="00D05246">
        <w:tc>
          <w:tcPr>
            <w:tcW w:w="4068" w:type="dxa"/>
            <w:shd w:val="clear" w:color="auto" w:fill="auto"/>
          </w:tcPr>
          <w:p w14:paraId="5F1168EE" w14:textId="77777777" w:rsidR="00971739" w:rsidRPr="00F30B35" w:rsidRDefault="00971739" w:rsidP="00D05246">
            <w:pPr>
              <w:rPr>
                <w:rFonts w:ascii="Arial" w:hAnsi="Arial"/>
                <w:sz w:val="20"/>
                <w:lang w:bidi="x-none"/>
              </w:rPr>
            </w:pPr>
            <w:r w:rsidRPr="00F30B35">
              <w:rPr>
                <w:rFonts w:ascii="Arial" w:hAnsi="Arial"/>
                <w:sz w:val="20"/>
                <w:lang w:bidi="x-none"/>
              </w:rPr>
              <w:t>Date of Written Commitment</w:t>
            </w:r>
          </w:p>
        </w:tc>
        <w:tc>
          <w:tcPr>
            <w:tcW w:w="4788" w:type="dxa"/>
            <w:shd w:val="clear" w:color="auto" w:fill="auto"/>
          </w:tcPr>
          <w:p w14:paraId="39F36BE2"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Text5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r w:rsidR="00971739" w:rsidRPr="00F30B35" w14:paraId="674156B1" w14:textId="77777777" w:rsidTr="00D05246">
        <w:tc>
          <w:tcPr>
            <w:tcW w:w="4068" w:type="dxa"/>
            <w:shd w:val="clear" w:color="auto" w:fill="auto"/>
          </w:tcPr>
          <w:p w14:paraId="7494172E" w14:textId="77777777" w:rsidR="00971739" w:rsidRPr="00F30B35" w:rsidRDefault="00971739" w:rsidP="00D05246">
            <w:pPr>
              <w:rPr>
                <w:rFonts w:ascii="Arial" w:hAnsi="Arial"/>
                <w:sz w:val="20"/>
                <w:lang w:bidi="x-none"/>
              </w:rPr>
            </w:pPr>
            <w:r w:rsidRPr="00F30B35">
              <w:rPr>
                <w:rFonts w:ascii="Arial" w:hAnsi="Arial"/>
                <w:sz w:val="20"/>
                <w:lang w:bidi="x-none"/>
              </w:rPr>
              <w:t>Value of Written Commitment</w:t>
            </w:r>
          </w:p>
        </w:tc>
        <w:tc>
          <w:tcPr>
            <w:tcW w:w="4788" w:type="dxa"/>
            <w:shd w:val="clear" w:color="auto" w:fill="auto"/>
          </w:tcPr>
          <w:p w14:paraId="704A2383"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Text54"/>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bl>
    <w:p w14:paraId="50A7B91D" w14:textId="77777777" w:rsidR="00530D90" w:rsidRDefault="000E2291" w:rsidP="003910FC">
      <w:pPr>
        <w:rPr>
          <w:rFonts w:ascii="Arial" w:hAnsi="Arial"/>
          <w:b/>
          <w:caps/>
        </w:rPr>
      </w:pPr>
      <w:r w:rsidRPr="00C2414F" w:rsidDel="006D6F36">
        <w:rPr>
          <w:rFonts w:ascii="Arial" w:hAnsi="Arial"/>
          <w:b/>
          <w:caps/>
        </w:rPr>
        <w:t xml:space="preserve"> </w:t>
      </w:r>
    </w:p>
    <w:p w14:paraId="4D756E31" w14:textId="77777777" w:rsidR="007E046B" w:rsidRDefault="007E046B" w:rsidP="000E2291">
      <w:pPr>
        <w:jc w:val="center"/>
        <w:rPr>
          <w:rFonts w:ascii="Arial" w:hAnsi="Arial"/>
          <w:b/>
          <w:caps/>
        </w:rPr>
      </w:pPr>
    </w:p>
    <w:p w14:paraId="2D1133C8" w14:textId="77777777" w:rsidR="007E046B" w:rsidRDefault="007E046B" w:rsidP="000E2291">
      <w:pPr>
        <w:jc w:val="center"/>
        <w:rPr>
          <w:rFonts w:ascii="Arial" w:hAnsi="Arial"/>
          <w:b/>
          <w:caps/>
        </w:rPr>
      </w:pPr>
    </w:p>
    <w:p w14:paraId="07FC3B4E" w14:textId="77777777" w:rsidR="007E046B" w:rsidRDefault="007E046B" w:rsidP="000E2291">
      <w:pPr>
        <w:jc w:val="center"/>
        <w:rPr>
          <w:rFonts w:ascii="Arial" w:hAnsi="Arial"/>
          <w:b/>
          <w:caps/>
        </w:rPr>
      </w:pPr>
    </w:p>
    <w:p w14:paraId="727BC2ED" w14:textId="77777777" w:rsidR="007E046B" w:rsidRDefault="007E046B" w:rsidP="000E2291">
      <w:pPr>
        <w:jc w:val="center"/>
        <w:rPr>
          <w:rFonts w:ascii="Arial" w:hAnsi="Arial"/>
          <w:b/>
          <w:caps/>
        </w:rPr>
      </w:pPr>
    </w:p>
    <w:p w14:paraId="10F1E2A8" w14:textId="77777777" w:rsidR="007E046B" w:rsidRDefault="007E046B" w:rsidP="000E2291">
      <w:pPr>
        <w:jc w:val="center"/>
        <w:rPr>
          <w:rFonts w:ascii="Arial" w:hAnsi="Arial"/>
          <w:b/>
          <w:caps/>
        </w:rPr>
      </w:pPr>
    </w:p>
    <w:p w14:paraId="2A90F184" w14:textId="77777777" w:rsidR="007E046B" w:rsidRDefault="007E046B" w:rsidP="000E2291">
      <w:pPr>
        <w:jc w:val="center"/>
        <w:rPr>
          <w:rFonts w:ascii="Arial" w:hAnsi="Arial"/>
          <w:b/>
          <w:caps/>
        </w:rPr>
      </w:pPr>
    </w:p>
    <w:p w14:paraId="158E2E6C" w14:textId="77777777" w:rsidR="000E2291" w:rsidRPr="00AE08A1" w:rsidRDefault="000E2291" w:rsidP="000E2291">
      <w:pPr>
        <w:jc w:val="center"/>
        <w:rPr>
          <w:rFonts w:ascii="Arial" w:hAnsi="Arial"/>
        </w:rPr>
      </w:pPr>
      <w:r w:rsidRPr="00C2414F">
        <w:rPr>
          <w:rFonts w:ascii="Arial" w:hAnsi="Arial"/>
          <w:b/>
          <w:caps/>
        </w:rPr>
        <w:lastRenderedPageBreak/>
        <w:t>Project Budgets</w:t>
      </w:r>
    </w:p>
    <w:p w14:paraId="0A979411" w14:textId="14A811EE" w:rsidR="000E2291" w:rsidRDefault="001A7BC2" w:rsidP="000E2291">
      <w:pPr>
        <w:rPr>
          <w:rFonts w:ascii="Arial" w:hAnsi="Arial"/>
          <w:sz w:val="20"/>
          <w:szCs w:val="20"/>
        </w:rPr>
      </w:pPr>
      <w:r>
        <w:rPr>
          <w:rFonts w:ascii="Arial" w:hAnsi="Arial"/>
          <w:sz w:val="20"/>
          <w:szCs w:val="20"/>
        </w:rPr>
        <w:t xml:space="preserve">See details below about the eligible activities and budgets associated with the eligible DV Bonus project types. Please note, applicants are not required to request funding for all eligible activities/budgets listed. </w:t>
      </w:r>
      <w:r w:rsidR="000E2291" w:rsidRPr="003C6866">
        <w:rPr>
          <w:rFonts w:ascii="Arial" w:hAnsi="Arial"/>
          <w:sz w:val="20"/>
          <w:szCs w:val="20"/>
        </w:rPr>
        <w:t xml:space="preserve">Refer to the CoC Program interim rule for details about eligible costs: </w:t>
      </w:r>
      <w:hyperlink r:id="rId30" w:history="1">
        <w:r w:rsidR="00155423" w:rsidRPr="00155423">
          <w:rPr>
            <w:rStyle w:val="Hyperlink"/>
            <w:rFonts w:ascii="Arial" w:hAnsi="Arial"/>
            <w:sz w:val="20"/>
            <w:szCs w:val="20"/>
          </w:rPr>
          <w:t>https://www.hudexchange.info/resource/2033/hearth-coc-program-interim-rule/</w:t>
        </w:r>
      </w:hyperlink>
    </w:p>
    <w:p w14:paraId="741817CE" w14:textId="785E07D4" w:rsidR="000E2291" w:rsidRDefault="000E2291" w:rsidP="000E2291">
      <w:pPr>
        <w:rPr>
          <w:rFonts w:ascii="Arial" w:hAnsi="Arial"/>
        </w:rPr>
      </w:pPr>
    </w:p>
    <w:p w14:paraId="4A5F4427" w14:textId="5F189ACB" w:rsidR="00155423" w:rsidRPr="001A7BC2" w:rsidRDefault="00155423" w:rsidP="000E2291">
      <w:pPr>
        <w:rPr>
          <w:rFonts w:ascii="Arial" w:hAnsi="Arial"/>
          <w:b/>
          <w:sz w:val="20"/>
          <w:szCs w:val="20"/>
        </w:rPr>
      </w:pPr>
      <w:r w:rsidRPr="001A7BC2">
        <w:rPr>
          <w:rFonts w:ascii="Arial" w:hAnsi="Arial"/>
          <w:b/>
          <w:sz w:val="20"/>
          <w:szCs w:val="20"/>
        </w:rPr>
        <w:t>Rapid Re-Housing (RRH)</w:t>
      </w:r>
    </w:p>
    <w:p w14:paraId="4DF74AC4" w14:textId="12C652F9" w:rsidR="00155423" w:rsidRPr="001553BC" w:rsidRDefault="00155423" w:rsidP="00155423">
      <w:pPr>
        <w:pStyle w:val="ListParagraph"/>
        <w:numPr>
          <w:ilvl w:val="0"/>
          <w:numId w:val="36"/>
        </w:numPr>
        <w:rPr>
          <w:rFonts w:ascii="Arial" w:hAnsi="Arial"/>
          <w:sz w:val="20"/>
          <w:szCs w:val="20"/>
        </w:rPr>
      </w:pPr>
      <w:r w:rsidRPr="001553BC">
        <w:rPr>
          <w:rFonts w:ascii="Arial" w:hAnsi="Arial"/>
          <w:sz w:val="20"/>
          <w:szCs w:val="20"/>
        </w:rPr>
        <w:t>Rental Assistance</w:t>
      </w:r>
    </w:p>
    <w:p w14:paraId="5D69E1F0" w14:textId="6D2CAF5D" w:rsidR="00155423" w:rsidRPr="001553BC" w:rsidRDefault="00155423" w:rsidP="00155423">
      <w:pPr>
        <w:pStyle w:val="ListParagraph"/>
        <w:numPr>
          <w:ilvl w:val="1"/>
          <w:numId w:val="36"/>
        </w:numPr>
        <w:rPr>
          <w:rFonts w:ascii="Arial" w:hAnsi="Arial"/>
          <w:sz w:val="20"/>
          <w:szCs w:val="20"/>
        </w:rPr>
      </w:pPr>
      <w:r w:rsidRPr="001553BC">
        <w:rPr>
          <w:rFonts w:ascii="Arial" w:hAnsi="Arial"/>
          <w:sz w:val="20"/>
          <w:szCs w:val="20"/>
        </w:rPr>
        <w:t>Short or medium-term tenant-based rental assistance</w:t>
      </w:r>
    </w:p>
    <w:p w14:paraId="650BBD1E" w14:textId="09E00192" w:rsidR="00155423" w:rsidRPr="001553BC" w:rsidRDefault="00155423" w:rsidP="00155423">
      <w:pPr>
        <w:pStyle w:val="ListParagraph"/>
        <w:numPr>
          <w:ilvl w:val="0"/>
          <w:numId w:val="36"/>
        </w:numPr>
        <w:rPr>
          <w:rFonts w:ascii="Arial" w:hAnsi="Arial"/>
          <w:sz w:val="20"/>
          <w:szCs w:val="20"/>
        </w:rPr>
      </w:pPr>
      <w:r w:rsidRPr="001553BC">
        <w:rPr>
          <w:rFonts w:ascii="Arial" w:hAnsi="Arial"/>
          <w:sz w:val="20"/>
          <w:szCs w:val="20"/>
        </w:rPr>
        <w:t>Supportive Services</w:t>
      </w:r>
    </w:p>
    <w:p w14:paraId="0E63063D" w14:textId="77777777" w:rsidR="00155423" w:rsidRPr="001553BC" w:rsidRDefault="00155423" w:rsidP="00155423">
      <w:pPr>
        <w:pStyle w:val="ListParagraph"/>
        <w:numPr>
          <w:ilvl w:val="0"/>
          <w:numId w:val="36"/>
        </w:numPr>
        <w:rPr>
          <w:rFonts w:ascii="Arial" w:hAnsi="Arial"/>
          <w:sz w:val="20"/>
          <w:szCs w:val="20"/>
        </w:rPr>
      </w:pPr>
      <w:r w:rsidRPr="001553BC">
        <w:rPr>
          <w:rFonts w:ascii="Arial" w:hAnsi="Arial"/>
          <w:sz w:val="20"/>
          <w:szCs w:val="20"/>
        </w:rPr>
        <w:t>HMIS (if applicable)</w:t>
      </w:r>
    </w:p>
    <w:p w14:paraId="07F2F994" w14:textId="41C2E085" w:rsidR="00155423" w:rsidRPr="001553BC" w:rsidRDefault="00155423" w:rsidP="00155423">
      <w:pPr>
        <w:pStyle w:val="ListParagraph"/>
        <w:numPr>
          <w:ilvl w:val="0"/>
          <w:numId w:val="36"/>
        </w:numPr>
        <w:rPr>
          <w:rFonts w:ascii="Arial" w:hAnsi="Arial"/>
          <w:sz w:val="20"/>
          <w:szCs w:val="20"/>
        </w:rPr>
      </w:pPr>
      <w:r w:rsidRPr="001553BC">
        <w:rPr>
          <w:rFonts w:ascii="Arial" w:hAnsi="Arial"/>
          <w:sz w:val="20"/>
          <w:szCs w:val="20"/>
        </w:rPr>
        <w:t xml:space="preserve">Admin </w:t>
      </w:r>
      <w:r w:rsidR="00A50849" w:rsidRPr="001553BC">
        <w:rPr>
          <w:rFonts w:ascii="Arial" w:hAnsi="Arial"/>
          <w:sz w:val="20"/>
          <w:szCs w:val="20"/>
        </w:rPr>
        <w:t>C</w:t>
      </w:r>
      <w:r w:rsidRPr="001553BC">
        <w:rPr>
          <w:rFonts w:ascii="Arial" w:hAnsi="Arial"/>
          <w:sz w:val="20"/>
          <w:szCs w:val="20"/>
        </w:rPr>
        <w:t>osts</w:t>
      </w:r>
    </w:p>
    <w:p w14:paraId="5155C765" w14:textId="77777777" w:rsidR="00155423" w:rsidRPr="001553BC" w:rsidRDefault="00155423" w:rsidP="000E2291">
      <w:pPr>
        <w:rPr>
          <w:rFonts w:ascii="Arial" w:hAnsi="Arial"/>
          <w:sz w:val="20"/>
          <w:szCs w:val="20"/>
        </w:rPr>
      </w:pPr>
    </w:p>
    <w:p w14:paraId="39FB2B8D" w14:textId="30AE91CF" w:rsidR="001A7BC2" w:rsidRPr="00257C88" w:rsidRDefault="00155423" w:rsidP="001A7BC2">
      <w:pPr>
        <w:rPr>
          <w:rFonts w:ascii="Arial" w:hAnsi="Arial"/>
          <w:b/>
          <w:sz w:val="20"/>
          <w:szCs w:val="20"/>
        </w:rPr>
      </w:pPr>
      <w:r w:rsidRPr="001A7BC2">
        <w:rPr>
          <w:rFonts w:ascii="Arial" w:hAnsi="Arial"/>
          <w:b/>
          <w:sz w:val="20"/>
          <w:szCs w:val="20"/>
        </w:rPr>
        <w:t>Joint TH-RRH</w:t>
      </w:r>
      <w:r w:rsidR="001A7BC2">
        <w:rPr>
          <w:rFonts w:ascii="Arial" w:hAnsi="Arial"/>
          <w:b/>
          <w:sz w:val="20"/>
          <w:szCs w:val="20"/>
        </w:rPr>
        <w:t>:</w:t>
      </w:r>
      <w:r w:rsidRPr="001A7BC2">
        <w:rPr>
          <w:rFonts w:ascii="Arial" w:hAnsi="Arial"/>
          <w:b/>
          <w:sz w:val="20"/>
          <w:szCs w:val="20"/>
        </w:rPr>
        <w:t xml:space="preserve"> </w:t>
      </w:r>
    </w:p>
    <w:p w14:paraId="3D1F8B32" w14:textId="67AEDA57" w:rsidR="00155423" w:rsidRPr="001553BC" w:rsidRDefault="00155423" w:rsidP="00155423">
      <w:pPr>
        <w:pStyle w:val="ListParagraph"/>
        <w:numPr>
          <w:ilvl w:val="0"/>
          <w:numId w:val="35"/>
        </w:numPr>
        <w:rPr>
          <w:rFonts w:ascii="Arial" w:hAnsi="Arial"/>
          <w:sz w:val="20"/>
          <w:szCs w:val="20"/>
        </w:rPr>
      </w:pPr>
      <w:r w:rsidRPr="001553BC">
        <w:rPr>
          <w:rFonts w:ascii="Arial" w:hAnsi="Arial"/>
          <w:sz w:val="20"/>
          <w:szCs w:val="20"/>
        </w:rPr>
        <w:t>Leasing</w:t>
      </w:r>
    </w:p>
    <w:p w14:paraId="4CB08939" w14:textId="4DE904BF" w:rsidR="00155423" w:rsidRPr="001553BC" w:rsidRDefault="00155423" w:rsidP="00155423">
      <w:pPr>
        <w:pStyle w:val="ListParagraph"/>
        <w:numPr>
          <w:ilvl w:val="1"/>
          <w:numId w:val="35"/>
        </w:numPr>
        <w:rPr>
          <w:rFonts w:ascii="Arial" w:hAnsi="Arial"/>
          <w:sz w:val="20"/>
          <w:szCs w:val="20"/>
        </w:rPr>
      </w:pPr>
      <w:r w:rsidRPr="001553BC">
        <w:rPr>
          <w:rFonts w:ascii="Arial" w:hAnsi="Arial"/>
          <w:sz w:val="20"/>
          <w:szCs w:val="20"/>
        </w:rPr>
        <w:t xml:space="preserve">Leasing of a structure or units for the transitional housing (TH) component </w:t>
      </w:r>
    </w:p>
    <w:p w14:paraId="5285214F" w14:textId="77777777" w:rsidR="00155423" w:rsidRPr="001553BC" w:rsidRDefault="00155423" w:rsidP="00155423">
      <w:pPr>
        <w:pStyle w:val="ListParagraph"/>
        <w:numPr>
          <w:ilvl w:val="0"/>
          <w:numId w:val="35"/>
        </w:numPr>
        <w:rPr>
          <w:rFonts w:ascii="Arial" w:hAnsi="Arial"/>
          <w:sz w:val="20"/>
          <w:szCs w:val="20"/>
        </w:rPr>
      </w:pPr>
      <w:r w:rsidRPr="001553BC">
        <w:rPr>
          <w:rFonts w:ascii="Arial" w:hAnsi="Arial"/>
          <w:sz w:val="20"/>
          <w:szCs w:val="20"/>
        </w:rPr>
        <w:t>Operating</w:t>
      </w:r>
    </w:p>
    <w:p w14:paraId="29FFFE13" w14:textId="74CEF508" w:rsidR="00155423" w:rsidRPr="001553BC" w:rsidRDefault="00155423" w:rsidP="001553BC">
      <w:pPr>
        <w:pStyle w:val="ListParagraph"/>
        <w:numPr>
          <w:ilvl w:val="1"/>
          <w:numId w:val="35"/>
        </w:numPr>
        <w:rPr>
          <w:rFonts w:ascii="Arial" w:hAnsi="Arial"/>
          <w:sz w:val="20"/>
          <w:szCs w:val="20"/>
        </w:rPr>
      </w:pPr>
      <w:r w:rsidRPr="001553BC">
        <w:rPr>
          <w:rFonts w:ascii="Arial" w:hAnsi="Arial"/>
          <w:sz w:val="20"/>
          <w:szCs w:val="20"/>
        </w:rPr>
        <w:t>Operating costs to provide TH</w:t>
      </w:r>
    </w:p>
    <w:p w14:paraId="59014C4F" w14:textId="673F57CC" w:rsidR="00155423" w:rsidRPr="001553BC" w:rsidRDefault="00155423" w:rsidP="00155423">
      <w:pPr>
        <w:pStyle w:val="ListParagraph"/>
        <w:numPr>
          <w:ilvl w:val="0"/>
          <w:numId w:val="35"/>
        </w:numPr>
        <w:rPr>
          <w:rFonts w:ascii="Arial" w:hAnsi="Arial"/>
          <w:sz w:val="20"/>
          <w:szCs w:val="20"/>
        </w:rPr>
      </w:pPr>
      <w:r w:rsidRPr="001553BC">
        <w:rPr>
          <w:rFonts w:ascii="Arial" w:hAnsi="Arial"/>
          <w:sz w:val="20"/>
          <w:szCs w:val="20"/>
        </w:rPr>
        <w:t>Rental Assistance</w:t>
      </w:r>
    </w:p>
    <w:p w14:paraId="1E876E4A" w14:textId="46F25059" w:rsidR="00155423" w:rsidRPr="001553BC" w:rsidRDefault="00155423" w:rsidP="001553BC">
      <w:pPr>
        <w:pStyle w:val="ListParagraph"/>
        <w:numPr>
          <w:ilvl w:val="1"/>
          <w:numId w:val="35"/>
        </w:numPr>
        <w:rPr>
          <w:rFonts w:ascii="Arial" w:hAnsi="Arial"/>
          <w:sz w:val="20"/>
          <w:szCs w:val="20"/>
        </w:rPr>
      </w:pPr>
      <w:r w:rsidRPr="001553BC">
        <w:rPr>
          <w:rFonts w:ascii="Arial" w:hAnsi="Arial"/>
          <w:sz w:val="20"/>
          <w:szCs w:val="20"/>
        </w:rPr>
        <w:t>Short or medium-term tenant-based rental assistance on behalf of program participants to pay for the Rapid Re-housing portion of the project</w:t>
      </w:r>
    </w:p>
    <w:p w14:paraId="1F6E72C6" w14:textId="668C70D8" w:rsidR="00155423" w:rsidRPr="001553BC" w:rsidRDefault="00155423" w:rsidP="00155423">
      <w:pPr>
        <w:pStyle w:val="ListParagraph"/>
        <w:numPr>
          <w:ilvl w:val="0"/>
          <w:numId w:val="35"/>
        </w:numPr>
        <w:rPr>
          <w:rFonts w:ascii="Arial" w:hAnsi="Arial"/>
          <w:sz w:val="20"/>
          <w:szCs w:val="20"/>
        </w:rPr>
      </w:pPr>
      <w:r w:rsidRPr="001553BC">
        <w:rPr>
          <w:rFonts w:ascii="Arial" w:hAnsi="Arial"/>
          <w:sz w:val="20"/>
          <w:szCs w:val="20"/>
        </w:rPr>
        <w:t>Supportive Services</w:t>
      </w:r>
    </w:p>
    <w:p w14:paraId="76AEF01C" w14:textId="51F8BAE6" w:rsidR="00155423" w:rsidRPr="001553BC" w:rsidRDefault="00155423" w:rsidP="00155423">
      <w:pPr>
        <w:pStyle w:val="ListParagraph"/>
        <w:numPr>
          <w:ilvl w:val="0"/>
          <w:numId w:val="35"/>
        </w:numPr>
        <w:rPr>
          <w:rFonts w:ascii="Arial" w:hAnsi="Arial"/>
          <w:sz w:val="20"/>
          <w:szCs w:val="20"/>
        </w:rPr>
      </w:pPr>
      <w:r w:rsidRPr="001553BC">
        <w:rPr>
          <w:rFonts w:ascii="Arial" w:hAnsi="Arial"/>
          <w:sz w:val="20"/>
          <w:szCs w:val="20"/>
        </w:rPr>
        <w:t>HMIS (if applicable)</w:t>
      </w:r>
    </w:p>
    <w:p w14:paraId="60283208" w14:textId="341C6E5E" w:rsidR="00155423" w:rsidRPr="001553BC" w:rsidRDefault="00155423" w:rsidP="001553BC">
      <w:pPr>
        <w:pStyle w:val="ListParagraph"/>
        <w:numPr>
          <w:ilvl w:val="0"/>
          <w:numId w:val="35"/>
        </w:numPr>
        <w:rPr>
          <w:rFonts w:ascii="Arial" w:hAnsi="Arial"/>
          <w:sz w:val="20"/>
          <w:szCs w:val="20"/>
        </w:rPr>
      </w:pPr>
      <w:r w:rsidRPr="001553BC">
        <w:rPr>
          <w:rFonts w:ascii="Arial" w:hAnsi="Arial"/>
          <w:sz w:val="20"/>
          <w:szCs w:val="20"/>
        </w:rPr>
        <w:t xml:space="preserve">Admin </w:t>
      </w:r>
      <w:r w:rsidR="00A50849" w:rsidRPr="001553BC">
        <w:rPr>
          <w:rFonts w:ascii="Arial" w:hAnsi="Arial"/>
          <w:sz w:val="20"/>
          <w:szCs w:val="20"/>
        </w:rPr>
        <w:t>C</w:t>
      </w:r>
      <w:r w:rsidRPr="001553BC">
        <w:rPr>
          <w:rFonts w:ascii="Arial" w:hAnsi="Arial"/>
          <w:sz w:val="20"/>
          <w:szCs w:val="20"/>
        </w:rPr>
        <w:t>osts</w:t>
      </w:r>
    </w:p>
    <w:p w14:paraId="48462F9F" w14:textId="28FAB521" w:rsidR="00155423" w:rsidRPr="001553BC" w:rsidRDefault="00155423" w:rsidP="000E2291">
      <w:pPr>
        <w:rPr>
          <w:rFonts w:ascii="Arial" w:hAnsi="Arial"/>
          <w:sz w:val="20"/>
          <w:szCs w:val="20"/>
        </w:rPr>
      </w:pPr>
    </w:p>
    <w:p w14:paraId="35038436" w14:textId="202933A4" w:rsidR="00155423" w:rsidRPr="001A7BC2" w:rsidRDefault="00155423" w:rsidP="000E2291">
      <w:pPr>
        <w:rPr>
          <w:rFonts w:ascii="Arial" w:hAnsi="Arial"/>
          <w:b/>
          <w:sz w:val="20"/>
          <w:szCs w:val="20"/>
        </w:rPr>
      </w:pPr>
      <w:r w:rsidRPr="001A7BC2">
        <w:rPr>
          <w:rFonts w:ascii="Arial" w:hAnsi="Arial"/>
          <w:b/>
          <w:sz w:val="20"/>
          <w:szCs w:val="20"/>
        </w:rPr>
        <w:t>Coordinated Entry (SSO-CE)</w:t>
      </w:r>
      <w:r w:rsidR="001A7BC2">
        <w:rPr>
          <w:rFonts w:ascii="Arial" w:hAnsi="Arial"/>
          <w:b/>
          <w:sz w:val="20"/>
          <w:szCs w:val="20"/>
        </w:rPr>
        <w:t>:</w:t>
      </w:r>
    </w:p>
    <w:p w14:paraId="79257299" w14:textId="0AB4DE59" w:rsidR="00155423" w:rsidRPr="001553BC" w:rsidRDefault="00155423" w:rsidP="00155423">
      <w:pPr>
        <w:pStyle w:val="ListParagraph"/>
        <w:numPr>
          <w:ilvl w:val="0"/>
          <w:numId w:val="37"/>
        </w:numPr>
        <w:rPr>
          <w:rFonts w:ascii="Arial" w:hAnsi="Arial"/>
          <w:sz w:val="20"/>
          <w:szCs w:val="20"/>
        </w:rPr>
      </w:pPr>
      <w:r w:rsidRPr="001553BC">
        <w:rPr>
          <w:rFonts w:ascii="Arial" w:hAnsi="Arial"/>
          <w:sz w:val="20"/>
          <w:szCs w:val="20"/>
        </w:rPr>
        <w:t>Supportive Services</w:t>
      </w:r>
    </w:p>
    <w:p w14:paraId="57C2C503" w14:textId="386A685D" w:rsidR="00A50849" w:rsidRPr="001553BC" w:rsidRDefault="00A50849" w:rsidP="001553BC">
      <w:pPr>
        <w:pStyle w:val="ListParagraph"/>
        <w:numPr>
          <w:ilvl w:val="0"/>
          <w:numId w:val="37"/>
        </w:numPr>
        <w:rPr>
          <w:rFonts w:ascii="Arial" w:hAnsi="Arial"/>
          <w:sz w:val="20"/>
          <w:szCs w:val="20"/>
        </w:rPr>
      </w:pPr>
      <w:r w:rsidRPr="001553BC">
        <w:rPr>
          <w:rFonts w:ascii="Arial" w:hAnsi="Arial"/>
          <w:sz w:val="20"/>
          <w:szCs w:val="20"/>
        </w:rPr>
        <w:t>Admin Costs</w:t>
      </w:r>
    </w:p>
    <w:p w14:paraId="29995363" w14:textId="7A20D8F9" w:rsidR="00155423" w:rsidRDefault="00155423" w:rsidP="000E2291">
      <w:pPr>
        <w:rPr>
          <w:rFonts w:ascii="Arial" w:hAnsi="Arial"/>
        </w:rPr>
      </w:pPr>
    </w:p>
    <w:p w14:paraId="5B562C8D" w14:textId="77777777" w:rsidR="000E2291" w:rsidRPr="0081086A" w:rsidRDefault="000E2291" w:rsidP="003910FC">
      <w:pPr>
        <w:rPr>
          <w:rFonts w:ascii="Arial" w:hAnsi="Arial"/>
          <w:b/>
          <w:sz w:val="20"/>
          <w:szCs w:val="20"/>
        </w:rPr>
      </w:pPr>
      <w:r>
        <w:rPr>
          <w:rFonts w:ascii="Arial" w:hAnsi="Arial"/>
          <w:b/>
          <w:sz w:val="20"/>
          <w:szCs w:val="20"/>
        </w:rPr>
        <w:t>P</w:t>
      </w:r>
      <w:r w:rsidRPr="0081086A">
        <w:rPr>
          <w:rFonts w:ascii="Arial" w:hAnsi="Arial"/>
          <w:b/>
          <w:sz w:val="20"/>
          <w:szCs w:val="20"/>
        </w:rPr>
        <w:t>roject grant term:</w:t>
      </w:r>
      <w:r w:rsidRPr="0081086A">
        <w:rPr>
          <w:rFonts w:ascii="Arial" w:hAnsi="Arial"/>
          <w:sz w:val="20"/>
          <w:szCs w:val="20"/>
        </w:rPr>
        <w:t xml:space="preserve"> </w:t>
      </w:r>
      <w:r>
        <w:rPr>
          <w:rFonts w:ascii="Arial" w:hAnsi="Arial"/>
          <w:sz w:val="20"/>
          <w:szCs w:val="20"/>
        </w:rPr>
        <w:fldChar w:fldCharType="begin">
          <w:ffData>
            <w:name w:val=""/>
            <w:enabled/>
            <w:calcOnExit w:val="0"/>
            <w:ddList>
              <w:listEntry w:val="1 year"/>
              <w:listEntry w:val="5 year"/>
              <w:listEntry w:val="3 year"/>
            </w:ddList>
          </w:ffData>
        </w:fldChar>
      </w:r>
      <w:r>
        <w:rPr>
          <w:rFonts w:ascii="Arial" w:hAnsi="Arial"/>
          <w:sz w:val="20"/>
          <w:szCs w:val="20"/>
        </w:rPr>
        <w:instrText xml:space="preserve"> FORMDROPDOWN </w:instrText>
      </w:r>
      <w:r w:rsidR="00B839A6">
        <w:rPr>
          <w:rFonts w:ascii="Arial" w:hAnsi="Arial"/>
          <w:sz w:val="20"/>
          <w:szCs w:val="20"/>
        </w:rPr>
      </w:r>
      <w:r w:rsidR="00B839A6">
        <w:rPr>
          <w:rFonts w:ascii="Arial" w:hAnsi="Arial"/>
          <w:sz w:val="20"/>
          <w:szCs w:val="20"/>
        </w:rPr>
        <w:fldChar w:fldCharType="separate"/>
      </w:r>
      <w:r>
        <w:rPr>
          <w:rFonts w:ascii="Arial" w:hAnsi="Arial"/>
          <w:sz w:val="20"/>
          <w:szCs w:val="20"/>
        </w:rPr>
        <w:fldChar w:fldCharType="end"/>
      </w:r>
    </w:p>
    <w:p w14:paraId="13F7FAA9" w14:textId="77777777" w:rsidR="000E2291" w:rsidRDefault="000E2291" w:rsidP="000E2291">
      <w:pPr>
        <w:rPr>
          <w:rFonts w:ascii="Arial" w:hAnsi="Arial"/>
          <w:b/>
          <w:sz w:val="20"/>
          <w:szCs w:val="20"/>
        </w:rPr>
      </w:pPr>
    </w:p>
    <w:p w14:paraId="67103330" w14:textId="77777777" w:rsidR="007E046B" w:rsidRPr="008A0001" w:rsidRDefault="007E046B" w:rsidP="000E2291">
      <w:pPr>
        <w:rPr>
          <w:rFonts w:ascii="Arial" w:hAnsi="Arial"/>
          <w:b/>
          <w:sz w:val="20"/>
          <w:szCs w:val="20"/>
        </w:rPr>
      </w:pPr>
    </w:p>
    <w:p w14:paraId="738898A5" w14:textId="77777777" w:rsidR="000E2291" w:rsidRPr="007A2E12" w:rsidRDefault="000E2291" w:rsidP="000E2291">
      <w:pPr>
        <w:pStyle w:val="ListParagraph"/>
        <w:numPr>
          <w:ilvl w:val="0"/>
          <w:numId w:val="16"/>
        </w:numPr>
        <w:rPr>
          <w:rFonts w:ascii="Arial" w:hAnsi="Arial"/>
          <w:b/>
          <w:sz w:val="20"/>
          <w:szCs w:val="20"/>
        </w:rPr>
      </w:pPr>
      <w:r w:rsidRPr="007A2E12">
        <w:rPr>
          <w:rFonts w:ascii="Arial" w:hAnsi="Arial"/>
          <w:b/>
          <w:sz w:val="20"/>
          <w:szCs w:val="20"/>
        </w:rPr>
        <w:t>Rental Assistance Budget</w:t>
      </w:r>
    </w:p>
    <w:p w14:paraId="5A54D479" w14:textId="77777777" w:rsidR="000E2291" w:rsidRPr="008A0001" w:rsidRDefault="000E2291" w:rsidP="000E2291">
      <w:pPr>
        <w:rPr>
          <w:rFonts w:ascii="Arial" w:hAnsi="Arial"/>
          <w:sz w:val="20"/>
          <w:szCs w:val="20"/>
        </w:rPr>
      </w:pPr>
      <w:r w:rsidRPr="008A0001">
        <w:rPr>
          <w:rFonts w:ascii="Arial" w:hAnsi="Arial"/>
          <w:sz w:val="20"/>
          <w:szCs w:val="20"/>
        </w:rPr>
        <w:t xml:space="preserve">The rent requested for each unit size must not exceed the published Fair Market Rent (FMR) for the project area. The most recent FMRs are available online at: </w:t>
      </w:r>
      <w:hyperlink r:id="rId31" w:history="1">
        <w:r w:rsidRPr="008A0001">
          <w:rPr>
            <w:rStyle w:val="Hyperlink"/>
            <w:rFonts w:ascii="Arial" w:hAnsi="Arial"/>
            <w:sz w:val="20"/>
            <w:szCs w:val="20"/>
          </w:rPr>
          <w:t>http://www.huduser.org/datasets/fmr.html</w:t>
        </w:r>
      </w:hyperlink>
      <w:r w:rsidRPr="008A0001">
        <w:rPr>
          <w:rFonts w:ascii="Arial" w:hAnsi="Arial"/>
          <w:sz w:val="20"/>
          <w:szCs w:val="20"/>
        </w:rPr>
        <w:t>.</w:t>
      </w:r>
    </w:p>
    <w:p w14:paraId="0367FA68" w14:textId="77777777" w:rsidR="000E2291" w:rsidRPr="008A0001" w:rsidRDefault="000E2291" w:rsidP="000E2291">
      <w:pPr>
        <w:rPr>
          <w:rFonts w:ascii="Arial" w:hAnsi="Arial"/>
          <w:b/>
          <w:sz w:val="20"/>
          <w:szCs w:val="20"/>
        </w:rPr>
      </w:pPr>
    </w:p>
    <w:p w14:paraId="46FE1018" w14:textId="77777777" w:rsidR="000E2291" w:rsidRPr="008A0001" w:rsidRDefault="000E2291" w:rsidP="000E2291">
      <w:pPr>
        <w:rPr>
          <w:rFonts w:ascii="Arial" w:hAnsi="Arial"/>
          <w:sz w:val="20"/>
          <w:szCs w:val="20"/>
        </w:rPr>
      </w:pPr>
      <w:r w:rsidRPr="008A0001">
        <w:rPr>
          <w:rFonts w:ascii="Arial" w:hAnsi="Arial"/>
          <w:b/>
          <w:sz w:val="20"/>
          <w:szCs w:val="20"/>
        </w:rPr>
        <w:t xml:space="preserve">    * Name of metropolitan or non-metropolitan Fair Market Rent (FMR) area:</w:t>
      </w:r>
      <w:r w:rsidRPr="008A0001">
        <w:rPr>
          <w:rFonts w:ascii="Arial" w:hAnsi="Arial"/>
          <w:sz w:val="20"/>
          <w:szCs w:val="20"/>
        </w:rPr>
        <w:t xml:space="preserve"> </w:t>
      </w:r>
      <w:r w:rsidRPr="008A0001">
        <w:rPr>
          <w:rFonts w:ascii="Arial" w:hAnsi="Arial"/>
          <w:sz w:val="20"/>
          <w:szCs w:val="20"/>
        </w:rPr>
        <w:fldChar w:fldCharType="begin">
          <w:ffData>
            <w:name w:val="Text119"/>
            <w:enabled/>
            <w:calcOnExit w:val="0"/>
            <w:textInput/>
          </w:ffData>
        </w:fldChar>
      </w:r>
      <w:bookmarkStart w:id="60" w:name="Text119"/>
      <w:r w:rsidRPr="008A0001">
        <w:rPr>
          <w:rFonts w:ascii="Arial" w:hAnsi="Arial"/>
          <w:sz w:val="20"/>
          <w:szCs w:val="20"/>
        </w:rPr>
        <w:instrText xml:space="preserve"> FORMTEXT </w:instrText>
      </w:r>
      <w:r w:rsidRPr="008A0001">
        <w:rPr>
          <w:rFonts w:ascii="Arial" w:hAnsi="Arial"/>
          <w:sz w:val="20"/>
          <w:szCs w:val="20"/>
        </w:rPr>
      </w:r>
      <w:r w:rsidRPr="008A0001">
        <w:rPr>
          <w:rFonts w:ascii="Arial" w:hAnsi="Arial"/>
          <w:sz w:val="20"/>
          <w:szCs w:val="20"/>
        </w:rPr>
        <w:fldChar w:fldCharType="separate"/>
      </w:r>
      <w:r w:rsidRPr="008A0001">
        <w:rPr>
          <w:rFonts w:ascii="Arial" w:hAnsi="Arial"/>
          <w:noProof/>
          <w:sz w:val="20"/>
          <w:szCs w:val="20"/>
        </w:rPr>
        <w:t> </w:t>
      </w:r>
      <w:r w:rsidRPr="008A0001">
        <w:rPr>
          <w:rFonts w:ascii="Arial" w:hAnsi="Arial"/>
          <w:noProof/>
          <w:sz w:val="20"/>
          <w:szCs w:val="20"/>
        </w:rPr>
        <w:t> </w:t>
      </w:r>
      <w:r w:rsidRPr="008A0001">
        <w:rPr>
          <w:rFonts w:ascii="Arial" w:hAnsi="Arial"/>
          <w:noProof/>
          <w:sz w:val="20"/>
          <w:szCs w:val="20"/>
        </w:rPr>
        <w:t> </w:t>
      </w:r>
      <w:r w:rsidRPr="008A0001">
        <w:rPr>
          <w:rFonts w:ascii="Arial" w:hAnsi="Arial"/>
          <w:noProof/>
          <w:sz w:val="20"/>
          <w:szCs w:val="20"/>
        </w:rPr>
        <w:t> </w:t>
      </w:r>
      <w:r w:rsidRPr="008A0001">
        <w:rPr>
          <w:rFonts w:ascii="Arial" w:hAnsi="Arial"/>
          <w:noProof/>
          <w:sz w:val="20"/>
          <w:szCs w:val="20"/>
        </w:rPr>
        <w:t> </w:t>
      </w:r>
      <w:r w:rsidRPr="008A0001">
        <w:rPr>
          <w:rFonts w:ascii="Arial" w:hAnsi="Arial"/>
          <w:sz w:val="20"/>
          <w:szCs w:val="20"/>
        </w:rPr>
        <w:fldChar w:fldCharType="end"/>
      </w:r>
      <w:bookmarkEnd w:id="60"/>
    </w:p>
    <w:p w14:paraId="1BBC37EC" w14:textId="77777777" w:rsidR="000E2291" w:rsidRPr="00C2414F" w:rsidRDefault="000E2291" w:rsidP="000E2291">
      <w:pPr>
        <w:rPr>
          <w:rFonts w:ascii="Arial" w:hAnsi="Arial"/>
        </w:rPr>
      </w:pPr>
    </w:p>
    <w:p w14:paraId="1EBA0BFD" w14:textId="40759A14" w:rsidR="000E2291" w:rsidRPr="00C2414F" w:rsidRDefault="000E2291" w:rsidP="000E2291">
      <w:pPr>
        <w:rPr>
          <w:rFonts w:ascii="Arial" w:hAnsi="Arial"/>
          <w:sz w:val="20"/>
        </w:rPr>
      </w:pPr>
      <w:r w:rsidRPr="00C2414F">
        <w:rPr>
          <w:rFonts w:ascii="Arial" w:hAnsi="Arial"/>
          <w:sz w:val="20"/>
        </w:rPr>
        <w:t xml:space="preserve">Provide relevant rental assistance request information for all units you seek to </w:t>
      </w:r>
      <w:r w:rsidR="00A50849">
        <w:rPr>
          <w:rFonts w:ascii="Arial" w:hAnsi="Arial"/>
          <w:sz w:val="20"/>
        </w:rPr>
        <w:t>assist with this</w:t>
      </w:r>
      <w:r w:rsidRPr="00C2414F">
        <w:rPr>
          <w:rFonts w:ascii="Arial" w:hAnsi="Arial"/>
          <w:sz w:val="20"/>
        </w:rPr>
        <w:t xml:space="preserve"> new project</w:t>
      </w:r>
      <w:r w:rsidR="00A50849">
        <w:rPr>
          <w:rFonts w:ascii="Arial" w:hAnsi="Arial"/>
          <w:sz w:val="20"/>
        </w:rPr>
        <w:t xml:space="preserve">. </w:t>
      </w:r>
      <w:r w:rsidRPr="00C2414F">
        <w:rPr>
          <w:rFonts w:ascii="Arial" w:hAnsi="Arial"/>
          <w:sz w:val="20"/>
        </w:rPr>
        <w:t xml:space="preserve">Enter the number of units for each size requested. Enter the appropriate FMR for each size of unit requested (use the link above). Enter the total number of months for which you are requesting rental assistance (should be </w:t>
      </w:r>
      <w:r>
        <w:rPr>
          <w:rFonts w:ascii="Arial" w:hAnsi="Arial"/>
          <w:sz w:val="20"/>
        </w:rPr>
        <w:t>12</w:t>
      </w:r>
      <w:r w:rsidRPr="00C2414F">
        <w:rPr>
          <w:rFonts w:ascii="Arial" w:hAnsi="Arial"/>
          <w:sz w:val="20"/>
        </w:rPr>
        <w:t xml:space="preserve"> months). Multiply the number of units by FMR by number of months for each unit size to get the total request. Copy and paste this table to add additional FMR areas if serving more than one metro or non-metro area. </w:t>
      </w:r>
    </w:p>
    <w:p w14:paraId="626AA5AD" w14:textId="77777777" w:rsidR="000E2291" w:rsidRPr="00C2414F" w:rsidRDefault="000E2291" w:rsidP="000E2291">
      <w:pPr>
        <w:rPr>
          <w:rFonts w:ascii="Arial" w:hAnsi="Arial"/>
          <w:sz w:val="20"/>
        </w:rPr>
      </w:pPr>
    </w:p>
    <w:tbl>
      <w:tblPr>
        <w:tblpPr w:leftFromText="180" w:rightFromText="180" w:vertAnchor="text" w:horzAnchor="margin" w:tblpXSpec="center" w:tblpY="166"/>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0"/>
        <w:gridCol w:w="1588"/>
        <w:gridCol w:w="360"/>
        <w:gridCol w:w="1702"/>
        <w:gridCol w:w="369"/>
        <w:gridCol w:w="1889"/>
        <w:gridCol w:w="1890"/>
      </w:tblGrid>
      <w:tr w:rsidR="000E2291" w:rsidRPr="00F30B35" w14:paraId="0976855B" w14:textId="77777777" w:rsidTr="00500607">
        <w:trPr>
          <w:trHeight w:val="711"/>
        </w:trPr>
        <w:tc>
          <w:tcPr>
            <w:tcW w:w="1940" w:type="dxa"/>
            <w:tcBorders>
              <w:bottom w:val="double" w:sz="4" w:space="0" w:color="auto"/>
            </w:tcBorders>
            <w:shd w:val="clear" w:color="auto" w:fill="auto"/>
          </w:tcPr>
          <w:p w14:paraId="3062C39A"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Size of Units</w:t>
            </w:r>
          </w:p>
        </w:tc>
        <w:tc>
          <w:tcPr>
            <w:tcW w:w="1588" w:type="dxa"/>
            <w:tcBorders>
              <w:bottom w:val="double" w:sz="4" w:space="0" w:color="auto"/>
            </w:tcBorders>
            <w:shd w:val="clear" w:color="auto" w:fill="auto"/>
          </w:tcPr>
          <w:p w14:paraId="57F6B80C"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Number of Units</w:t>
            </w:r>
          </w:p>
        </w:tc>
        <w:tc>
          <w:tcPr>
            <w:tcW w:w="360" w:type="dxa"/>
            <w:tcBorders>
              <w:bottom w:val="double" w:sz="4" w:space="0" w:color="auto"/>
            </w:tcBorders>
            <w:shd w:val="clear" w:color="auto" w:fill="auto"/>
          </w:tcPr>
          <w:p w14:paraId="2EFF7AAE" w14:textId="77777777" w:rsidR="000E2291" w:rsidRPr="00F30B35" w:rsidRDefault="000E2291" w:rsidP="00500607">
            <w:pPr>
              <w:jc w:val="center"/>
              <w:rPr>
                <w:rFonts w:ascii="Arial" w:hAnsi="Arial"/>
                <w:b/>
                <w:sz w:val="20"/>
                <w:lang w:bidi="x-none"/>
              </w:rPr>
            </w:pPr>
          </w:p>
        </w:tc>
        <w:tc>
          <w:tcPr>
            <w:tcW w:w="1702" w:type="dxa"/>
            <w:tcBorders>
              <w:bottom w:val="double" w:sz="4" w:space="0" w:color="auto"/>
            </w:tcBorders>
            <w:shd w:val="clear" w:color="auto" w:fill="auto"/>
          </w:tcPr>
          <w:p w14:paraId="1A122248"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 xml:space="preserve">FMR </w:t>
            </w:r>
          </w:p>
          <w:p w14:paraId="44B9D90E" w14:textId="77777777" w:rsidR="000E2291" w:rsidRPr="00F30B35" w:rsidRDefault="000E2291" w:rsidP="00500607">
            <w:pPr>
              <w:jc w:val="center"/>
              <w:rPr>
                <w:rFonts w:ascii="Arial" w:hAnsi="Arial"/>
                <w:b/>
                <w:sz w:val="20"/>
                <w:lang w:bidi="x-none"/>
              </w:rPr>
            </w:pPr>
          </w:p>
        </w:tc>
        <w:tc>
          <w:tcPr>
            <w:tcW w:w="369" w:type="dxa"/>
            <w:tcBorders>
              <w:bottom w:val="double" w:sz="4" w:space="0" w:color="auto"/>
            </w:tcBorders>
            <w:shd w:val="clear" w:color="auto" w:fill="auto"/>
          </w:tcPr>
          <w:p w14:paraId="28C8D111" w14:textId="77777777" w:rsidR="000E2291" w:rsidRPr="00F30B35" w:rsidRDefault="000E2291" w:rsidP="00500607">
            <w:pPr>
              <w:jc w:val="center"/>
              <w:rPr>
                <w:rFonts w:ascii="Arial" w:hAnsi="Arial"/>
                <w:b/>
                <w:sz w:val="20"/>
                <w:lang w:bidi="x-none"/>
              </w:rPr>
            </w:pPr>
          </w:p>
        </w:tc>
        <w:tc>
          <w:tcPr>
            <w:tcW w:w="1889" w:type="dxa"/>
            <w:tcBorders>
              <w:bottom w:val="double" w:sz="4" w:space="0" w:color="auto"/>
              <w:right w:val="double" w:sz="4" w:space="0" w:color="auto"/>
            </w:tcBorders>
            <w:shd w:val="clear" w:color="auto" w:fill="auto"/>
          </w:tcPr>
          <w:p w14:paraId="3B0950FE"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Number</w:t>
            </w:r>
          </w:p>
          <w:p w14:paraId="6F74F59D"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of Months</w:t>
            </w:r>
          </w:p>
        </w:tc>
        <w:tc>
          <w:tcPr>
            <w:tcW w:w="1890" w:type="dxa"/>
            <w:tcBorders>
              <w:left w:val="double" w:sz="4" w:space="0" w:color="auto"/>
              <w:bottom w:val="double" w:sz="4" w:space="0" w:color="auto"/>
            </w:tcBorders>
            <w:shd w:val="clear" w:color="auto" w:fill="auto"/>
          </w:tcPr>
          <w:p w14:paraId="74FF83F7"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Total</w:t>
            </w:r>
          </w:p>
        </w:tc>
      </w:tr>
      <w:tr w:rsidR="000E2291" w:rsidRPr="00F30B35" w14:paraId="250003E2" w14:textId="77777777" w:rsidTr="00500607">
        <w:tc>
          <w:tcPr>
            <w:tcW w:w="1940" w:type="dxa"/>
            <w:tcBorders>
              <w:top w:val="double" w:sz="4" w:space="0" w:color="auto"/>
            </w:tcBorders>
            <w:shd w:val="clear" w:color="auto" w:fill="auto"/>
          </w:tcPr>
          <w:p w14:paraId="22E6B9D2" w14:textId="77777777" w:rsidR="000E2291" w:rsidRPr="00F30B35" w:rsidRDefault="000E2291" w:rsidP="00500607">
            <w:pPr>
              <w:rPr>
                <w:rFonts w:ascii="Arial" w:hAnsi="Arial"/>
                <w:sz w:val="20"/>
                <w:lang w:bidi="x-none"/>
              </w:rPr>
            </w:pPr>
            <w:r w:rsidRPr="00F30B35">
              <w:rPr>
                <w:rFonts w:ascii="Arial" w:hAnsi="Arial"/>
                <w:sz w:val="20"/>
                <w:lang w:bidi="x-none"/>
              </w:rPr>
              <w:t>SRO</w:t>
            </w:r>
          </w:p>
        </w:tc>
        <w:tc>
          <w:tcPr>
            <w:tcW w:w="1588" w:type="dxa"/>
            <w:tcBorders>
              <w:top w:val="double" w:sz="4" w:space="0" w:color="auto"/>
            </w:tcBorders>
            <w:shd w:val="clear" w:color="auto" w:fill="auto"/>
          </w:tcPr>
          <w:p w14:paraId="087364E4"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20"/>
                  <w:enabled/>
                  <w:calcOnExit w:val="0"/>
                  <w:textInput/>
                </w:ffData>
              </w:fldChar>
            </w:r>
            <w:bookmarkStart w:id="61" w:name="Text120"/>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1"/>
          </w:p>
        </w:tc>
        <w:tc>
          <w:tcPr>
            <w:tcW w:w="360" w:type="dxa"/>
            <w:tcBorders>
              <w:top w:val="double" w:sz="4" w:space="0" w:color="auto"/>
            </w:tcBorders>
            <w:shd w:val="clear" w:color="auto" w:fill="auto"/>
          </w:tcPr>
          <w:p w14:paraId="4DF229C3"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702" w:type="dxa"/>
            <w:tcBorders>
              <w:top w:val="double" w:sz="4" w:space="0" w:color="auto"/>
            </w:tcBorders>
            <w:shd w:val="clear" w:color="auto" w:fill="auto"/>
          </w:tcPr>
          <w:p w14:paraId="5E38FAC0"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21"/>
                  <w:enabled/>
                  <w:calcOnExit w:val="0"/>
                  <w:textInput/>
                </w:ffData>
              </w:fldChar>
            </w:r>
            <w:bookmarkStart w:id="62" w:name="Text121"/>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2"/>
          </w:p>
        </w:tc>
        <w:tc>
          <w:tcPr>
            <w:tcW w:w="369" w:type="dxa"/>
            <w:tcBorders>
              <w:top w:val="double" w:sz="4" w:space="0" w:color="auto"/>
            </w:tcBorders>
            <w:shd w:val="clear" w:color="auto" w:fill="auto"/>
          </w:tcPr>
          <w:p w14:paraId="4AF87A94"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889" w:type="dxa"/>
            <w:tcBorders>
              <w:top w:val="double" w:sz="4" w:space="0" w:color="auto"/>
              <w:right w:val="double" w:sz="4" w:space="0" w:color="auto"/>
            </w:tcBorders>
            <w:shd w:val="clear" w:color="auto" w:fill="auto"/>
          </w:tcPr>
          <w:p w14:paraId="39837002" w14:textId="77777777" w:rsidR="000E2291" w:rsidRPr="00F30B35" w:rsidRDefault="000E2291" w:rsidP="00500607">
            <w:pPr>
              <w:jc w:val="center"/>
              <w:rPr>
                <w:rFonts w:ascii="Arial" w:hAnsi="Arial"/>
                <w:sz w:val="20"/>
                <w:lang w:bidi="x-none"/>
              </w:rPr>
            </w:pPr>
            <w:r>
              <w:rPr>
                <w:rFonts w:ascii="Arial" w:hAnsi="Arial"/>
                <w:sz w:val="20"/>
                <w:lang w:bidi="x-none"/>
              </w:rPr>
              <w:t>12</w:t>
            </w:r>
          </w:p>
        </w:tc>
        <w:tc>
          <w:tcPr>
            <w:tcW w:w="1890" w:type="dxa"/>
            <w:tcBorders>
              <w:top w:val="double" w:sz="4" w:space="0" w:color="auto"/>
              <w:left w:val="double" w:sz="4" w:space="0" w:color="auto"/>
            </w:tcBorders>
            <w:shd w:val="clear" w:color="auto" w:fill="auto"/>
          </w:tcPr>
          <w:p w14:paraId="026CDA51"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23"/>
                  <w:enabled/>
                  <w:calcOnExit w:val="0"/>
                  <w:textInput/>
                </w:ffData>
              </w:fldChar>
            </w:r>
            <w:bookmarkStart w:id="63" w:name="Text123"/>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3"/>
          </w:p>
        </w:tc>
      </w:tr>
      <w:tr w:rsidR="000E2291" w:rsidRPr="00F30B35" w14:paraId="057490AB" w14:textId="77777777" w:rsidTr="00500607">
        <w:tc>
          <w:tcPr>
            <w:tcW w:w="1940" w:type="dxa"/>
            <w:shd w:val="clear" w:color="auto" w:fill="auto"/>
          </w:tcPr>
          <w:p w14:paraId="0CA1C043" w14:textId="77777777" w:rsidR="000E2291" w:rsidRPr="00F30B35" w:rsidRDefault="000E2291" w:rsidP="00500607">
            <w:pPr>
              <w:rPr>
                <w:rFonts w:ascii="Arial" w:hAnsi="Arial"/>
                <w:sz w:val="20"/>
                <w:lang w:bidi="x-none"/>
              </w:rPr>
            </w:pPr>
            <w:r w:rsidRPr="00F30B35">
              <w:rPr>
                <w:rFonts w:ascii="Arial" w:hAnsi="Arial"/>
                <w:sz w:val="20"/>
                <w:lang w:bidi="x-none"/>
              </w:rPr>
              <w:t>0 Bedroom</w:t>
            </w:r>
          </w:p>
        </w:tc>
        <w:tc>
          <w:tcPr>
            <w:tcW w:w="1588" w:type="dxa"/>
            <w:shd w:val="clear" w:color="auto" w:fill="auto"/>
          </w:tcPr>
          <w:p w14:paraId="34597593"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24"/>
                  <w:enabled/>
                  <w:calcOnExit w:val="0"/>
                  <w:textInput/>
                </w:ffData>
              </w:fldChar>
            </w:r>
            <w:bookmarkStart w:id="64" w:name="Text124"/>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4"/>
          </w:p>
        </w:tc>
        <w:tc>
          <w:tcPr>
            <w:tcW w:w="360" w:type="dxa"/>
            <w:shd w:val="clear" w:color="auto" w:fill="auto"/>
          </w:tcPr>
          <w:p w14:paraId="67005AD2"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702" w:type="dxa"/>
            <w:shd w:val="clear" w:color="auto" w:fill="auto"/>
          </w:tcPr>
          <w:p w14:paraId="13A92300"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31"/>
                  <w:enabled/>
                  <w:calcOnExit w:val="0"/>
                  <w:textInput/>
                </w:ffData>
              </w:fldChar>
            </w:r>
            <w:bookmarkStart w:id="65" w:name="Text131"/>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5"/>
          </w:p>
        </w:tc>
        <w:tc>
          <w:tcPr>
            <w:tcW w:w="369" w:type="dxa"/>
            <w:shd w:val="clear" w:color="auto" w:fill="auto"/>
          </w:tcPr>
          <w:p w14:paraId="5AB08260"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889" w:type="dxa"/>
            <w:tcBorders>
              <w:right w:val="double" w:sz="4" w:space="0" w:color="auto"/>
            </w:tcBorders>
            <w:shd w:val="clear" w:color="auto" w:fill="auto"/>
          </w:tcPr>
          <w:p w14:paraId="408692BD" w14:textId="77777777" w:rsidR="000E2291" w:rsidRPr="00F30B35" w:rsidRDefault="000E2291" w:rsidP="00500607">
            <w:pPr>
              <w:jc w:val="center"/>
              <w:rPr>
                <w:rFonts w:ascii="Arial" w:hAnsi="Arial"/>
                <w:sz w:val="20"/>
                <w:lang w:bidi="x-none"/>
              </w:rPr>
            </w:pPr>
            <w:r>
              <w:rPr>
                <w:rFonts w:ascii="Arial" w:hAnsi="Arial"/>
                <w:sz w:val="20"/>
                <w:lang w:bidi="x-none"/>
              </w:rPr>
              <w:t>12</w:t>
            </w:r>
          </w:p>
        </w:tc>
        <w:tc>
          <w:tcPr>
            <w:tcW w:w="1890" w:type="dxa"/>
            <w:tcBorders>
              <w:left w:val="double" w:sz="4" w:space="0" w:color="auto"/>
            </w:tcBorders>
            <w:shd w:val="clear" w:color="auto" w:fill="auto"/>
          </w:tcPr>
          <w:p w14:paraId="05B82BCA"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47"/>
                  <w:enabled/>
                  <w:calcOnExit w:val="0"/>
                  <w:textInput/>
                </w:ffData>
              </w:fldChar>
            </w:r>
            <w:bookmarkStart w:id="66" w:name="Text147"/>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6"/>
          </w:p>
        </w:tc>
      </w:tr>
      <w:tr w:rsidR="000E2291" w:rsidRPr="00F30B35" w14:paraId="09289924" w14:textId="77777777" w:rsidTr="00500607">
        <w:tc>
          <w:tcPr>
            <w:tcW w:w="1940" w:type="dxa"/>
            <w:shd w:val="clear" w:color="auto" w:fill="auto"/>
          </w:tcPr>
          <w:p w14:paraId="63DEB102" w14:textId="77777777" w:rsidR="000E2291" w:rsidRPr="00F30B35" w:rsidRDefault="000E2291" w:rsidP="00500607">
            <w:pPr>
              <w:rPr>
                <w:rFonts w:ascii="Arial" w:hAnsi="Arial"/>
                <w:sz w:val="20"/>
                <w:lang w:bidi="x-none"/>
              </w:rPr>
            </w:pPr>
            <w:r w:rsidRPr="00F30B35">
              <w:rPr>
                <w:rFonts w:ascii="Arial" w:hAnsi="Arial"/>
                <w:sz w:val="20"/>
                <w:lang w:bidi="x-none"/>
              </w:rPr>
              <w:t>1 Bedroom</w:t>
            </w:r>
          </w:p>
        </w:tc>
        <w:tc>
          <w:tcPr>
            <w:tcW w:w="1588" w:type="dxa"/>
            <w:shd w:val="clear" w:color="auto" w:fill="auto"/>
          </w:tcPr>
          <w:p w14:paraId="71397F1A"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25"/>
                  <w:enabled/>
                  <w:calcOnExit w:val="0"/>
                  <w:textInput/>
                </w:ffData>
              </w:fldChar>
            </w:r>
            <w:bookmarkStart w:id="67" w:name="Text125"/>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7"/>
          </w:p>
        </w:tc>
        <w:tc>
          <w:tcPr>
            <w:tcW w:w="360" w:type="dxa"/>
            <w:shd w:val="clear" w:color="auto" w:fill="auto"/>
          </w:tcPr>
          <w:p w14:paraId="45CDFF6E"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702" w:type="dxa"/>
            <w:shd w:val="clear" w:color="auto" w:fill="auto"/>
          </w:tcPr>
          <w:p w14:paraId="0ACD09E3"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32"/>
                  <w:enabled/>
                  <w:calcOnExit w:val="0"/>
                  <w:textInput/>
                </w:ffData>
              </w:fldChar>
            </w:r>
            <w:bookmarkStart w:id="68" w:name="Text132"/>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8"/>
          </w:p>
        </w:tc>
        <w:tc>
          <w:tcPr>
            <w:tcW w:w="369" w:type="dxa"/>
            <w:shd w:val="clear" w:color="auto" w:fill="auto"/>
          </w:tcPr>
          <w:p w14:paraId="770104A8"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889" w:type="dxa"/>
            <w:tcBorders>
              <w:right w:val="double" w:sz="4" w:space="0" w:color="auto"/>
            </w:tcBorders>
            <w:shd w:val="clear" w:color="auto" w:fill="auto"/>
          </w:tcPr>
          <w:p w14:paraId="7D1C8DE6" w14:textId="77777777" w:rsidR="000E2291" w:rsidRPr="00F30B35" w:rsidRDefault="000E2291" w:rsidP="00500607">
            <w:pPr>
              <w:jc w:val="center"/>
              <w:rPr>
                <w:rFonts w:ascii="Arial" w:hAnsi="Arial"/>
                <w:sz w:val="20"/>
                <w:lang w:bidi="x-none"/>
              </w:rPr>
            </w:pPr>
            <w:r>
              <w:rPr>
                <w:rFonts w:ascii="Arial" w:hAnsi="Arial"/>
                <w:sz w:val="20"/>
                <w:lang w:bidi="x-none"/>
              </w:rPr>
              <w:t>12</w:t>
            </w:r>
          </w:p>
        </w:tc>
        <w:tc>
          <w:tcPr>
            <w:tcW w:w="1890" w:type="dxa"/>
            <w:tcBorders>
              <w:left w:val="double" w:sz="4" w:space="0" w:color="auto"/>
            </w:tcBorders>
            <w:shd w:val="clear" w:color="auto" w:fill="auto"/>
          </w:tcPr>
          <w:p w14:paraId="4B7CADE9"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48"/>
                  <w:enabled/>
                  <w:calcOnExit w:val="0"/>
                  <w:textInput/>
                </w:ffData>
              </w:fldChar>
            </w:r>
            <w:bookmarkStart w:id="69" w:name="Text148"/>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9"/>
          </w:p>
        </w:tc>
      </w:tr>
      <w:tr w:rsidR="000E2291" w:rsidRPr="00F30B35" w14:paraId="601A4D31" w14:textId="77777777" w:rsidTr="00500607">
        <w:tc>
          <w:tcPr>
            <w:tcW w:w="1940" w:type="dxa"/>
            <w:shd w:val="clear" w:color="auto" w:fill="auto"/>
          </w:tcPr>
          <w:p w14:paraId="7587B737" w14:textId="77777777" w:rsidR="000E2291" w:rsidRPr="00F30B35" w:rsidRDefault="000E2291" w:rsidP="00500607">
            <w:pPr>
              <w:rPr>
                <w:rFonts w:ascii="Arial" w:hAnsi="Arial"/>
                <w:sz w:val="20"/>
                <w:lang w:bidi="x-none"/>
              </w:rPr>
            </w:pPr>
            <w:r w:rsidRPr="00F30B35">
              <w:rPr>
                <w:rFonts w:ascii="Arial" w:hAnsi="Arial"/>
                <w:sz w:val="20"/>
                <w:lang w:bidi="x-none"/>
              </w:rPr>
              <w:t>2 Bedroom</w:t>
            </w:r>
          </w:p>
        </w:tc>
        <w:tc>
          <w:tcPr>
            <w:tcW w:w="1588" w:type="dxa"/>
            <w:shd w:val="clear" w:color="auto" w:fill="auto"/>
          </w:tcPr>
          <w:p w14:paraId="728CC192"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26"/>
                  <w:enabled/>
                  <w:calcOnExit w:val="0"/>
                  <w:textInput/>
                </w:ffData>
              </w:fldChar>
            </w:r>
            <w:bookmarkStart w:id="70" w:name="Text126"/>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0"/>
          </w:p>
        </w:tc>
        <w:tc>
          <w:tcPr>
            <w:tcW w:w="360" w:type="dxa"/>
            <w:shd w:val="clear" w:color="auto" w:fill="auto"/>
          </w:tcPr>
          <w:p w14:paraId="1CEB0357"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702" w:type="dxa"/>
            <w:shd w:val="clear" w:color="auto" w:fill="auto"/>
          </w:tcPr>
          <w:p w14:paraId="7EEBD979"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33"/>
                  <w:enabled/>
                  <w:calcOnExit w:val="0"/>
                  <w:textInput/>
                </w:ffData>
              </w:fldChar>
            </w:r>
            <w:bookmarkStart w:id="71" w:name="Text133"/>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1"/>
          </w:p>
        </w:tc>
        <w:tc>
          <w:tcPr>
            <w:tcW w:w="369" w:type="dxa"/>
            <w:shd w:val="clear" w:color="auto" w:fill="auto"/>
          </w:tcPr>
          <w:p w14:paraId="3902F1FD"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889" w:type="dxa"/>
            <w:tcBorders>
              <w:right w:val="double" w:sz="4" w:space="0" w:color="auto"/>
            </w:tcBorders>
            <w:shd w:val="clear" w:color="auto" w:fill="auto"/>
          </w:tcPr>
          <w:p w14:paraId="410A5AA4" w14:textId="77777777" w:rsidR="000E2291" w:rsidRPr="00F30B35" w:rsidRDefault="000E2291" w:rsidP="00500607">
            <w:pPr>
              <w:jc w:val="center"/>
              <w:rPr>
                <w:rFonts w:ascii="Arial" w:hAnsi="Arial"/>
                <w:sz w:val="20"/>
                <w:lang w:bidi="x-none"/>
              </w:rPr>
            </w:pPr>
            <w:r>
              <w:rPr>
                <w:rFonts w:ascii="Arial" w:hAnsi="Arial"/>
                <w:sz w:val="20"/>
                <w:lang w:bidi="x-none"/>
              </w:rPr>
              <w:t>12</w:t>
            </w:r>
          </w:p>
        </w:tc>
        <w:tc>
          <w:tcPr>
            <w:tcW w:w="1890" w:type="dxa"/>
            <w:tcBorders>
              <w:left w:val="double" w:sz="4" w:space="0" w:color="auto"/>
            </w:tcBorders>
            <w:shd w:val="clear" w:color="auto" w:fill="auto"/>
          </w:tcPr>
          <w:p w14:paraId="4544165A"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49"/>
                  <w:enabled/>
                  <w:calcOnExit w:val="0"/>
                  <w:textInput/>
                </w:ffData>
              </w:fldChar>
            </w:r>
            <w:bookmarkStart w:id="72" w:name="Text149"/>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2"/>
          </w:p>
        </w:tc>
      </w:tr>
      <w:tr w:rsidR="000E2291" w:rsidRPr="00F30B35" w14:paraId="0564D162" w14:textId="77777777" w:rsidTr="00500607">
        <w:tc>
          <w:tcPr>
            <w:tcW w:w="1940" w:type="dxa"/>
            <w:shd w:val="clear" w:color="auto" w:fill="auto"/>
          </w:tcPr>
          <w:p w14:paraId="6C102A1D" w14:textId="77777777" w:rsidR="000E2291" w:rsidRPr="00F30B35" w:rsidRDefault="000E2291" w:rsidP="00500607">
            <w:pPr>
              <w:rPr>
                <w:rFonts w:ascii="Arial" w:hAnsi="Arial"/>
                <w:sz w:val="20"/>
                <w:lang w:bidi="x-none"/>
              </w:rPr>
            </w:pPr>
            <w:r w:rsidRPr="00F30B35">
              <w:rPr>
                <w:rFonts w:ascii="Arial" w:hAnsi="Arial"/>
                <w:sz w:val="20"/>
                <w:lang w:bidi="x-none"/>
              </w:rPr>
              <w:t>3 Bedroom</w:t>
            </w:r>
          </w:p>
        </w:tc>
        <w:tc>
          <w:tcPr>
            <w:tcW w:w="1588" w:type="dxa"/>
            <w:shd w:val="clear" w:color="auto" w:fill="auto"/>
          </w:tcPr>
          <w:p w14:paraId="432C8828"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27"/>
                  <w:enabled/>
                  <w:calcOnExit w:val="0"/>
                  <w:textInput/>
                </w:ffData>
              </w:fldChar>
            </w:r>
            <w:bookmarkStart w:id="73" w:name="Text127"/>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3"/>
          </w:p>
        </w:tc>
        <w:tc>
          <w:tcPr>
            <w:tcW w:w="360" w:type="dxa"/>
            <w:shd w:val="clear" w:color="auto" w:fill="auto"/>
          </w:tcPr>
          <w:p w14:paraId="1E70367B"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702" w:type="dxa"/>
            <w:shd w:val="clear" w:color="auto" w:fill="auto"/>
          </w:tcPr>
          <w:p w14:paraId="51E6DF41"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34"/>
                  <w:enabled/>
                  <w:calcOnExit w:val="0"/>
                  <w:textInput/>
                </w:ffData>
              </w:fldChar>
            </w:r>
            <w:bookmarkStart w:id="74" w:name="Text134"/>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4"/>
          </w:p>
        </w:tc>
        <w:tc>
          <w:tcPr>
            <w:tcW w:w="369" w:type="dxa"/>
            <w:shd w:val="clear" w:color="auto" w:fill="auto"/>
          </w:tcPr>
          <w:p w14:paraId="210FA0E6"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889" w:type="dxa"/>
            <w:tcBorders>
              <w:right w:val="double" w:sz="4" w:space="0" w:color="auto"/>
            </w:tcBorders>
            <w:shd w:val="clear" w:color="auto" w:fill="auto"/>
          </w:tcPr>
          <w:p w14:paraId="6F9C5AB0" w14:textId="77777777" w:rsidR="000E2291" w:rsidRPr="00F30B35" w:rsidRDefault="000E2291" w:rsidP="00500607">
            <w:pPr>
              <w:jc w:val="center"/>
              <w:rPr>
                <w:rFonts w:ascii="Arial" w:hAnsi="Arial"/>
                <w:sz w:val="20"/>
                <w:lang w:bidi="x-none"/>
              </w:rPr>
            </w:pPr>
            <w:r>
              <w:rPr>
                <w:rFonts w:ascii="Arial" w:hAnsi="Arial"/>
                <w:sz w:val="20"/>
                <w:lang w:bidi="x-none"/>
              </w:rPr>
              <w:t>12</w:t>
            </w:r>
          </w:p>
        </w:tc>
        <w:tc>
          <w:tcPr>
            <w:tcW w:w="1890" w:type="dxa"/>
            <w:tcBorders>
              <w:left w:val="double" w:sz="4" w:space="0" w:color="auto"/>
            </w:tcBorders>
            <w:shd w:val="clear" w:color="auto" w:fill="auto"/>
          </w:tcPr>
          <w:p w14:paraId="5C50088C"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50"/>
                  <w:enabled/>
                  <w:calcOnExit w:val="0"/>
                  <w:textInput/>
                </w:ffData>
              </w:fldChar>
            </w:r>
            <w:bookmarkStart w:id="75" w:name="Text150"/>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5"/>
          </w:p>
        </w:tc>
      </w:tr>
      <w:tr w:rsidR="000E2291" w:rsidRPr="00F30B35" w14:paraId="398C0D22" w14:textId="77777777" w:rsidTr="00500607">
        <w:tc>
          <w:tcPr>
            <w:tcW w:w="1940" w:type="dxa"/>
            <w:shd w:val="clear" w:color="auto" w:fill="auto"/>
          </w:tcPr>
          <w:p w14:paraId="07C14D02" w14:textId="77777777" w:rsidR="000E2291" w:rsidRPr="00F30B35" w:rsidRDefault="000E2291" w:rsidP="00500607">
            <w:pPr>
              <w:rPr>
                <w:rFonts w:ascii="Arial" w:hAnsi="Arial"/>
                <w:sz w:val="20"/>
                <w:lang w:bidi="x-none"/>
              </w:rPr>
            </w:pPr>
            <w:r w:rsidRPr="00F30B35">
              <w:rPr>
                <w:rFonts w:ascii="Arial" w:hAnsi="Arial"/>
                <w:sz w:val="20"/>
                <w:lang w:bidi="x-none"/>
              </w:rPr>
              <w:t>4 Bedroom</w:t>
            </w:r>
          </w:p>
        </w:tc>
        <w:tc>
          <w:tcPr>
            <w:tcW w:w="1588" w:type="dxa"/>
            <w:shd w:val="clear" w:color="auto" w:fill="auto"/>
          </w:tcPr>
          <w:p w14:paraId="1DB4063E"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28"/>
                  <w:enabled/>
                  <w:calcOnExit w:val="0"/>
                  <w:textInput/>
                </w:ffData>
              </w:fldChar>
            </w:r>
            <w:bookmarkStart w:id="76" w:name="Text128"/>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6"/>
          </w:p>
        </w:tc>
        <w:tc>
          <w:tcPr>
            <w:tcW w:w="360" w:type="dxa"/>
            <w:shd w:val="clear" w:color="auto" w:fill="auto"/>
          </w:tcPr>
          <w:p w14:paraId="1E603B10"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702" w:type="dxa"/>
            <w:shd w:val="clear" w:color="auto" w:fill="auto"/>
          </w:tcPr>
          <w:p w14:paraId="6CC693AD"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35"/>
                  <w:enabled/>
                  <w:calcOnExit w:val="0"/>
                  <w:textInput/>
                </w:ffData>
              </w:fldChar>
            </w:r>
            <w:bookmarkStart w:id="77" w:name="Text135"/>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7"/>
          </w:p>
        </w:tc>
        <w:tc>
          <w:tcPr>
            <w:tcW w:w="369" w:type="dxa"/>
            <w:shd w:val="clear" w:color="auto" w:fill="auto"/>
          </w:tcPr>
          <w:p w14:paraId="191C3CE6"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889" w:type="dxa"/>
            <w:tcBorders>
              <w:right w:val="double" w:sz="4" w:space="0" w:color="auto"/>
            </w:tcBorders>
            <w:shd w:val="clear" w:color="auto" w:fill="auto"/>
          </w:tcPr>
          <w:p w14:paraId="6B591081" w14:textId="77777777" w:rsidR="000E2291" w:rsidRPr="00F30B35" w:rsidRDefault="000E2291" w:rsidP="00500607">
            <w:pPr>
              <w:jc w:val="center"/>
              <w:rPr>
                <w:rFonts w:ascii="Arial" w:hAnsi="Arial"/>
                <w:sz w:val="20"/>
                <w:lang w:bidi="x-none"/>
              </w:rPr>
            </w:pPr>
            <w:r>
              <w:rPr>
                <w:rFonts w:ascii="Arial" w:hAnsi="Arial"/>
                <w:sz w:val="20"/>
                <w:lang w:bidi="x-none"/>
              </w:rPr>
              <w:t>12</w:t>
            </w:r>
          </w:p>
        </w:tc>
        <w:tc>
          <w:tcPr>
            <w:tcW w:w="1890" w:type="dxa"/>
            <w:tcBorders>
              <w:left w:val="double" w:sz="4" w:space="0" w:color="auto"/>
            </w:tcBorders>
            <w:shd w:val="clear" w:color="auto" w:fill="auto"/>
          </w:tcPr>
          <w:p w14:paraId="52DB139B"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51"/>
                  <w:enabled/>
                  <w:calcOnExit w:val="0"/>
                  <w:textInput/>
                </w:ffData>
              </w:fldChar>
            </w:r>
            <w:bookmarkStart w:id="78" w:name="Text151"/>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8"/>
          </w:p>
        </w:tc>
      </w:tr>
      <w:tr w:rsidR="000E2291" w:rsidRPr="00F30B35" w14:paraId="7C4936CC" w14:textId="77777777" w:rsidTr="00500607">
        <w:tc>
          <w:tcPr>
            <w:tcW w:w="1940" w:type="dxa"/>
            <w:tcBorders>
              <w:bottom w:val="single" w:sz="4" w:space="0" w:color="auto"/>
            </w:tcBorders>
            <w:shd w:val="clear" w:color="auto" w:fill="auto"/>
          </w:tcPr>
          <w:p w14:paraId="4CE09370" w14:textId="77777777" w:rsidR="000E2291" w:rsidRPr="00F30B35" w:rsidRDefault="000E2291" w:rsidP="00500607">
            <w:pPr>
              <w:rPr>
                <w:rFonts w:ascii="Arial" w:hAnsi="Arial"/>
                <w:sz w:val="20"/>
                <w:lang w:bidi="x-none"/>
              </w:rPr>
            </w:pPr>
            <w:r w:rsidRPr="00F30B35">
              <w:rPr>
                <w:rFonts w:ascii="Arial" w:hAnsi="Arial"/>
                <w:sz w:val="20"/>
                <w:lang w:bidi="x-none"/>
              </w:rPr>
              <w:t>5 Bedroom</w:t>
            </w:r>
          </w:p>
        </w:tc>
        <w:tc>
          <w:tcPr>
            <w:tcW w:w="1588" w:type="dxa"/>
            <w:tcBorders>
              <w:bottom w:val="single" w:sz="4" w:space="0" w:color="auto"/>
            </w:tcBorders>
            <w:shd w:val="clear" w:color="auto" w:fill="auto"/>
          </w:tcPr>
          <w:p w14:paraId="5E851178"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29"/>
                  <w:enabled/>
                  <w:calcOnExit w:val="0"/>
                  <w:textInput/>
                </w:ffData>
              </w:fldChar>
            </w:r>
            <w:bookmarkStart w:id="79" w:name="Text129"/>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9"/>
          </w:p>
        </w:tc>
        <w:tc>
          <w:tcPr>
            <w:tcW w:w="360" w:type="dxa"/>
            <w:tcBorders>
              <w:bottom w:val="single" w:sz="4" w:space="0" w:color="auto"/>
            </w:tcBorders>
            <w:shd w:val="clear" w:color="auto" w:fill="auto"/>
          </w:tcPr>
          <w:p w14:paraId="31FC0402"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702" w:type="dxa"/>
            <w:tcBorders>
              <w:bottom w:val="single" w:sz="4" w:space="0" w:color="auto"/>
            </w:tcBorders>
            <w:shd w:val="clear" w:color="auto" w:fill="auto"/>
          </w:tcPr>
          <w:p w14:paraId="2C328B48"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36"/>
                  <w:enabled/>
                  <w:calcOnExit w:val="0"/>
                  <w:textInput/>
                </w:ffData>
              </w:fldChar>
            </w:r>
            <w:bookmarkStart w:id="80" w:name="Text136"/>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0"/>
          </w:p>
        </w:tc>
        <w:tc>
          <w:tcPr>
            <w:tcW w:w="369" w:type="dxa"/>
            <w:tcBorders>
              <w:bottom w:val="single" w:sz="4" w:space="0" w:color="auto"/>
            </w:tcBorders>
            <w:shd w:val="clear" w:color="auto" w:fill="auto"/>
          </w:tcPr>
          <w:p w14:paraId="2A1618BB"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889" w:type="dxa"/>
            <w:tcBorders>
              <w:bottom w:val="single" w:sz="4" w:space="0" w:color="auto"/>
              <w:right w:val="double" w:sz="4" w:space="0" w:color="auto"/>
            </w:tcBorders>
            <w:shd w:val="clear" w:color="auto" w:fill="auto"/>
          </w:tcPr>
          <w:p w14:paraId="2CBF9407" w14:textId="77777777" w:rsidR="000E2291" w:rsidRPr="00F30B35" w:rsidRDefault="000E2291" w:rsidP="00500607">
            <w:pPr>
              <w:jc w:val="center"/>
              <w:rPr>
                <w:rFonts w:ascii="Arial" w:hAnsi="Arial"/>
                <w:sz w:val="20"/>
                <w:lang w:bidi="x-none"/>
              </w:rPr>
            </w:pPr>
            <w:r>
              <w:rPr>
                <w:rFonts w:ascii="Arial" w:hAnsi="Arial"/>
                <w:sz w:val="20"/>
                <w:lang w:bidi="x-none"/>
              </w:rPr>
              <w:t>12</w:t>
            </w:r>
          </w:p>
        </w:tc>
        <w:tc>
          <w:tcPr>
            <w:tcW w:w="1890" w:type="dxa"/>
            <w:tcBorders>
              <w:left w:val="double" w:sz="4" w:space="0" w:color="auto"/>
              <w:bottom w:val="single" w:sz="4" w:space="0" w:color="auto"/>
            </w:tcBorders>
            <w:shd w:val="clear" w:color="auto" w:fill="auto"/>
          </w:tcPr>
          <w:p w14:paraId="4C9E9F11"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52"/>
                  <w:enabled/>
                  <w:calcOnExit w:val="0"/>
                  <w:textInput/>
                </w:ffData>
              </w:fldChar>
            </w:r>
            <w:bookmarkStart w:id="81" w:name="Text152"/>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1"/>
          </w:p>
        </w:tc>
      </w:tr>
      <w:tr w:rsidR="000E2291" w:rsidRPr="00F30B35" w14:paraId="09FB9B0E" w14:textId="77777777" w:rsidTr="00500607">
        <w:tc>
          <w:tcPr>
            <w:tcW w:w="1940" w:type="dxa"/>
            <w:tcBorders>
              <w:bottom w:val="double" w:sz="4" w:space="0" w:color="auto"/>
            </w:tcBorders>
            <w:shd w:val="clear" w:color="auto" w:fill="auto"/>
          </w:tcPr>
          <w:p w14:paraId="1FC83855" w14:textId="77777777" w:rsidR="000E2291" w:rsidRPr="00F30B35" w:rsidRDefault="000E2291" w:rsidP="00500607">
            <w:pPr>
              <w:rPr>
                <w:rFonts w:ascii="Arial" w:hAnsi="Arial"/>
                <w:sz w:val="20"/>
                <w:lang w:bidi="x-none"/>
              </w:rPr>
            </w:pPr>
            <w:r w:rsidRPr="00F30B35">
              <w:rPr>
                <w:rFonts w:ascii="Arial" w:hAnsi="Arial"/>
                <w:sz w:val="20"/>
                <w:lang w:bidi="x-none"/>
              </w:rPr>
              <w:t>6 Bedroom</w:t>
            </w:r>
          </w:p>
        </w:tc>
        <w:tc>
          <w:tcPr>
            <w:tcW w:w="1588" w:type="dxa"/>
            <w:tcBorders>
              <w:bottom w:val="double" w:sz="4" w:space="0" w:color="auto"/>
            </w:tcBorders>
            <w:shd w:val="clear" w:color="auto" w:fill="auto"/>
          </w:tcPr>
          <w:p w14:paraId="5F25D10B"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30"/>
                  <w:enabled/>
                  <w:calcOnExit w:val="0"/>
                  <w:textInput/>
                </w:ffData>
              </w:fldChar>
            </w:r>
            <w:bookmarkStart w:id="82" w:name="Text130"/>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2"/>
          </w:p>
        </w:tc>
        <w:tc>
          <w:tcPr>
            <w:tcW w:w="360" w:type="dxa"/>
            <w:tcBorders>
              <w:bottom w:val="single" w:sz="4" w:space="0" w:color="auto"/>
            </w:tcBorders>
            <w:shd w:val="clear" w:color="auto" w:fill="auto"/>
          </w:tcPr>
          <w:p w14:paraId="48D18DBA"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702" w:type="dxa"/>
            <w:tcBorders>
              <w:bottom w:val="single" w:sz="4" w:space="0" w:color="auto"/>
            </w:tcBorders>
            <w:shd w:val="clear" w:color="auto" w:fill="auto"/>
          </w:tcPr>
          <w:p w14:paraId="2A3706A4"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37"/>
                  <w:enabled/>
                  <w:calcOnExit w:val="0"/>
                  <w:textInput/>
                </w:ffData>
              </w:fldChar>
            </w:r>
            <w:bookmarkStart w:id="83" w:name="Text137"/>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3"/>
          </w:p>
        </w:tc>
        <w:tc>
          <w:tcPr>
            <w:tcW w:w="369" w:type="dxa"/>
            <w:tcBorders>
              <w:bottom w:val="single" w:sz="4" w:space="0" w:color="auto"/>
            </w:tcBorders>
            <w:shd w:val="clear" w:color="auto" w:fill="auto"/>
          </w:tcPr>
          <w:p w14:paraId="1C0694E7"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889" w:type="dxa"/>
            <w:tcBorders>
              <w:bottom w:val="single" w:sz="4" w:space="0" w:color="auto"/>
              <w:right w:val="double" w:sz="4" w:space="0" w:color="auto"/>
            </w:tcBorders>
            <w:shd w:val="clear" w:color="auto" w:fill="auto"/>
          </w:tcPr>
          <w:p w14:paraId="438B14CB" w14:textId="77777777" w:rsidR="000E2291" w:rsidRPr="00F30B35" w:rsidRDefault="000E2291" w:rsidP="00500607">
            <w:pPr>
              <w:jc w:val="center"/>
              <w:rPr>
                <w:rFonts w:ascii="Arial" w:hAnsi="Arial"/>
                <w:sz w:val="20"/>
                <w:lang w:bidi="x-none"/>
              </w:rPr>
            </w:pPr>
            <w:r>
              <w:rPr>
                <w:rFonts w:ascii="Arial" w:hAnsi="Arial"/>
                <w:sz w:val="20"/>
                <w:lang w:bidi="x-none"/>
              </w:rPr>
              <w:t>12</w:t>
            </w:r>
          </w:p>
        </w:tc>
        <w:tc>
          <w:tcPr>
            <w:tcW w:w="1890" w:type="dxa"/>
            <w:tcBorders>
              <w:left w:val="double" w:sz="4" w:space="0" w:color="auto"/>
              <w:bottom w:val="double" w:sz="4" w:space="0" w:color="auto"/>
            </w:tcBorders>
            <w:shd w:val="clear" w:color="auto" w:fill="auto"/>
          </w:tcPr>
          <w:p w14:paraId="49A99666"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53"/>
                  <w:enabled/>
                  <w:calcOnExit w:val="0"/>
                  <w:textInput/>
                </w:ffData>
              </w:fldChar>
            </w:r>
            <w:bookmarkStart w:id="84" w:name="Text153"/>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4"/>
          </w:p>
        </w:tc>
      </w:tr>
      <w:tr w:rsidR="000E2291" w:rsidRPr="00F30B35" w14:paraId="56F5B261" w14:textId="77777777" w:rsidTr="00500607">
        <w:trPr>
          <w:trHeight w:val="377"/>
        </w:trPr>
        <w:tc>
          <w:tcPr>
            <w:tcW w:w="1940" w:type="dxa"/>
            <w:tcBorders>
              <w:top w:val="double" w:sz="4" w:space="0" w:color="auto"/>
              <w:right w:val="nil"/>
            </w:tcBorders>
            <w:shd w:val="clear" w:color="auto" w:fill="C0C0C0"/>
          </w:tcPr>
          <w:p w14:paraId="14780CF4" w14:textId="77777777" w:rsidR="000E2291" w:rsidRPr="00F30B35" w:rsidRDefault="000E2291" w:rsidP="00500607">
            <w:pPr>
              <w:rPr>
                <w:rFonts w:ascii="Arial" w:hAnsi="Arial"/>
                <w:b/>
                <w:sz w:val="20"/>
                <w:lang w:bidi="x-none"/>
              </w:rPr>
            </w:pPr>
            <w:r w:rsidRPr="00F30B35">
              <w:rPr>
                <w:rFonts w:ascii="Arial" w:hAnsi="Arial"/>
                <w:b/>
                <w:sz w:val="20"/>
                <w:lang w:bidi="x-none"/>
              </w:rPr>
              <w:t>Total</w:t>
            </w:r>
          </w:p>
        </w:tc>
        <w:tc>
          <w:tcPr>
            <w:tcW w:w="1588" w:type="dxa"/>
            <w:tcBorders>
              <w:top w:val="double" w:sz="4" w:space="0" w:color="auto"/>
              <w:left w:val="nil"/>
            </w:tcBorders>
            <w:shd w:val="clear" w:color="auto" w:fill="C0C0C0"/>
          </w:tcPr>
          <w:p w14:paraId="5C95AE34" w14:textId="77777777" w:rsidR="000E2291" w:rsidRPr="00F30B35" w:rsidRDefault="000E2291" w:rsidP="00500607">
            <w:pPr>
              <w:rPr>
                <w:rFonts w:ascii="Arial" w:hAnsi="Arial"/>
                <w:sz w:val="20"/>
                <w:lang w:bidi="x-none"/>
              </w:rPr>
            </w:pPr>
            <w:r w:rsidRPr="00F30B35">
              <w:rPr>
                <w:rFonts w:ascii="Arial" w:hAnsi="Arial"/>
                <w:sz w:val="20"/>
                <w:lang w:bidi="x-none"/>
              </w:rPr>
              <w:fldChar w:fldCharType="begin">
                <w:ffData>
                  <w:name w:val="Text138"/>
                  <w:enabled/>
                  <w:calcOnExit w:val="0"/>
                  <w:textInput/>
                </w:ffData>
              </w:fldChar>
            </w:r>
            <w:bookmarkStart w:id="85" w:name="Text138"/>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5"/>
          </w:p>
        </w:tc>
        <w:tc>
          <w:tcPr>
            <w:tcW w:w="4320" w:type="dxa"/>
            <w:gridSpan w:val="4"/>
            <w:tcBorders>
              <w:top w:val="single" w:sz="4" w:space="0" w:color="auto"/>
              <w:bottom w:val="nil"/>
              <w:right w:val="single" w:sz="4" w:space="0" w:color="auto"/>
            </w:tcBorders>
            <w:shd w:val="clear" w:color="auto" w:fill="auto"/>
          </w:tcPr>
          <w:p w14:paraId="7548D841" w14:textId="77777777" w:rsidR="000E2291" w:rsidRPr="00F30B35" w:rsidRDefault="000E2291" w:rsidP="00500607">
            <w:pPr>
              <w:rPr>
                <w:rFonts w:ascii="Arial" w:hAnsi="Arial"/>
                <w:sz w:val="20"/>
                <w:lang w:bidi="x-none"/>
              </w:rPr>
            </w:pPr>
          </w:p>
        </w:tc>
        <w:tc>
          <w:tcPr>
            <w:tcW w:w="1890" w:type="dxa"/>
            <w:tcBorders>
              <w:top w:val="double" w:sz="4" w:space="0" w:color="auto"/>
              <w:left w:val="single" w:sz="4" w:space="0" w:color="auto"/>
            </w:tcBorders>
            <w:shd w:val="clear" w:color="auto" w:fill="C0C0C0"/>
          </w:tcPr>
          <w:p w14:paraId="069D2DE1" w14:textId="77777777" w:rsidR="000E2291" w:rsidRPr="00F30B35" w:rsidRDefault="000E2291" w:rsidP="00500607">
            <w:pPr>
              <w:rPr>
                <w:rFonts w:ascii="Arial" w:hAnsi="Arial"/>
                <w:sz w:val="20"/>
                <w:lang w:bidi="x-none"/>
              </w:rPr>
            </w:pPr>
            <w:r w:rsidRPr="00F30B35">
              <w:rPr>
                <w:rFonts w:ascii="Arial" w:hAnsi="Arial"/>
                <w:sz w:val="20"/>
                <w:lang w:bidi="x-none"/>
              </w:rPr>
              <w:fldChar w:fldCharType="begin">
                <w:ffData>
                  <w:name w:val="Text139"/>
                  <w:enabled/>
                  <w:calcOnExit w:val="0"/>
                  <w:textInput/>
                </w:ffData>
              </w:fldChar>
            </w:r>
            <w:bookmarkStart w:id="86" w:name="Text139"/>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6"/>
          </w:p>
        </w:tc>
      </w:tr>
    </w:tbl>
    <w:p w14:paraId="2AC9226F" w14:textId="77777777" w:rsidR="000E2291" w:rsidRPr="00C2414F" w:rsidRDefault="000E2291" w:rsidP="000E2291">
      <w:pPr>
        <w:rPr>
          <w:rFonts w:ascii="Arial" w:hAnsi="Arial"/>
          <w:sz w:val="20"/>
        </w:rPr>
      </w:pPr>
    </w:p>
    <w:p w14:paraId="013AC515" w14:textId="5E0E02B2" w:rsidR="000E2291" w:rsidRPr="001553BC" w:rsidRDefault="00A50849" w:rsidP="001553BC">
      <w:pPr>
        <w:pStyle w:val="ListParagraph"/>
        <w:numPr>
          <w:ilvl w:val="0"/>
          <w:numId w:val="16"/>
        </w:numPr>
        <w:rPr>
          <w:rFonts w:ascii="Arial" w:hAnsi="Arial"/>
          <w:b/>
          <w:sz w:val="20"/>
          <w:szCs w:val="20"/>
        </w:rPr>
      </w:pPr>
      <w:r w:rsidRPr="001553BC">
        <w:rPr>
          <w:rFonts w:ascii="Arial" w:hAnsi="Arial"/>
          <w:b/>
          <w:sz w:val="20"/>
          <w:szCs w:val="20"/>
        </w:rPr>
        <w:t>Leasing Budget</w:t>
      </w:r>
      <w:r w:rsidR="00257C88">
        <w:rPr>
          <w:rFonts w:ascii="Arial" w:hAnsi="Arial"/>
          <w:b/>
          <w:sz w:val="20"/>
          <w:szCs w:val="20"/>
        </w:rPr>
        <w:t xml:space="preserve"> (Leased Units)</w:t>
      </w:r>
    </w:p>
    <w:p w14:paraId="3FA18620" w14:textId="0E8F1AE6" w:rsidR="00583521" w:rsidRPr="001553BC" w:rsidRDefault="00583521" w:rsidP="001553BC">
      <w:pPr>
        <w:ind w:left="360"/>
        <w:rPr>
          <w:rFonts w:ascii="Arial" w:hAnsi="Arial"/>
          <w:sz w:val="20"/>
          <w:szCs w:val="20"/>
        </w:rPr>
      </w:pPr>
      <w:r w:rsidRPr="001553BC">
        <w:rPr>
          <w:rFonts w:ascii="Arial" w:hAnsi="Arial"/>
          <w:sz w:val="20"/>
          <w:szCs w:val="20"/>
        </w:rPr>
        <w:t>The rent requested for each unit size must not exceed the published Fair Market Rent (FMR) for the project area</w:t>
      </w:r>
      <w:r>
        <w:rPr>
          <w:rFonts w:ascii="Arial" w:hAnsi="Arial"/>
          <w:sz w:val="20"/>
          <w:szCs w:val="20"/>
        </w:rPr>
        <w:t>, but it may be LOWER than the local FMR</w:t>
      </w:r>
      <w:r w:rsidRPr="001553BC">
        <w:rPr>
          <w:rFonts w:ascii="Arial" w:hAnsi="Arial"/>
          <w:sz w:val="20"/>
          <w:szCs w:val="20"/>
        </w:rPr>
        <w:t xml:space="preserve">. The most recent FMRs are available online at: </w:t>
      </w:r>
      <w:hyperlink r:id="rId32" w:history="1">
        <w:r w:rsidRPr="00583521">
          <w:rPr>
            <w:rStyle w:val="Hyperlink"/>
            <w:rFonts w:ascii="Arial" w:hAnsi="Arial"/>
            <w:sz w:val="20"/>
            <w:szCs w:val="20"/>
          </w:rPr>
          <w:t>http://www.huduser.org/datasets/fmr.html</w:t>
        </w:r>
      </w:hyperlink>
      <w:r w:rsidRPr="001553BC">
        <w:rPr>
          <w:rFonts w:ascii="Arial" w:hAnsi="Arial"/>
          <w:sz w:val="20"/>
          <w:szCs w:val="20"/>
        </w:rPr>
        <w:t>.</w:t>
      </w:r>
    </w:p>
    <w:p w14:paraId="32A34D65" w14:textId="77777777" w:rsidR="00583521" w:rsidRPr="001553BC" w:rsidRDefault="00583521" w:rsidP="001553BC">
      <w:pPr>
        <w:ind w:left="360"/>
        <w:rPr>
          <w:rFonts w:ascii="Arial" w:hAnsi="Arial"/>
          <w:b/>
          <w:sz w:val="20"/>
          <w:szCs w:val="20"/>
        </w:rPr>
      </w:pPr>
    </w:p>
    <w:p w14:paraId="3DDCF861" w14:textId="77777777" w:rsidR="00583521" w:rsidRPr="001553BC" w:rsidRDefault="00583521" w:rsidP="001553BC">
      <w:pPr>
        <w:ind w:left="360"/>
        <w:rPr>
          <w:rFonts w:ascii="Arial" w:hAnsi="Arial"/>
          <w:sz w:val="20"/>
          <w:szCs w:val="20"/>
        </w:rPr>
      </w:pPr>
      <w:r w:rsidRPr="001553BC">
        <w:rPr>
          <w:rFonts w:ascii="Arial" w:hAnsi="Arial"/>
          <w:b/>
          <w:sz w:val="20"/>
          <w:szCs w:val="20"/>
        </w:rPr>
        <w:t xml:space="preserve">    * Name of metropolitan or non-metropolitan Fair Market Rent (FMR) area:</w:t>
      </w:r>
      <w:r w:rsidRPr="001553BC">
        <w:rPr>
          <w:rFonts w:ascii="Arial" w:hAnsi="Arial"/>
          <w:sz w:val="20"/>
          <w:szCs w:val="20"/>
        </w:rPr>
        <w:t xml:space="preserve"> </w:t>
      </w:r>
      <w:r w:rsidRPr="001553BC">
        <w:rPr>
          <w:rFonts w:ascii="Arial" w:hAnsi="Arial"/>
          <w:sz w:val="20"/>
          <w:szCs w:val="20"/>
        </w:rPr>
        <w:fldChar w:fldCharType="begin">
          <w:ffData>
            <w:name w:val="Text119"/>
            <w:enabled/>
            <w:calcOnExit w:val="0"/>
            <w:textInput/>
          </w:ffData>
        </w:fldChar>
      </w:r>
      <w:r w:rsidRPr="001553BC">
        <w:rPr>
          <w:rFonts w:ascii="Arial" w:hAnsi="Arial"/>
          <w:sz w:val="20"/>
          <w:szCs w:val="20"/>
        </w:rPr>
        <w:instrText xml:space="preserve"> FORMTEXT </w:instrText>
      </w:r>
      <w:r w:rsidRPr="001553BC">
        <w:rPr>
          <w:rFonts w:ascii="Arial" w:hAnsi="Arial"/>
          <w:sz w:val="20"/>
          <w:szCs w:val="20"/>
        </w:rPr>
      </w:r>
      <w:r w:rsidRPr="001553BC">
        <w:rPr>
          <w:rFonts w:ascii="Arial" w:hAnsi="Arial"/>
          <w:sz w:val="20"/>
          <w:szCs w:val="20"/>
        </w:rPr>
        <w:fldChar w:fldCharType="separate"/>
      </w:r>
      <w:r w:rsidRPr="008A0001">
        <w:rPr>
          <w:noProof/>
        </w:rPr>
        <w:t> </w:t>
      </w:r>
      <w:r w:rsidRPr="008A0001">
        <w:rPr>
          <w:noProof/>
        </w:rPr>
        <w:t> </w:t>
      </w:r>
      <w:r w:rsidRPr="008A0001">
        <w:rPr>
          <w:noProof/>
        </w:rPr>
        <w:t> </w:t>
      </w:r>
      <w:r w:rsidRPr="008A0001">
        <w:rPr>
          <w:noProof/>
        </w:rPr>
        <w:t> </w:t>
      </w:r>
      <w:r w:rsidRPr="008A0001">
        <w:rPr>
          <w:noProof/>
        </w:rPr>
        <w:t> </w:t>
      </w:r>
      <w:r w:rsidRPr="001553BC">
        <w:rPr>
          <w:rFonts w:ascii="Arial" w:hAnsi="Arial"/>
          <w:sz w:val="20"/>
          <w:szCs w:val="20"/>
        </w:rPr>
        <w:fldChar w:fldCharType="end"/>
      </w:r>
    </w:p>
    <w:p w14:paraId="61316F29" w14:textId="77777777" w:rsidR="00583521" w:rsidRPr="001553BC" w:rsidRDefault="00583521" w:rsidP="001553BC">
      <w:pPr>
        <w:ind w:left="360"/>
        <w:rPr>
          <w:rFonts w:ascii="Arial" w:hAnsi="Arial"/>
        </w:rPr>
      </w:pPr>
    </w:p>
    <w:p w14:paraId="40827480" w14:textId="3A087C61" w:rsidR="00583521" w:rsidRPr="001553BC" w:rsidRDefault="00583521" w:rsidP="001553BC">
      <w:pPr>
        <w:ind w:left="360"/>
        <w:rPr>
          <w:rFonts w:ascii="Arial" w:hAnsi="Arial"/>
          <w:sz w:val="20"/>
        </w:rPr>
      </w:pPr>
      <w:r w:rsidRPr="001553BC">
        <w:rPr>
          <w:rFonts w:ascii="Arial" w:hAnsi="Arial"/>
          <w:sz w:val="20"/>
        </w:rPr>
        <w:t xml:space="preserve">Provide relevant </w:t>
      </w:r>
      <w:r>
        <w:rPr>
          <w:rFonts w:ascii="Arial" w:hAnsi="Arial"/>
          <w:sz w:val="20"/>
        </w:rPr>
        <w:t>leasing</w:t>
      </w:r>
      <w:r w:rsidRPr="001553BC">
        <w:rPr>
          <w:rFonts w:ascii="Arial" w:hAnsi="Arial"/>
          <w:sz w:val="20"/>
        </w:rPr>
        <w:t xml:space="preserve"> request information for all units you seek to assist with this new project. Enter the number of units for each size requested. Enter the appropriate FMR for each size of unit requested (use the link above)</w:t>
      </w:r>
      <w:r>
        <w:rPr>
          <w:rFonts w:ascii="Arial" w:hAnsi="Arial"/>
          <w:sz w:val="20"/>
        </w:rPr>
        <w:t>, or, if requesting leasing amounts that are less than FMR, enter the funds requested for each unit</w:t>
      </w:r>
      <w:r w:rsidRPr="001553BC">
        <w:rPr>
          <w:rFonts w:ascii="Arial" w:hAnsi="Arial"/>
          <w:sz w:val="20"/>
        </w:rPr>
        <w:t xml:space="preserve">. Enter the total number of months for which you are requesting </w:t>
      </w:r>
      <w:r>
        <w:rPr>
          <w:rFonts w:ascii="Arial" w:hAnsi="Arial"/>
          <w:sz w:val="20"/>
        </w:rPr>
        <w:t>leasing funds</w:t>
      </w:r>
      <w:r w:rsidRPr="001553BC">
        <w:rPr>
          <w:rFonts w:ascii="Arial" w:hAnsi="Arial"/>
          <w:sz w:val="20"/>
        </w:rPr>
        <w:t xml:space="preserve"> (should be 12 months). Multiply the number of units by FMR by number of months for each unit size to get the total request. Copy and paste this table to add additional FMR areas if serving more than one metro or non-metro area. </w:t>
      </w:r>
    </w:p>
    <w:p w14:paraId="46A7786A" w14:textId="77777777" w:rsidR="000E2291" w:rsidRDefault="000E2291" w:rsidP="000E2291">
      <w:pPr>
        <w:rPr>
          <w:rFonts w:ascii="Arial" w:hAnsi="Arial"/>
          <w:sz w:val="20"/>
          <w:szCs w:val="20"/>
        </w:rPr>
      </w:pPr>
    </w:p>
    <w:tbl>
      <w:tblPr>
        <w:tblpPr w:leftFromText="180" w:rightFromText="180" w:vertAnchor="text" w:horzAnchor="margin" w:tblpXSpec="center" w:tblpY="166"/>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5"/>
        <w:gridCol w:w="1132"/>
        <w:gridCol w:w="350"/>
        <w:gridCol w:w="2089"/>
        <w:gridCol w:w="357"/>
        <w:gridCol w:w="1828"/>
        <w:gridCol w:w="1828"/>
      </w:tblGrid>
      <w:tr w:rsidR="00E93FE2" w:rsidRPr="00F30B35" w14:paraId="61FDFDD0" w14:textId="77777777" w:rsidTr="001553BC">
        <w:trPr>
          <w:trHeight w:val="718"/>
        </w:trPr>
        <w:tc>
          <w:tcPr>
            <w:tcW w:w="1475" w:type="dxa"/>
            <w:tcBorders>
              <w:bottom w:val="double" w:sz="4" w:space="0" w:color="auto"/>
            </w:tcBorders>
            <w:shd w:val="clear" w:color="auto" w:fill="auto"/>
          </w:tcPr>
          <w:p w14:paraId="260C52E8" w14:textId="77777777" w:rsidR="00E93FE2" w:rsidRPr="00F30B35" w:rsidRDefault="00E93FE2" w:rsidP="001553BC">
            <w:pPr>
              <w:jc w:val="center"/>
              <w:rPr>
                <w:rFonts w:ascii="Arial" w:hAnsi="Arial"/>
                <w:b/>
                <w:sz w:val="20"/>
                <w:lang w:bidi="x-none"/>
              </w:rPr>
            </w:pPr>
            <w:r w:rsidRPr="00F30B35">
              <w:rPr>
                <w:rFonts w:ascii="Arial" w:hAnsi="Arial"/>
                <w:b/>
                <w:sz w:val="20"/>
                <w:lang w:bidi="x-none"/>
              </w:rPr>
              <w:t>Size of Units</w:t>
            </w:r>
          </w:p>
        </w:tc>
        <w:tc>
          <w:tcPr>
            <w:tcW w:w="1132" w:type="dxa"/>
            <w:tcBorders>
              <w:bottom w:val="double" w:sz="4" w:space="0" w:color="auto"/>
            </w:tcBorders>
            <w:shd w:val="clear" w:color="auto" w:fill="auto"/>
          </w:tcPr>
          <w:p w14:paraId="41D5425B" w14:textId="77777777" w:rsidR="00E93FE2" w:rsidRPr="00F30B35" w:rsidRDefault="00E93FE2" w:rsidP="001553BC">
            <w:pPr>
              <w:jc w:val="center"/>
              <w:rPr>
                <w:rFonts w:ascii="Arial" w:hAnsi="Arial"/>
                <w:b/>
                <w:sz w:val="20"/>
                <w:lang w:bidi="x-none"/>
              </w:rPr>
            </w:pPr>
            <w:r w:rsidRPr="00F30B35">
              <w:rPr>
                <w:rFonts w:ascii="Arial" w:hAnsi="Arial"/>
                <w:b/>
                <w:sz w:val="20"/>
                <w:lang w:bidi="x-none"/>
              </w:rPr>
              <w:t>Number of Units</w:t>
            </w:r>
          </w:p>
        </w:tc>
        <w:tc>
          <w:tcPr>
            <w:tcW w:w="350" w:type="dxa"/>
            <w:tcBorders>
              <w:bottom w:val="double" w:sz="4" w:space="0" w:color="auto"/>
            </w:tcBorders>
            <w:shd w:val="clear" w:color="auto" w:fill="auto"/>
          </w:tcPr>
          <w:p w14:paraId="2D5F801E" w14:textId="77777777" w:rsidR="00E93FE2" w:rsidRPr="00F30B35" w:rsidRDefault="00E93FE2" w:rsidP="001553BC">
            <w:pPr>
              <w:jc w:val="center"/>
              <w:rPr>
                <w:rFonts w:ascii="Arial" w:hAnsi="Arial"/>
                <w:b/>
                <w:sz w:val="20"/>
                <w:lang w:bidi="x-none"/>
              </w:rPr>
            </w:pPr>
          </w:p>
        </w:tc>
        <w:tc>
          <w:tcPr>
            <w:tcW w:w="2089" w:type="dxa"/>
            <w:tcBorders>
              <w:bottom w:val="double" w:sz="4" w:space="0" w:color="auto"/>
            </w:tcBorders>
            <w:shd w:val="clear" w:color="auto" w:fill="auto"/>
          </w:tcPr>
          <w:p w14:paraId="43C2B752" w14:textId="6E887C3B" w:rsidR="00E93FE2" w:rsidRPr="00F30B35" w:rsidRDefault="00E93FE2" w:rsidP="001553BC">
            <w:pPr>
              <w:jc w:val="center"/>
              <w:rPr>
                <w:rFonts w:ascii="Arial" w:hAnsi="Arial"/>
                <w:b/>
                <w:sz w:val="20"/>
                <w:lang w:bidi="x-none"/>
              </w:rPr>
            </w:pPr>
            <w:r w:rsidRPr="00F30B35">
              <w:rPr>
                <w:rFonts w:ascii="Arial" w:hAnsi="Arial"/>
                <w:b/>
                <w:sz w:val="20"/>
                <w:lang w:bidi="x-none"/>
              </w:rPr>
              <w:t xml:space="preserve">FMR </w:t>
            </w:r>
            <w:r w:rsidRPr="001553BC">
              <w:rPr>
                <w:rFonts w:ascii="Arial" w:hAnsi="Arial"/>
                <w:b/>
                <w:sz w:val="18"/>
                <w:szCs w:val="18"/>
                <w:lang w:bidi="x-none"/>
              </w:rPr>
              <w:t>(or the funds requested per unit, if less than FMR)</w:t>
            </w:r>
          </w:p>
          <w:p w14:paraId="1FFF9603" w14:textId="77777777" w:rsidR="00E93FE2" w:rsidRPr="00F30B35" w:rsidRDefault="00E93FE2" w:rsidP="001553BC">
            <w:pPr>
              <w:jc w:val="center"/>
              <w:rPr>
                <w:rFonts w:ascii="Arial" w:hAnsi="Arial"/>
                <w:b/>
                <w:sz w:val="20"/>
                <w:lang w:bidi="x-none"/>
              </w:rPr>
            </w:pPr>
          </w:p>
        </w:tc>
        <w:tc>
          <w:tcPr>
            <w:tcW w:w="357" w:type="dxa"/>
            <w:tcBorders>
              <w:bottom w:val="double" w:sz="4" w:space="0" w:color="auto"/>
            </w:tcBorders>
            <w:shd w:val="clear" w:color="auto" w:fill="auto"/>
          </w:tcPr>
          <w:p w14:paraId="2B2AC709" w14:textId="7481D1C9" w:rsidR="00E93FE2" w:rsidRPr="00F30B35" w:rsidRDefault="00E93FE2" w:rsidP="001553BC">
            <w:pPr>
              <w:jc w:val="center"/>
              <w:rPr>
                <w:rFonts w:ascii="Arial" w:hAnsi="Arial"/>
                <w:b/>
                <w:sz w:val="20"/>
                <w:lang w:bidi="x-none"/>
              </w:rPr>
            </w:pPr>
          </w:p>
        </w:tc>
        <w:tc>
          <w:tcPr>
            <w:tcW w:w="1828" w:type="dxa"/>
            <w:tcBorders>
              <w:bottom w:val="double" w:sz="4" w:space="0" w:color="auto"/>
              <w:right w:val="double" w:sz="4" w:space="0" w:color="auto"/>
            </w:tcBorders>
            <w:shd w:val="clear" w:color="auto" w:fill="auto"/>
          </w:tcPr>
          <w:p w14:paraId="232264DC" w14:textId="77777777" w:rsidR="00E93FE2" w:rsidRPr="00F30B35" w:rsidRDefault="00E93FE2" w:rsidP="001553BC">
            <w:pPr>
              <w:jc w:val="center"/>
              <w:rPr>
                <w:rFonts w:ascii="Arial" w:hAnsi="Arial"/>
                <w:b/>
                <w:sz w:val="20"/>
                <w:lang w:bidi="x-none"/>
              </w:rPr>
            </w:pPr>
            <w:r w:rsidRPr="00F30B35">
              <w:rPr>
                <w:rFonts w:ascii="Arial" w:hAnsi="Arial"/>
                <w:b/>
                <w:sz w:val="20"/>
                <w:lang w:bidi="x-none"/>
              </w:rPr>
              <w:t>Number</w:t>
            </w:r>
          </w:p>
          <w:p w14:paraId="7984156C" w14:textId="77777777" w:rsidR="00E93FE2" w:rsidRPr="00F30B35" w:rsidRDefault="00E93FE2" w:rsidP="001553BC">
            <w:pPr>
              <w:jc w:val="center"/>
              <w:rPr>
                <w:rFonts w:ascii="Arial" w:hAnsi="Arial"/>
                <w:b/>
                <w:sz w:val="20"/>
                <w:lang w:bidi="x-none"/>
              </w:rPr>
            </w:pPr>
            <w:r w:rsidRPr="00F30B35">
              <w:rPr>
                <w:rFonts w:ascii="Arial" w:hAnsi="Arial"/>
                <w:b/>
                <w:sz w:val="20"/>
                <w:lang w:bidi="x-none"/>
              </w:rPr>
              <w:t>of Months</w:t>
            </w:r>
          </w:p>
        </w:tc>
        <w:tc>
          <w:tcPr>
            <w:tcW w:w="1828" w:type="dxa"/>
            <w:tcBorders>
              <w:left w:val="double" w:sz="4" w:space="0" w:color="auto"/>
              <w:bottom w:val="double" w:sz="4" w:space="0" w:color="auto"/>
            </w:tcBorders>
            <w:shd w:val="clear" w:color="auto" w:fill="auto"/>
          </w:tcPr>
          <w:p w14:paraId="5B36D7B4" w14:textId="77777777" w:rsidR="00E93FE2" w:rsidRPr="00F30B35" w:rsidRDefault="00E93FE2" w:rsidP="001553BC">
            <w:pPr>
              <w:jc w:val="center"/>
              <w:rPr>
                <w:rFonts w:ascii="Arial" w:hAnsi="Arial"/>
                <w:b/>
                <w:sz w:val="20"/>
                <w:lang w:bidi="x-none"/>
              </w:rPr>
            </w:pPr>
            <w:r w:rsidRPr="00F30B35">
              <w:rPr>
                <w:rFonts w:ascii="Arial" w:hAnsi="Arial"/>
                <w:b/>
                <w:sz w:val="20"/>
                <w:lang w:bidi="x-none"/>
              </w:rPr>
              <w:t>Total</w:t>
            </w:r>
          </w:p>
        </w:tc>
      </w:tr>
      <w:tr w:rsidR="00E93FE2" w:rsidRPr="00F30B35" w14:paraId="160965AF" w14:textId="77777777" w:rsidTr="001553BC">
        <w:trPr>
          <w:trHeight w:val="220"/>
        </w:trPr>
        <w:tc>
          <w:tcPr>
            <w:tcW w:w="1475" w:type="dxa"/>
            <w:tcBorders>
              <w:top w:val="double" w:sz="4" w:space="0" w:color="auto"/>
            </w:tcBorders>
            <w:shd w:val="clear" w:color="auto" w:fill="auto"/>
          </w:tcPr>
          <w:p w14:paraId="67FF0434" w14:textId="77777777" w:rsidR="00E93FE2" w:rsidRPr="00F30B35" w:rsidRDefault="00E93FE2" w:rsidP="001553BC">
            <w:pPr>
              <w:rPr>
                <w:rFonts w:ascii="Arial" w:hAnsi="Arial"/>
                <w:sz w:val="20"/>
                <w:lang w:bidi="x-none"/>
              </w:rPr>
            </w:pPr>
            <w:r w:rsidRPr="00F30B35">
              <w:rPr>
                <w:rFonts w:ascii="Arial" w:hAnsi="Arial"/>
                <w:sz w:val="20"/>
                <w:lang w:bidi="x-none"/>
              </w:rPr>
              <w:t>SRO</w:t>
            </w:r>
          </w:p>
        </w:tc>
        <w:tc>
          <w:tcPr>
            <w:tcW w:w="1132" w:type="dxa"/>
            <w:tcBorders>
              <w:top w:val="double" w:sz="4" w:space="0" w:color="auto"/>
            </w:tcBorders>
            <w:shd w:val="clear" w:color="auto" w:fill="auto"/>
          </w:tcPr>
          <w:p w14:paraId="3D513175"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2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0" w:type="dxa"/>
            <w:tcBorders>
              <w:top w:val="double" w:sz="4" w:space="0" w:color="auto"/>
            </w:tcBorders>
            <w:shd w:val="clear" w:color="auto" w:fill="auto"/>
          </w:tcPr>
          <w:p w14:paraId="6EE324ED" w14:textId="77777777"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2089" w:type="dxa"/>
            <w:tcBorders>
              <w:top w:val="double" w:sz="4" w:space="0" w:color="auto"/>
            </w:tcBorders>
            <w:shd w:val="clear" w:color="auto" w:fill="auto"/>
          </w:tcPr>
          <w:p w14:paraId="1B0C869F"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21"/>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7" w:type="dxa"/>
            <w:tcBorders>
              <w:top w:val="double" w:sz="4" w:space="0" w:color="auto"/>
            </w:tcBorders>
            <w:shd w:val="clear" w:color="auto" w:fill="auto"/>
          </w:tcPr>
          <w:p w14:paraId="4A95323D" w14:textId="1D9CF187"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1828" w:type="dxa"/>
            <w:tcBorders>
              <w:top w:val="double" w:sz="4" w:space="0" w:color="auto"/>
              <w:right w:val="double" w:sz="4" w:space="0" w:color="auto"/>
            </w:tcBorders>
            <w:shd w:val="clear" w:color="auto" w:fill="auto"/>
          </w:tcPr>
          <w:p w14:paraId="58B53C01" w14:textId="77777777" w:rsidR="00E93FE2" w:rsidRPr="00F30B35" w:rsidRDefault="00E93FE2" w:rsidP="001553BC">
            <w:pPr>
              <w:jc w:val="center"/>
              <w:rPr>
                <w:rFonts w:ascii="Arial" w:hAnsi="Arial"/>
                <w:sz w:val="20"/>
                <w:lang w:bidi="x-none"/>
              </w:rPr>
            </w:pPr>
            <w:r>
              <w:rPr>
                <w:rFonts w:ascii="Arial" w:hAnsi="Arial"/>
                <w:sz w:val="20"/>
                <w:lang w:bidi="x-none"/>
              </w:rPr>
              <w:t>12</w:t>
            </w:r>
          </w:p>
        </w:tc>
        <w:tc>
          <w:tcPr>
            <w:tcW w:w="1828" w:type="dxa"/>
            <w:tcBorders>
              <w:top w:val="double" w:sz="4" w:space="0" w:color="auto"/>
              <w:left w:val="double" w:sz="4" w:space="0" w:color="auto"/>
            </w:tcBorders>
            <w:shd w:val="clear" w:color="auto" w:fill="auto"/>
          </w:tcPr>
          <w:p w14:paraId="3BCBD724"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2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r>
      <w:tr w:rsidR="00E93FE2" w:rsidRPr="00F30B35" w14:paraId="4C973EEF" w14:textId="77777777" w:rsidTr="001553BC">
        <w:trPr>
          <w:trHeight w:val="236"/>
        </w:trPr>
        <w:tc>
          <w:tcPr>
            <w:tcW w:w="1475" w:type="dxa"/>
            <w:shd w:val="clear" w:color="auto" w:fill="auto"/>
          </w:tcPr>
          <w:p w14:paraId="018EA9BE" w14:textId="77777777" w:rsidR="00E93FE2" w:rsidRPr="00F30B35" w:rsidRDefault="00E93FE2" w:rsidP="001553BC">
            <w:pPr>
              <w:rPr>
                <w:rFonts w:ascii="Arial" w:hAnsi="Arial"/>
                <w:sz w:val="20"/>
                <w:lang w:bidi="x-none"/>
              </w:rPr>
            </w:pPr>
            <w:r w:rsidRPr="00F30B35">
              <w:rPr>
                <w:rFonts w:ascii="Arial" w:hAnsi="Arial"/>
                <w:sz w:val="20"/>
                <w:lang w:bidi="x-none"/>
              </w:rPr>
              <w:t>0 Bedroom</w:t>
            </w:r>
          </w:p>
        </w:tc>
        <w:tc>
          <w:tcPr>
            <w:tcW w:w="1132" w:type="dxa"/>
            <w:shd w:val="clear" w:color="auto" w:fill="auto"/>
          </w:tcPr>
          <w:p w14:paraId="59129638"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24"/>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0" w:type="dxa"/>
            <w:shd w:val="clear" w:color="auto" w:fill="auto"/>
          </w:tcPr>
          <w:p w14:paraId="3919C507" w14:textId="77777777"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2089" w:type="dxa"/>
            <w:shd w:val="clear" w:color="auto" w:fill="auto"/>
          </w:tcPr>
          <w:p w14:paraId="2CA864F3"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31"/>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7" w:type="dxa"/>
            <w:shd w:val="clear" w:color="auto" w:fill="auto"/>
          </w:tcPr>
          <w:p w14:paraId="53359C16" w14:textId="4735479E"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1828" w:type="dxa"/>
            <w:tcBorders>
              <w:right w:val="double" w:sz="4" w:space="0" w:color="auto"/>
            </w:tcBorders>
            <w:shd w:val="clear" w:color="auto" w:fill="auto"/>
          </w:tcPr>
          <w:p w14:paraId="4AB1E1B7" w14:textId="77777777" w:rsidR="00E93FE2" w:rsidRPr="00F30B35" w:rsidRDefault="00E93FE2" w:rsidP="001553BC">
            <w:pPr>
              <w:jc w:val="center"/>
              <w:rPr>
                <w:rFonts w:ascii="Arial" w:hAnsi="Arial"/>
                <w:sz w:val="20"/>
                <w:lang w:bidi="x-none"/>
              </w:rPr>
            </w:pPr>
            <w:r>
              <w:rPr>
                <w:rFonts w:ascii="Arial" w:hAnsi="Arial"/>
                <w:sz w:val="20"/>
                <w:lang w:bidi="x-none"/>
              </w:rPr>
              <w:t>12</w:t>
            </w:r>
          </w:p>
        </w:tc>
        <w:tc>
          <w:tcPr>
            <w:tcW w:w="1828" w:type="dxa"/>
            <w:tcBorders>
              <w:left w:val="double" w:sz="4" w:space="0" w:color="auto"/>
            </w:tcBorders>
            <w:shd w:val="clear" w:color="auto" w:fill="auto"/>
          </w:tcPr>
          <w:p w14:paraId="252D0EA3"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47"/>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r>
      <w:tr w:rsidR="00E93FE2" w:rsidRPr="00F30B35" w14:paraId="19BD3F81" w14:textId="77777777" w:rsidTr="001553BC">
        <w:trPr>
          <w:trHeight w:val="220"/>
        </w:trPr>
        <w:tc>
          <w:tcPr>
            <w:tcW w:w="1475" w:type="dxa"/>
            <w:shd w:val="clear" w:color="auto" w:fill="auto"/>
          </w:tcPr>
          <w:p w14:paraId="615627BF" w14:textId="77777777" w:rsidR="00E93FE2" w:rsidRPr="00F30B35" w:rsidRDefault="00E93FE2" w:rsidP="001553BC">
            <w:pPr>
              <w:rPr>
                <w:rFonts w:ascii="Arial" w:hAnsi="Arial"/>
                <w:sz w:val="20"/>
                <w:lang w:bidi="x-none"/>
              </w:rPr>
            </w:pPr>
            <w:r w:rsidRPr="00F30B35">
              <w:rPr>
                <w:rFonts w:ascii="Arial" w:hAnsi="Arial"/>
                <w:sz w:val="20"/>
                <w:lang w:bidi="x-none"/>
              </w:rPr>
              <w:t>1 Bedroom</w:t>
            </w:r>
          </w:p>
        </w:tc>
        <w:tc>
          <w:tcPr>
            <w:tcW w:w="1132" w:type="dxa"/>
            <w:shd w:val="clear" w:color="auto" w:fill="auto"/>
          </w:tcPr>
          <w:p w14:paraId="413FAAD2"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2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0" w:type="dxa"/>
            <w:shd w:val="clear" w:color="auto" w:fill="auto"/>
          </w:tcPr>
          <w:p w14:paraId="42890B5D" w14:textId="77777777"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2089" w:type="dxa"/>
            <w:shd w:val="clear" w:color="auto" w:fill="auto"/>
          </w:tcPr>
          <w:p w14:paraId="1E85B6CB"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32"/>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7" w:type="dxa"/>
            <w:shd w:val="clear" w:color="auto" w:fill="auto"/>
          </w:tcPr>
          <w:p w14:paraId="0AC25294" w14:textId="19DE68C2"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1828" w:type="dxa"/>
            <w:tcBorders>
              <w:right w:val="double" w:sz="4" w:space="0" w:color="auto"/>
            </w:tcBorders>
            <w:shd w:val="clear" w:color="auto" w:fill="auto"/>
          </w:tcPr>
          <w:p w14:paraId="5BE6C085" w14:textId="77777777" w:rsidR="00E93FE2" w:rsidRPr="00F30B35" w:rsidRDefault="00E93FE2" w:rsidP="001553BC">
            <w:pPr>
              <w:jc w:val="center"/>
              <w:rPr>
                <w:rFonts w:ascii="Arial" w:hAnsi="Arial"/>
                <w:sz w:val="20"/>
                <w:lang w:bidi="x-none"/>
              </w:rPr>
            </w:pPr>
            <w:r>
              <w:rPr>
                <w:rFonts w:ascii="Arial" w:hAnsi="Arial"/>
                <w:sz w:val="20"/>
                <w:lang w:bidi="x-none"/>
              </w:rPr>
              <w:t>12</w:t>
            </w:r>
          </w:p>
        </w:tc>
        <w:tc>
          <w:tcPr>
            <w:tcW w:w="1828" w:type="dxa"/>
            <w:tcBorders>
              <w:left w:val="double" w:sz="4" w:space="0" w:color="auto"/>
            </w:tcBorders>
            <w:shd w:val="clear" w:color="auto" w:fill="auto"/>
          </w:tcPr>
          <w:p w14:paraId="3E749678"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4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r>
      <w:tr w:rsidR="00E93FE2" w:rsidRPr="00F30B35" w14:paraId="7E921F28" w14:textId="77777777" w:rsidTr="001553BC">
        <w:trPr>
          <w:trHeight w:val="220"/>
        </w:trPr>
        <w:tc>
          <w:tcPr>
            <w:tcW w:w="1475" w:type="dxa"/>
            <w:shd w:val="clear" w:color="auto" w:fill="auto"/>
          </w:tcPr>
          <w:p w14:paraId="0C39FD66" w14:textId="77777777" w:rsidR="00E93FE2" w:rsidRPr="00F30B35" w:rsidRDefault="00E93FE2" w:rsidP="001553BC">
            <w:pPr>
              <w:rPr>
                <w:rFonts w:ascii="Arial" w:hAnsi="Arial"/>
                <w:sz w:val="20"/>
                <w:lang w:bidi="x-none"/>
              </w:rPr>
            </w:pPr>
            <w:r w:rsidRPr="00F30B35">
              <w:rPr>
                <w:rFonts w:ascii="Arial" w:hAnsi="Arial"/>
                <w:sz w:val="20"/>
                <w:lang w:bidi="x-none"/>
              </w:rPr>
              <w:t>2 Bedroom</w:t>
            </w:r>
          </w:p>
        </w:tc>
        <w:tc>
          <w:tcPr>
            <w:tcW w:w="1132" w:type="dxa"/>
            <w:shd w:val="clear" w:color="auto" w:fill="auto"/>
          </w:tcPr>
          <w:p w14:paraId="27BAFB1D"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26"/>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0" w:type="dxa"/>
            <w:shd w:val="clear" w:color="auto" w:fill="auto"/>
          </w:tcPr>
          <w:p w14:paraId="4B403ED5" w14:textId="77777777"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2089" w:type="dxa"/>
            <w:shd w:val="clear" w:color="auto" w:fill="auto"/>
          </w:tcPr>
          <w:p w14:paraId="7AB74D2A"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3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7" w:type="dxa"/>
            <w:shd w:val="clear" w:color="auto" w:fill="auto"/>
          </w:tcPr>
          <w:p w14:paraId="651831A7" w14:textId="4950E0CD"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1828" w:type="dxa"/>
            <w:tcBorders>
              <w:right w:val="double" w:sz="4" w:space="0" w:color="auto"/>
            </w:tcBorders>
            <w:shd w:val="clear" w:color="auto" w:fill="auto"/>
          </w:tcPr>
          <w:p w14:paraId="6C35B4FF" w14:textId="77777777" w:rsidR="00E93FE2" w:rsidRPr="00F30B35" w:rsidRDefault="00E93FE2" w:rsidP="001553BC">
            <w:pPr>
              <w:jc w:val="center"/>
              <w:rPr>
                <w:rFonts w:ascii="Arial" w:hAnsi="Arial"/>
                <w:sz w:val="20"/>
                <w:lang w:bidi="x-none"/>
              </w:rPr>
            </w:pPr>
            <w:r>
              <w:rPr>
                <w:rFonts w:ascii="Arial" w:hAnsi="Arial"/>
                <w:sz w:val="20"/>
                <w:lang w:bidi="x-none"/>
              </w:rPr>
              <w:t>12</w:t>
            </w:r>
          </w:p>
        </w:tc>
        <w:tc>
          <w:tcPr>
            <w:tcW w:w="1828" w:type="dxa"/>
            <w:tcBorders>
              <w:left w:val="double" w:sz="4" w:space="0" w:color="auto"/>
            </w:tcBorders>
            <w:shd w:val="clear" w:color="auto" w:fill="auto"/>
          </w:tcPr>
          <w:p w14:paraId="636D98F7"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49"/>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r>
      <w:tr w:rsidR="00E93FE2" w:rsidRPr="00F30B35" w14:paraId="1C7BEBAE" w14:textId="77777777" w:rsidTr="001553BC">
        <w:trPr>
          <w:trHeight w:val="236"/>
        </w:trPr>
        <w:tc>
          <w:tcPr>
            <w:tcW w:w="1475" w:type="dxa"/>
            <w:shd w:val="clear" w:color="auto" w:fill="auto"/>
          </w:tcPr>
          <w:p w14:paraId="46C24328" w14:textId="77777777" w:rsidR="00E93FE2" w:rsidRPr="00F30B35" w:rsidRDefault="00E93FE2" w:rsidP="001553BC">
            <w:pPr>
              <w:rPr>
                <w:rFonts w:ascii="Arial" w:hAnsi="Arial"/>
                <w:sz w:val="20"/>
                <w:lang w:bidi="x-none"/>
              </w:rPr>
            </w:pPr>
            <w:r w:rsidRPr="00F30B35">
              <w:rPr>
                <w:rFonts w:ascii="Arial" w:hAnsi="Arial"/>
                <w:sz w:val="20"/>
                <w:lang w:bidi="x-none"/>
              </w:rPr>
              <w:t>3 Bedroom</w:t>
            </w:r>
          </w:p>
        </w:tc>
        <w:tc>
          <w:tcPr>
            <w:tcW w:w="1132" w:type="dxa"/>
            <w:shd w:val="clear" w:color="auto" w:fill="auto"/>
          </w:tcPr>
          <w:p w14:paraId="259738AA"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27"/>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0" w:type="dxa"/>
            <w:shd w:val="clear" w:color="auto" w:fill="auto"/>
          </w:tcPr>
          <w:p w14:paraId="35659126" w14:textId="77777777"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2089" w:type="dxa"/>
            <w:shd w:val="clear" w:color="auto" w:fill="auto"/>
          </w:tcPr>
          <w:p w14:paraId="147E2BE9"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34"/>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7" w:type="dxa"/>
            <w:shd w:val="clear" w:color="auto" w:fill="auto"/>
          </w:tcPr>
          <w:p w14:paraId="47673999" w14:textId="5747DAEF"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1828" w:type="dxa"/>
            <w:tcBorders>
              <w:right w:val="double" w:sz="4" w:space="0" w:color="auto"/>
            </w:tcBorders>
            <w:shd w:val="clear" w:color="auto" w:fill="auto"/>
          </w:tcPr>
          <w:p w14:paraId="5E198603" w14:textId="77777777" w:rsidR="00E93FE2" w:rsidRPr="00F30B35" w:rsidRDefault="00E93FE2" w:rsidP="001553BC">
            <w:pPr>
              <w:jc w:val="center"/>
              <w:rPr>
                <w:rFonts w:ascii="Arial" w:hAnsi="Arial"/>
                <w:sz w:val="20"/>
                <w:lang w:bidi="x-none"/>
              </w:rPr>
            </w:pPr>
            <w:r>
              <w:rPr>
                <w:rFonts w:ascii="Arial" w:hAnsi="Arial"/>
                <w:sz w:val="20"/>
                <w:lang w:bidi="x-none"/>
              </w:rPr>
              <w:t>12</w:t>
            </w:r>
          </w:p>
        </w:tc>
        <w:tc>
          <w:tcPr>
            <w:tcW w:w="1828" w:type="dxa"/>
            <w:tcBorders>
              <w:left w:val="double" w:sz="4" w:space="0" w:color="auto"/>
            </w:tcBorders>
            <w:shd w:val="clear" w:color="auto" w:fill="auto"/>
          </w:tcPr>
          <w:p w14:paraId="1436FC5B"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5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r>
      <w:tr w:rsidR="00E93FE2" w:rsidRPr="00F30B35" w14:paraId="540137CA" w14:textId="77777777" w:rsidTr="001553BC">
        <w:trPr>
          <w:trHeight w:val="220"/>
        </w:trPr>
        <w:tc>
          <w:tcPr>
            <w:tcW w:w="1475" w:type="dxa"/>
            <w:shd w:val="clear" w:color="auto" w:fill="auto"/>
          </w:tcPr>
          <w:p w14:paraId="590D23AA" w14:textId="77777777" w:rsidR="00E93FE2" w:rsidRPr="00F30B35" w:rsidRDefault="00E93FE2" w:rsidP="001553BC">
            <w:pPr>
              <w:rPr>
                <w:rFonts w:ascii="Arial" w:hAnsi="Arial"/>
                <w:sz w:val="20"/>
                <w:lang w:bidi="x-none"/>
              </w:rPr>
            </w:pPr>
            <w:r w:rsidRPr="00F30B35">
              <w:rPr>
                <w:rFonts w:ascii="Arial" w:hAnsi="Arial"/>
                <w:sz w:val="20"/>
                <w:lang w:bidi="x-none"/>
              </w:rPr>
              <w:t>4 Bedroom</w:t>
            </w:r>
          </w:p>
        </w:tc>
        <w:tc>
          <w:tcPr>
            <w:tcW w:w="1132" w:type="dxa"/>
            <w:shd w:val="clear" w:color="auto" w:fill="auto"/>
          </w:tcPr>
          <w:p w14:paraId="681E0619"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2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0" w:type="dxa"/>
            <w:shd w:val="clear" w:color="auto" w:fill="auto"/>
          </w:tcPr>
          <w:p w14:paraId="62DCE903" w14:textId="77777777"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2089" w:type="dxa"/>
            <w:shd w:val="clear" w:color="auto" w:fill="auto"/>
          </w:tcPr>
          <w:p w14:paraId="4FE40290"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3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7" w:type="dxa"/>
            <w:shd w:val="clear" w:color="auto" w:fill="auto"/>
          </w:tcPr>
          <w:p w14:paraId="79432C6B" w14:textId="6D5B23B7"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1828" w:type="dxa"/>
            <w:tcBorders>
              <w:right w:val="double" w:sz="4" w:space="0" w:color="auto"/>
            </w:tcBorders>
            <w:shd w:val="clear" w:color="auto" w:fill="auto"/>
          </w:tcPr>
          <w:p w14:paraId="210C0A78" w14:textId="77777777" w:rsidR="00E93FE2" w:rsidRPr="00F30B35" w:rsidRDefault="00E93FE2" w:rsidP="001553BC">
            <w:pPr>
              <w:jc w:val="center"/>
              <w:rPr>
                <w:rFonts w:ascii="Arial" w:hAnsi="Arial"/>
                <w:sz w:val="20"/>
                <w:lang w:bidi="x-none"/>
              </w:rPr>
            </w:pPr>
            <w:r>
              <w:rPr>
                <w:rFonts w:ascii="Arial" w:hAnsi="Arial"/>
                <w:sz w:val="20"/>
                <w:lang w:bidi="x-none"/>
              </w:rPr>
              <w:t>12</w:t>
            </w:r>
          </w:p>
        </w:tc>
        <w:tc>
          <w:tcPr>
            <w:tcW w:w="1828" w:type="dxa"/>
            <w:tcBorders>
              <w:left w:val="double" w:sz="4" w:space="0" w:color="auto"/>
            </w:tcBorders>
            <w:shd w:val="clear" w:color="auto" w:fill="auto"/>
          </w:tcPr>
          <w:p w14:paraId="65FA7256"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51"/>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r>
      <w:tr w:rsidR="00E93FE2" w:rsidRPr="00F30B35" w14:paraId="1C959DB2" w14:textId="77777777" w:rsidTr="001553BC">
        <w:trPr>
          <w:trHeight w:val="220"/>
        </w:trPr>
        <w:tc>
          <w:tcPr>
            <w:tcW w:w="1475" w:type="dxa"/>
            <w:tcBorders>
              <w:bottom w:val="single" w:sz="4" w:space="0" w:color="auto"/>
            </w:tcBorders>
            <w:shd w:val="clear" w:color="auto" w:fill="auto"/>
          </w:tcPr>
          <w:p w14:paraId="4DC62576" w14:textId="77777777" w:rsidR="00E93FE2" w:rsidRPr="00F30B35" w:rsidRDefault="00E93FE2" w:rsidP="001553BC">
            <w:pPr>
              <w:rPr>
                <w:rFonts w:ascii="Arial" w:hAnsi="Arial"/>
                <w:sz w:val="20"/>
                <w:lang w:bidi="x-none"/>
              </w:rPr>
            </w:pPr>
            <w:r w:rsidRPr="00F30B35">
              <w:rPr>
                <w:rFonts w:ascii="Arial" w:hAnsi="Arial"/>
                <w:sz w:val="20"/>
                <w:lang w:bidi="x-none"/>
              </w:rPr>
              <w:t>5 Bedroom</w:t>
            </w:r>
          </w:p>
        </w:tc>
        <w:tc>
          <w:tcPr>
            <w:tcW w:w="1132" w:type="dxa"/>
            <w:tcBorders>
              <w:bottom w:val="single" w:sz="4" w:space="0" w:color="auto"/>
            </w:tcBorders>
            <w:shd w:val="clear" w:color="auto" w:fill="auto"/>
          </w:tcPr>
          <w:p w14:paraId="4597FAFB"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29"/>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0" w:type="dxa"/>
            <w:tcBorders>
              <w:bottom w:val="single" w:sz="4" w:space="0" w:color="auto"/>
            </w:tcBorders>
            <w:shd w:val="clear" w:color="auto" w:fill="auto"/>
          </w:tcPr>
          <w:p w14:paraId="72844439" w14:textId="77777777"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2089" w:type="dxa"/>
            <w:tcBorders>
              <w:bottom w:val="single" w:sz="4" w:space="0" w:color="auto"/>
            </w:tcBorders>
            <w:shd w:val="clear" w:color="auto" w:fill="auto"/>
          </w:tcPr>
          <w:p w14:paraId="573A4521"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36"/>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7" w:type="dxa"/>
            <w:tcBorders>
              <w:bottom w:val="single" w:sz="4" w:space="0" w:color="auto"/>
            </w:tcBorders>
            <w:shd w:val="clear" w:color="auto" w:fill="auto"/>
          </w:tcPr>
          <w:p w14:paraId="717AD7BB" w14:textId="36A3779B"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1828" w:type="dxa"/>
            <w:tcBorders>
              <w:bottom w:val="single" w:sz="4" w:space="0" w:color="auto"/>
              <w:right w:val="double" w:sz="4" w:space="0" w:color="auto"/>
            </w:tcBorders>
            <w:shd w:val="clear" w:color="auto" w:fill="auto"/>
          </w:tcPr>
          <w:p w14:paraId="10B30B7C" w14:textId="77777777" w:rsidR="00E93FE2" w:rsidRPr="00F30B35" w:rsidRDefault="00E93FE2" w:rsidP="001553BC">
            <w:pPr>
              <w:jc w:val="center"/>
              <w:rPr>
                <w:rFonts w:ascii="Arial" w:hAnsi="Arial"/>
                <w:sz w:val="20"/>
                <w:lang w:bidi="x-none"/>
              </w:rPr>
            </w:pPr>
            <w:r>
              <w:rPr>
                <w:rFonts w:ascii="Arial" w:hAnsi="Arial"/>
                <w:sz w:val="20"/>
                <w:lang w:bidi="x-none"/>
              </w:rPr>
              <w:t>12</w:t>
            </w:r>
          </w:p>
        </w:tc>
        <w:tc>
          <w:tcPr>
            <w:tcW w:w="1828" w:type="dxa"/>
            <w:tcBorders>
              <w:left w:val="double" w:sz="4" w:space="0" w:color="auto"/>
              <w:bottom w:val="single" w:sz="4" w:space="0" w:color="auto"/>
            </w:tcBorders>
            <w:shd w:val="clear" w:color="auto" w:fill="auto"/>
          </w:tcPr>
          <w:p w14:paraId="3FCC52E9"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52"/>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r>
      <w:tr w:rsidR="00E93FE2" w:rsidRPr="00F30B35" w14:paraId="7718395D" w14:textId="77777777" w:rsidTr="001553BC">
        <w:trPr>
          <w:trHeight w:val="236"/>
        </w:trPr>
        <w:tc>
          <w:tcPr>
            <w:tcW w:w="1475" w:type="dxa"/>
            <w:tcBorders>
              <w:bottom w:val="double" w:sz="4" w:space="0" w:color="auto"/>
            </w:tcBorders>
            <w:shd w:val="clear" w:color="auto" w:fill="auto"/>
          </w:tcPr>
          <w:p w14:paraId="32CF8277" w14:textId="77777777" w:rsidR="00E93FE2" w:rsidRPr="00F30B35" w:rsidRDefault="00E93FE2" w:rsidP="001553BC">
            <w:pPr>
              <w:rPr>
                <w:rFonts w:ascii="Arial" w:hAnsi="Arial"/>
                <w:sz w:val="20"/>
                <w:lang w:bidi="x-none"/>
              </w:rPr>
            </w:pPr>
            <w:r w:rsidRPr="00F30B35">
              <w:rPr>
                <w:rFonts w:ascii="Arial" w:hAnsi="Arial"/>
                <w:sz w:val="20"/>
                <w:lang w:bidi="x-none"/>
              </w:rPr>
              <w:t>6 Bedroom</w:t>
            </w:r>
          </w:p>
        </w:tc>
        <w:tc>
          <w:tcPr>
            <w:tcW w:w="1132" w:type="dxa"/>
            <w:tcBorders>
              <w:bottom w:val="double" w:sz="4" w:space="0" w:color="auto"/>
            </w:tcBorders>
            <w:shd w:val="clear" w:color="auto" w:fill="auto"/>
          </w:tcPr>
          <w:p w14:paraId="5DCCF009"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3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0" w:type="dxa"/>
            <w:tcBorders>
              <w:bottom w:val="single" w:sz="4" w:space="0" w:color="auto"/>
            </w:tcBorders>
            <w:shd w:val="clear" w:color="auto" w:fill="auto"/>
          </w:tcPr>
          <w:p w14:paraId="1A217D30" w14:textId="77777777"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2089" w:type="dxa"/>
            <w:tcBorders>
              <w:bottom w:val="single" w:sz="4" w:space="0" w:color="auto"/>
            </w:tcBorders>
            <w:shd w:val="clear" w:color="auto" w:fill="auto"/>
          </w:tcPr>
          <w:p w14:paraId="11CC4DD7"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37"/>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7" w:type="dxa"/>
            <w:tcBorders>
              <w:bottom w:val="single" w:sz="4" w:space="0" w:color="auto"/>
            </w:tcBorders>
            <w:shd w:val="clear" w:color="auto" w:fill="auto"/>
          </w:tcPr>
          <w:p w14:paraId="65D2FBCF" w14:textId="2D0EFC5F"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1828" w:type="dxa"/>
            <w:tcBorders>
              <w:bottom w:val="single" w:sz="4" w:space="0" w:color="auto"/>
              <w:right w:val="double" w:sz="4" w:space="0" w:color="auto"/>
            </w:tcBorders>
            <w:shd w:val="clear" w:color="auto" w:fill="auto"/>
          </w:tcPr>
          <w:p w14:paraId="6A1311B5" w14:textId="77777777" w:rsidR="00E93FE2" w:rsidRPr="00F30B35" w:rsidRDefault="00E93FE2" w:rsidP="001553BC">
            <w:pPr>
              <w:jc w:val="center"/>
              <w:rPr>
                <w:rFonts w:ascii="Arial" w:hAnsi="Arial"/>
                <w:sz w:val="20"/>
                <w:lang w:bidi="x-none"/>
              </w:rPr>
            </w:pPr>
            <w:r>
              <w:rPr>
                <w:rFonts w:ascii="Arial" w:hAnsi="Arial"/>
                <w:sz w:val="20"/>
                <w:lang w:bidi="x-none"/>
              </w:rPr>
              <w:t>12</w:t>
            </w:r>
          </w:p>
        </w:tc>
        <w:tc>
          <w:tcPr>
            <w:tcW w:w="1828" w:type="dxa"/>
            <w:tcBorders>
              <w:left w:val="double" w:sz="4" w:space="0" w:color="auto"/>
              <w:bottom w:val="double" w:sz="4" w:space="0" w:color="auto"/>
            </w:tcBorders>
            <w:shd w:val="clear" w:color="auto" w:fill="auto"/>
          </w:tcPr>
          <w:p w14:paraId="789B40F7"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5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r>
      <w:tr w:rsidR="00E93FE2" w:rsidRPr="00F30B35" w14:paraId="6AA9EC4A" w14:textId="77777777" w:rsidTr="00E93FE2">
        <w:trPr>
          <w:gridAfter w:val="5"/>
          <w:wAfter w:w="6452" w:type="dxa"/>
          <w:trHeight w:val="380"/>
        </w:trPr>
        <w:tc>
          <w:tcPr>
            <w:tcW w:w="1475" w:type="dxa"/>
            <w:tcBorders>
              <w:top w:val="double" w:sz="4" w:space="0" w:color="auto"/>
              <w:right w:val="nil"/>
            </w:tcBorders>
            <w:shd w:val="clear" w:color="auto" w:fill="C0C0C0"/>
          </w:tcPr>
          <w:p w14:paraId="775DABE1" w14:textId="77777777" w:rsidR="00E93FE2" w:rsidRPr="00F30B35" w:rsidRDefault="00E93FE2" w:rsidP="001553BC">
            <w:pPr>
              <w:rPr>
                <w:rFonts w:ascii="Arial" w:hAnsi="Arial"/>
                <w:b/>
                <w:sz w:val="20"/>
                <w:lang w:bidi="x-none"/>
              </w:rPr>
            </w:pPr>
            <w:r w:rsidRPr="00F30B35">
              <w:rPr>
                <w:rFonts w:ascii="Arial" w:hAnsi="Arial"/>
                <w:b/>
                <w:sz w:val="20"/>
                <w:lang w:bidi="x-none"/>
              </w:rPr>
              <w:t>Total</w:t>
            </w:r>
          </w:p>
        </w:tc>
        <w:tc>
          <w:tcPr>
            <w:tcW w:w="1132" w:type="dxa"/>
            <w:tcBorders>
              <w:top w:val="double" w:sz="4" w:space="0" w:color="auto"/>
              <w:left w:val="nil"/>
            </w:tcBorders>
            <w:shd w:val="clear" w:color="auto" w:fill="C0C0C0"/>
          </w:tcPr>
          <w:p w14:paraId="5F97C3C2" w14:textId="77777777" w:rsidR="00E93FE2" w:rsidRPr="00F30B35" w:rsidRDefault="00E93FE2" w:rsidP="001553BC">
            <w:pPr>
              <w:rPr>
                <w:rFonts w:ascii="Arial" w:hAnsi="Arial"/>
                <w:sz w:val="20"/>
                <w:lang w:bidi="x-none"/>
              </w:rPr>
            </w:pPr>
            <w:r w:rsidRPr="00F30B35">
              <w:rPr>
                <w:rFonts w:ascii="Arial" w:hAnsi="Arial"/>
                <w:sz w:val="20"/>
                <w:lang w:bidi="x-none"/>
              </w:rPr>
              <w:fldChar w:fldCharType="begin">
                <w:ffData>
                  <w:name w:val="Text13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r>
    </w:tbl>
    <w:p w14:paraId="21C366C8" w14:textId="77777777" w:rsidR="000E2291" w:rsidRDefault="000E2291" w:rsidP="000E2291">
      <w:pPr>
        <w:rPr>
          <w:rFonts w:ascii="Arial" w:hAnsi="Arial"/>
          <w:sz w:val="20"/>
          <w:szCs w:val="20"/>
        </w:rPr>
      </w:pPr>
    </w:p>
    <w:p w14:paraId="604AD7A7" w14:textId="77777777" w:rsidR="000E2291" w:rsidRDefault="000E2291" w:rsidP="000E2291">
      <w:pPr>
        <w:rPr>
          <w:rFonts w:ascii="Arial" w:hAnsi="Arial"/>
          <w:sz w:val="20"/>
          <w:szCs w:val="20"/>
        </w:rPr>
      </w:pPr>
    </w:p>
    <w:p w14:paraId="32400912" w14:textId="77777777" w:rsidR="000E2291" w:rsidRDefault="000E2291" w:rsidP="000E2291">
      <w:pPr>
        <w:rPr>
          <w:rFonts w:ascii="Arial" w:hAnsi="Arial"/>
          <w:sz w:val="20"/>
          <w:szCs w:val="20"/>
        </w:rPr>
      </w:pPr>
    </w:p>
    <w:p w14:paraId="5DA8C47D" w14:textId="77777777" w:rsidR="000E2291" w:rsidRDefault="000E2291" w:rsidP="000E2291">
      <w:pPr>
        <w:rPr>
          <w:rFonts w:ascii="Arial" w:hAnsi="Arial"/>
          <w:sz w:val="20"/>
          <w:szCs w:val="20"/>
        </w:rPr>
      </w:pPr>
    </w:p>
    <w:p w14:paraId="351D79F6" w14:textId="02017849" w:rsidR="00E93FE2" w:rsidRDefault="00E93FE2" w:rsidP="00E93FE2">
      <w:pPr>
        <w:pStyle w:val="ListParagraph"/>
        <w:ind w:left="360"/>
        <w:rPr>
          <w:rFonts w:ascii="Arial" w:hAnsi="Arial"/>
          <w:sz w:val="20"/>
          <w:szCs w:val="20"/>
        </w:rPr>
      </w:pPr>
    </w:p>
    <w:p w14:paraId="0D70327C" w14:textId="06A28746" w:rsidR="00E93FE2" w:rsidRDefault="00E93FE2" w:rsidP="00E93FE2">
      <w:pPr>
        <w:pStyle w:val="ListParagraph"/>
        <w:ind w:left="360"/>
        <w:rPr>
          <w:rFonts w:ascii="Arial" w:hAnsi="Arial"/>
          <w:sz w:val="20"/>
          <w:szCs w:val="20"/>
        </w:rPr>
      </w:pPr>
    </w:p>
    <w:p w14:paraId="242C4679" w14:textId="519852B8" w:rsidR="00E93FE2" w:rsidRDefault="00E93FE2" w:rsidP="00E93FE2">
      <w:pPr>
        <w:pStyle w:val="ListParagraph"/>
        <w:ind w:left="360"/>
        <w:rPr>
          <w:rFonts w:ascii="Arial" w:hAnsi="Arial"/>
          <w:sz w:val="20"/>
          <w:szCs w:val="20"/>
        </w:rPr>
      </w:pPr>
    </w:p>
    <w:p w14:paraId="5BAA309D" w14:textId="2B17D3B9" w:rsidR="00E93FE2" w:rsidRDefault="00E93FE2" w:rsidP="00E93FE2">
      <w:pPr>
        <w:pStyle w:val="ListParagraph"/>
        <w:ind w:left="360"/>
        <w:rPr>
          <w:rFonts w:ascii="Arial" w:hAnsi="Arial"/>
          <w:sz w:val="20"/>
          <w:szCs w:val="20"/>
        </w:rPr>
      </w:pPr>
    </w:p>
    <w:p w14:paraId="4C222E22" w14:textId="5650A498" w:rsidR="00E93FE2" w:rsidRDefault="00E93FE2" w:rsidP="00E93FE2">
      <w:pPr>
        <w:pStyle w:val="ListParagraph"/>
        <w:ind w:left="360"/>
        <w:rPr>
          <w:rFonts w:ascii="Arial" w:hAnsi="Arial"/>
          <w:sz w:val="20"/>
          <w:szCs w:val="20"/>
        </w:rPr>
      </w:pPr>
    </w:p>
    <w:p w14:paraId="6EC737AD" w14:textId="6BAFED98" w:rsidR="00E93FE2" w:rsidRDefault="00E93FE2" w:rsidP="00E93FE2">
      <w:pPr>
        <w:pStyle w:val="ListParagraph"/>
        <w:ind w:left="360"/>
        <w:rPr>
          <w:rFonts w:ascii="Arial" w:hAnsi="Arial"/>
          <w:sz w:val="20"/>
          <w:szCs w:val="20"/>
        </w:rPr>
      </w:pPr>
    </w:p>
    <w:p w14:paraId="573AC2E6" w14:textId="0453D3F1" w:rsidR="00E93FE2" w:rsidRDefault="00E93FE2" w:rsidP="00E93FE2">
      <w:pPr>
        <w:pStyle w:val="ListParagraph"/>
        <w:ind w:left="360"/>
        <w:rPr>
          <w:rFonts w:ascii="Arial" w:hAnsi="Arial"/>
          <w:sz w:val="20"/>
          <w:szCs w:val="20"/>
        </w:rPr>
      </w:pPr>
    </w:p>
    <w:p w14:paraId="1EF6649F" w14:textId="6D7EF7B5" w:rsidR="00E93FE2" w:rsidRDefault="00E93FE2" w:rsidP="00E93FE2">
      <w:pPr>
        <w:pStyle w:val="ListParagraph"/>
        <w:ind w:left="360"/>
        <w:rPr>
          <w:rFonts w:ascii="Arial" w:hAnsi="Arial"/>
          <w:sz w:val="20"/>
          <w:szCs w:val="20"/>
        </w:rPr>
      </w:pPr>
    </w:p>
    <w:p w14:paraId="3AF1D3B0" w14:textId="6A52E75E" w:rsidR="00E93FE2" w:rsidRDefault="00E93FE2" w:rsidP="00E93FE2">
      <w:pPr>
        <w:pStyle w:val="ListParagraph"/>
        <w:ind w:left="360"/>
        <w:rPr>
          <w:rFonts w:ascii="Arial" w:hAnsi="Arial"/>
          <w:sz w:val="20"/>
          <w:szCs w:val="20"/>
        </w:rPr>
      </w:pPr>
    </w:p>
    <w:p w14:paraId="0982F896" w14:textId="23FF3FF1" w:rsidR="00E93FE2" w:rsidRDefault="00E93FE2" w:rsidP="00E93FE2">
      <w:pPr>
        <w:pStyle w:val="ListParagraph"/>
        <w:ind w:left="360"/>
        <w:rPr>
          <w:rFonts w:ascii="Arial" w:hAnsi="Arial"/>
          <w:sz w:val="20"/>
          <w:szCs w:val="20"/>
        </w:rPr>
      </w:pPr>
    </w:p>
    <w:p w14:paraId="1244C4E3" w14:textId="7344284C" w:rsidR="00E93FE2" w:rsidRDefault="00E93FE2" w:rsidP="00E93FE2">
      <w:pPr>
        <w:pStyle w:val="ListParagraph"/>
        <w:ind w:left="360"/>
        <w:rPr>
          <w:rFonts w:ascii="Arial" w:hAnsi="Arial"/>
          <w:sz w:val="20"/>
          <w:szCs w:val="20"/>
        </w:rPr>
      </w:pPr>
    </w:p>
    <w:p w14:paraId="18CADAA8" w14:textId="2952B48A" w:rsidR="00E93FE2" w:rsidRDefault="00E93FE2" w:rsidP="00E93FE2">
      <w:pPr>
        <w:pStyle w:val="ListParagraph"/>
        <w:ind w:left="360"/>
        <w:rPr>
          <w:rFonts w:ascii="Arial" w:hAnsi="Arial"/>
          <w:sz w:val="20"/>
          <w:szCs w:val="20"/>
        </w:rPr>
      </w:pPr>
    </w:p>
    <w:p w14:paraId="5C1B8E61" w14:textId="6F09F152" w:rsidR="00257C88" w:rsidRDefault="00257C88" w:rsidP="00257C88">
      <w:pPr>
        <w:pStyle w:val="ListParagraph"/>
        <w:numPr>
          <w:ilvl w:val="0"/>
          <w:numId w:val="16"/>
        </w:numPr>
        <w:rPr>
          <w:rFonts w:ascii="Arial" w:hAnsi="Arial"/>
          <w:b/>
          <w:sz w:val="20"/>
          <w:szCs w:val="20"/>
        </w:rPr>
      </w:pPr>
      <w:r w:rsidRPr="001553BC">
        <w:rPr>
          <w:rFonts w:ascii="Arial" w:hAnsi="Arial"/>
          <w:b/>
          <w:sz w:val="20"/>
          <w:szCs w:val="20"/>
        </w:rPr>
        <w:t>Leasing Budget</w:t>
      </w:r>
      <w:r>
        <w:rPr>
          <w:rFonts w:ascii="Arial" w:hAnsi="Arial"/>
          <w:b/>
          <w:sz w:val="20"/>
          <w:szCs w:val="20"/>
        </w:rPr>
        <w:t xml:space="preserve"> (Leased Structure)</w:t>
      </w:r>
    </w:p>
    <w:p w14:paraId="6B7BCE72" w14:textId="3E8B3146" w:rsidR="00257C88" w:rsidRPr="00257C88" w:rsidRDefault="00257C88" w:rsidP="00257C88">
      <w:pPr>
        <w:pStyle w:val="ListParagraph"/>
        <w:ind w:left="360"/>
        <w:rPr>
          <w:rFonts w:ascii="Arial" w:hAnsi="Arial"/>
          <w:sz w:val="20"/>
          <w:szCs w:val="20"/>
        </w:rPr>
      </w:pPr>
      <w:r>
        <w:rPr>
          <w:rFonts w:ascii="Arial" w:hAnsi="Arial"/>
          <w:sz w:val="20"/>
          <w:szCs w:val="20"/>
        </w:rPr>
        <w:t xml:space="preserve">If proposing to lease a structure that will house the TH units to be provided, provide information about the type of structure, </w:t>
      </w:r>
      <w:r w:rsidR="00BD2349">
        <w:rPr>
          <w:rFonts w:ascii="Arial" w:hAnsi="Arial"/>
          <w:sz w:val="20"/>
          <w:szCs w:val="20"/>
        </w:rPr>
        <w:t>estimates about the rent reasonableness of</w:t>
      </w:r>
      <w:r>
        <w:rPr>
          <w:rFonts w:ascii="Arial" w:hAnsi="Arial"/>
          <w:sz w:val="20"/>
          <w:szCs w:val="20"/>
        </w:rPr>
        <w:t xml:space="preserve"> the structure, and the amount of leasing funds requested. Please note, applicants or sub-recipients/partners may not own the structure they are requesting leasing funds for.</w:t>
      </w:r>
    </w:p>
    <w:p w14:paraId="64E4CD54" w14:textId="75F1341B" w:rsidR="00E93FE2" w:rsidRPr="00BD2349" w:rsidRDefault="00BD2349" w:rsidP="00BD2349">
      <w:pPr>
        <w:ind w:left="360"/>
        <w:rPr>
          <w:rFonts w:ascii="Arial" w:hAnsi="Arial"/>
          <w:sz w:val="20"/>
          <w:szCs w:val="20"/>
        </w:rPr>
      </w:pPr>
      <w:r w:rsidRPr="001553BC">
        <w:rPr>
          <w:rFonts w:ascii="Arial" w:hAnsi="Arial"/>
          <w:sz w:val="20"/>
          <w:szCs w:val="20"/>
        </w:rPr>
        <w:fldChar w:fldCharType="begin">
          <w:ffData>
            <w:name w:val="Text119"/>
            <w:enabled/>
            <w:calcOnExit w:val="0"/>
            <w:textInput/>
          </w:ffData>
        </w:fldChar>
      </w:r>
      <w:r w:rsidRPr="001553BC">
        <w:rPr>
          <w:rFonts w:ascii="Arial" w:hAnsi="Arial"/>
          <w:sz w:val="20"/>
          <w:szCs w:val="20"/>
        </w:rPr>
        <w:instrText xml:space="preserve"> FORMTEXT </w:instrText>
      </w:r>
      <w:r w:rsidRPr="001553BC">
        <w:rPr>
          <w:rFonts w:ascii="Arial" w:hAnsi="Arial"/>
          <w:sz w:val="20"/>
          <w:szCs w:val="20"/>
        </w:rPr>
      </w:r>
      <w:r w:rsidRPr="001553BC">
        <w:rPr>
          <w:rFonts w:ascii="Arial" w:hAnsi="Arial"/>
          <w:sz w:val="20"/>
          <w:szCs w:val="20"/>
        </w:rPr>
        <w:fldChar w:fldCharType="separate"/>
      </w:r>
      <w:r w:rsidRPr="008A0001">
        <w:rPr>
          <w:noProof/>
        </w:rPr>
        <w:t> </w:t>
      </w:r>
      <w:r w:rsidRPr="008A0001">
        <w:rPr>
          <w:noProof/>
        </w:rPr>
        <w:t> </w:t>
      </w:r>
      <w:r w:rsidRPr="008A0001">
        <w:rPr>
          <w:noProof/>
        </w:rPr>
        <w:t> </w:t>
      </w:r>
      <w:r w:rsidRPr="008A0001">
        <w:rPr>
          <w:noProof/>
        </w:rPr>
        <w:t> </w:t>
      </w:r>
      <w:r w:rsidRPr="008A0001">
        <w:rPr>
          <w:noProof/>
        </w:rPr>
        <w:t> </w:t>
      </w:r>
      <w:r w:rsidRPr="001553BC">
        <w:rPr>
          <w:rFonts w:ascii="Arial" w:hAnsi="Arial"/>
          <w:sz w:val="20"/>
          <w:szCs w:val="20"/>
        </w:rPr>
        <w:fldChar w:fldCharType="end"/>
      </w:r>
    </w:p>
    <w:p w14:paraId="553D5065" w14:textId="2C4218D2" w:rsidR="00BD2349" w:rsidRDefault="00BD2349" w:rsidP="00257C88">
      <w:pPr>
        <w:pStyle w:val="ListParagraph"/>
        <w:ind w:left="360"/>
        <w:rPr>
          <w:rFonts w:ascii="Arial" w:hAnsi="Arial"/>
          <w:sz w:val="20"/>
          <w:szCs w:val="20"/>
        </w:rPr>
      </w:pPr>
    </w:p>
    <w:p w14:paraId="7EBEF9DD" w14:textId="77777777" w:rsidR="00BD2349" w:rsidRPr="00257C88" w:rsidRDefault="00BD2349" w:rsidP="00257C88">
      <w:pPr>
        <w:pStyle w:val="ListParagraph"/>
        <w:ind w:left="360"/>
        <w:rPr>
          <w:rFonts w:ascii="Arial" w:hAnsi="Arial"/>
          <w:sz w:val="20"/>
          <w:szCs w:val="20"/>
        </w:rPr>
      </w:pPr>
    </w:p>
    <w:p w14:paraId="2E86DE28" w14:textId="5201AD4A" w:rsidR="000E2291" w:rsidRDefault="00963704" w:rsidP="00963704">
      <w:pPr>
        <w:pStyle w:val="ListParagraph"/>
        <w:numPr>
          <w:ilvl w:val="0"/>
          <w:numId w:val="16"/>
        </w:numPr>
        <w:rPr>
          <w:rFonts w:ascii="Arial" w:hAnsi="Arial"/>
          <w:b/>
          <w:sz w:val="20"/>
          <w:szCs w:val="20"/>
        </w:rPr>
      </w:pPr>
      <w:r w:rsidRPr="001553BC">
        <w:rPr>
          <w:rFonts w:ascii="Arial" w:hAnsi="Arial"/>
          <w:b/>
          <w:sz w:val="20"/>
          <w:szCs w:val="20"/>
        </w:rPr>
        <w:t>Operating Budget</w:t>
      </w:r>
    </w:p>
    <w:p w14:paraId="62136E00" w14:textId="06212515" w:rsidR="00583521" w:rsidRPr="00583521" w:rsidRDefault="00583521" w:rsidP="001553BC">
      <w:pPr>
        <w:pStyle w:val="ListParagraph"/>
        <w:tabs>
          <w:tab w:val="left" w:pos="1780"/>
        </w:tabs>
        <w:ind w:left="360"/>
        <w:rPr>
          <w:rFonts w:ascii="Arial" w:hAnsi="Arial"/>
          <w:sz w:val="20"/>
          <w:szCs w:val="20"/>
        </w:rPr>
      </w:pPr>
      <w:r w:rsidRPr="00583521">
        <w:rPr>
          <w:rFonts w:ascii="Arial" w:hAnsi="Arial"/>
          <w:sz w:val="20"/>
          <w:szCs w:val="20"/>
        </w:rPr>
        <w:t xml:space="preserve">Enter the quantity and total dollar amount of funds requested for each </w:t>
      </w:r>
      <w:r>
        <w:rPr>
          <w:rFonts w:ascii="Arial" w:hAnsi="Arial"/>
          <w:sz w:val="20"/>
          <w:szCs w:val="20"/>
        </w:rPr>
        <w:t>operating cost</w:t>
      </w:r>
      <w:r w:rsidRPr="00583521">
        <w:rPr>
          <w:rFonts w:ascii="Arial" w:hAnsi="Arial"/>
          <w:sz w:val="20"/>
          <w:szCs w:val="20"/>
        </w:rPr>
        <w:t xml:space="preserve"> in the project for each year of the grant term. Refer to the CoC Program interim rule for details about eligible costs:  </w:t>
      </w:r>
      <w:hyperlink r:id="rId33" w:history="1">
        <w:r w:rsidRPr="00583521">
          <w:rPr>
            <w:rStyle w:val="Hyperlink"/>
            <w:rFonts w:ascii="Arial" w:hAnsi="Arial"/>
            <w:sz w:val="20"/>
            <w:szCs w:val="20"/>
          </w:rPr>
          <w:t>https://www.hudexchange.info/resource/2033/hearth-coc-program-interim-rule/</w:t>
        </w:r>
      </w:hyperlink>
      <w:r w:rsidRPr="00583521">
        <w:rPr>
          <w:rStyle w:val="Hyperlink"/>
          <w:rFonts w:ascii="Arial" w:hAnsi="Arial"/>
          <w:sz w:val="20"/>
          <w:szCs w:val="20"/>
        </w:rPr>
        <w:t>.</w:t>
      </w:r>
    </w:p>
    <w:p w14:paraId="2561D9D5" w14:textId="77777777" w:rsidR="00E93FE2" w:rsidRPr="001553BC" w:rsidRDefault="00E93FE2" w:rsidP="001553BC">
      <w:pPr>
        <w:pStyle w:val="ListParagraph"/>
        <w:ind w:left="360"/>
        <w:rPr>
          <w:rFonts w:ascii="Arial" w:hAnsi="Arial"/>
          <w:b/>
          <w:sz w:val="20"/>
          <w:szCs w:val="20"/>
        </w:rPr>
      </w:pP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3501"/>
        <w:gridCol w:w="1710"/>
        <w:gridCol w:w="1611"/>
      </w:tblGrid>
      <w:tr w:rsidR="00E93FE2" w:rsidRPr="00F30B35" w14:paraId="30097195" w14:textId="77777777" w:rsidTr="001553BC">
        <w:trPr>
          <w:jc w:val="center"/>
        </w:trPr>
        <w:tc>
          <w:tcPr>
            <w:tcW w:w="2520" w:type="dxa"/>
            <w:shd w:val="clear" w:color="auto" w:fill="auto"/>
          </w:tcPr>
          <w:p w14:paraId="32E880E3" w14:textId="32B55194" w:rsidR="00E93FE2" w:rsidRPr="00F30B35" w:rsidRDefault="00E93FE2" w:rsidP="001553BC">
            <w:pPr>
              <w:jc w:val="center"/>
              <w:rPr>
                <w:rFonts w:ascii="Arial" w:hAnsi="Arial"/>
                <w:b/>
                <w:sz w:val="22"/>
                <w:lang w:bidi="x-none"/>
              </w:rPr>
            </w:pPr>
            <w:r>
              <w:rPr>
                <w:rFonts w:ascii="Arial" w:hAnsi="Arial"/>
                <w:b/>
                <w:sz w:val="22"/>
                <w:lang w:bidi="x-none"/>
              </w:rPr>
              <w:t>Eligible Operating Costs</w:t>
            </w:r>
            <w:r w:rsidRPr="00F30B35">
              <w:rPr>
                <w:rFonts w:ascii="Arial" w:hAnsi="Arial"/>
                <w:b/>
                <w:sz w:val="22"/>
                <w:lang w:bidi="x-none"/>
              </w:rPr>
              <w:t xml:space="preserve"> </w:t>
            </w:r>
          </w:p>
        </w:tc>
        <w:tc>
          <w:tcPr>
            <w:tcW w:w="3501" w:type="dxa"/>
            <w:shd w:val="clear" w:color="auto" w:fill="auto"/>
          </w:tcPr>
          <w:p w14:paraId="1CA54ECC" w14:textId="77777777" w:rsidR="00E93FE2" w:rsidRPr="00F30B35" w:rsidRDefault="00E93FE2" w:rsidP="001553BC">
            <w:pPr>
              <w:jc w:val="center"/>
              <w:rPr>
                <w:rFonts w:ascii="Arial" w:hAnsi="Arial"/>
                <w:b/>
                <w:sz w:val="22"/>
                <w:lang w:bidi="x-none"/>
              </w:rPr>
            </w:pPr>
            <w:r w:rsidRPr="00F30B35">
              <w:rPr>
                <w:rFonts w:ascii="Arial" w:hAnsi="Arial"/>
                <w:b/>
                <w:sz w:val="22"/>
                <w:lang w:bidi="x-none"/>
              </w:rPr>
              <w:t>Quantity</w:t>
            </w:r>
          </w:p>
          <w:p w14:paraId="0CCCA2C8" w14:textId="77777777" w:rsidR="00E93FE2" w:rsidRPr="003D7ED0" w:rsidRDefault="00E93FE2" w:rsidP="001553BC">
            <w:pPr>
              <w:jc w:val="center"/>
              <w:rPr>
                <w:rFonts w:ascii="Arial" w:hAnsi="Arial"/>
                <w:sz w:val="20"/>
                <w:szCs w:val="20"/>
                <w:lang w:bidi="x-none"/>
              </w:rPr>
            </w:pPr>
            <w:r w:rsidRPr="003D7ED0">
              <w:rPr>
                <w:rFonts w:ascii="Arial" w:hAnsi="Arial"/>
                <w:sz w:val="20"/>
                <w:szCs w:val="20"/>
                <w:lang w:bidi="x-none"/>
              </w:rPr>
              <w:t>(</w:t>
            </w:r>
            <w:proofErr w:type="gramStart"/>
            <w:r w:rsidRPr="003D7ED0">
              <w:rPr>
                <w:rFonts w:ascii="Arial" w:hAnsi="Arial"/>
                <w:sz w:val="20"/>
                <w:szCs w:val="20"/>
                <w:lang w:bidi="x-none"/>
              </w:rPr>
              <w:t>limit</w:t>
            </w:r>
            <w:proofErr w:type="gramEnd"/>
            <w:r w:rsidRPr="003D7ED0">
              <w:rPr>
                <w:rFonts w:ascii="Arial" w:hAnsi="Arial"/>
                <w:sz w:val="20"/>
                <w:szCs w:val="20"/>
                <w:lang w:bidi="x-none"/>
              </w:rPr>
              <w:t xml:space="preserve"> 200 characters)</w:t>
            </w:r>
          </w:p>
        </w:tc>
        <w:tc>
          <w:tcPr>
            <w:tcW w:w="1710" w:type="dxa"/>
            <w:shd w:val="clear" w:color="auto" w:fill="auto"/>
          </w:tcPr>
          <w:p w14:paraId="218D8EC0" w14:textId="77777777" w:rsidR="00E93FE2" w:rsidRPr="00F30B35" w:rsidRDefault="00E93FE2" w:rsidP="001553BC">
            <w:pPr>
              <w:jc w:val="center"/>
              <w:rPr>
                <w:rFonts w:ascii="Arial" w:hAnsi="Arial"/>
                <w:b/>
                <w:sz w:val="22"/>
                <w:lang w:bidi="x-none"/>
              </w:rPr>
            </w:pPr>
            <w:r w:rsidRPr="00F30B35">
              <w:rPr>
                <w:rFonts w:ascii="Arial" w:hAnsi="Arial"/>
                <w:b/>
                <w:sz w:val="22"/>
                <w:lang w:bidi="x-none"/>
              </w:rPr>
              <w:t>Request</w:t>
            </w:r>
          </w:p>
          <w:p w14:paraId="4EAA2926" w14:textId="77777777" w:rsidR="00E93FE2" w:rsidRPr="00F30B35" w:rsidRDefault="00E93FE2" w:rsidP="001553BC">
            <w:pPr>
              <w:jc w:val="center"/>
              <w:rPr>
                <w:rFonts w:ascii="Arial" w:hAnsi="Arial"/>
                <w:b/>
                <w:sz w:val="22"/>
                <w:lang w:bidi="x-none"/>
              </w:rPr>
            </w:pPr>
            <w:r w:rsidRPr="00F30B35">
              <w:rPr>
                <w:rFonts w:ascii="Arial" w:hAnsi="Arial"/>
                <w:b/>
                <w:sz w:val="22"/>
                <w:lang w:bidi="x-none"/>
              </w:rPr>
              <w:t>Year 1</w:t>
            </w:r>
          </w:p>
        </w:tc>
        <w:tc>
          <w:tcPr>
            <w:tcW w:w="1611" w:type="dxa"/>
            <w:tcBorders>
              <w:left w:val="double" w:sz="4" w:space="0" w:color="auto"/>
            </w:tcBorders>
            <w:shd w:val="clear" w:color="auto" w:fill="auto"/>
          </w:tcPr>
          <w:p w14:paraId="70F988FE" w14:textId="77777777" w:rsidR="00E93FE2" w:rsidRPr="00F30B35" w:rsidRDefault="00E93FE2" w:rsidP="001553BC">
            <w:pPr>
              <w:jc w:val="center"/>
              <w:rPr>
                <w:rFonts w:ascii="Arial" w:hAnsi="Arial"/>
                <w:b/>
                <w:sz w:val="22"/>
                <w:lang w:bidi="x-none"/>
              </w:rPr>
            </w:pPr>
            <w:r w:rsidRPr="00F30B35">
              <w:rPr>
                <w:rFonts w:ascii="Arial" w:hAnsi="Arial"/>
                <w:b/>
                <w:sz w:val="22"/>
                <w:lang w:bidi="x-none"/>
              </w:rPr>
              <w:t>Total</w:t>
            </w:r>
          </w:p>
        </w:tc>
      </w:tr>
      <w:tr w:rsidR="00E93FE2" w:rsidRPr="00F30B35" w14:paraId="05F3B5DD" w14:textId="77777777" w:rsidTr="001553BC">
        <w:trPr>
          <w:trHeight w:val="395"/>
          <w:jc w:val="center"/>
        </w:trPr>
        <w:tc>
          <w:tcPr>
            <w:tcW w:w="2520" w:type="dxa"/>
            <w:shd w:val="clear" w:color="auto" w:fill="auto"/>
          </w:tcPr>
          <w:p w14:paraId="75573DF6" w14:textId="3968C317" w:rsidR="00E93FE2" w:rsidRPr="00F30B35" w:rsidRDefault="00E93FE2" w:rsidP="001553BC">
            <w:pPr>
              <w:rPr>
                <w:rFonts w:ascii="Arial" w:hAnsi="Arial"/>
                <w:sz w:val="20"/>
                <w:lang w:bidi="x-none"/>
              </w:rPr>
            </w:pPr>
            <w:r w:rsidRPr="00F30B35">
              <w:rPr>
                <w:rFonts w:ascii="Arial" w:hAnsi="Arial"/>
                <w:sz w:val="20"/>
                <w:lang w:bidi="x-none"/>
              </w:rPr>
              <w:t xml:space="preserve">1. </w:t>
            </w:r>
            <w:r>
              <w:rPr>
                <w:rFonts w:ascii="Arial" w:hAnsi="Arial"/>
                <w:sz w:val="20"/>
                <w:lang w:bidi="x-none"/>
              </w:rPr>
              <w:t>Maintenance/Repair</w:t>
            </w:r>
          </w:p>
        </w:tc>
        <w:tc>
          <w:tcPr>
            <w:tcW w:w="3501" w:type="dxa"/>
            <w:shd w:val="clear" w:color="auto" w:fill="auto"/>
          </w:tcPr>
          <w:p w14:paraId="2EF10898"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6FE37D5E"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5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054D6A4D"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5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E93FE2" w:rsidRPr="00F30B35" w14:paraId="6EEB9C55" w14:textId="77777777" w:rsidTr="001553BC">
        <w:trPr>
          <w:trHeight w:val="530"/>
          <w:jc w:val="center"/>
        </w:trPr>
        <w:tc>
          <w:tcPr>
            <w:tcW w:w="2520" w:type="dxa"/>
            <w:shd w:val="clear" w:color="auto" w:fill="auto"/>
          </w:tcPr>
          <w:p w14:paraId="71948100" w14:textId="68DED5FD" w:rsidR="00E93FE2" w:rsidRPr="00F30B35" w:rsidRDefault="00E93FE2" w:rsidP="001553BC">
            <w:pPr>
              <w:rPr>
                <w:rFonts w:ascii="Arial" w:hAnsi="Arial"/>
                <w:sz w:val="20"/>
                <w:lang w:bidi="x-none"/>
              </w:rPr>
            </w:pPr>
            <w:r w:rsidRPr="00F30B35">
              <w:rPr>
                <w:rFonts w:ascii="Arial" w:hAnsi="Arial"/>
                <w:sz w:val="20"/>
                <w:lang w:bidi="x-none"/>
              </w:rPr>
              <w:t xml:space="preserve">2. </w:t>
            </w:r>
            <w:r>
              <w:rPr>
                <w:rFonts w:ascii="Arial" w:hAnsi="Arial"/>
                <w:sz w:val="20"/>
                <w:lang w:bidi="x-none"/>
              </w:rPr>
              <w:t>Property Taxes and Insurance</w:t>
            </w:r>
          </w:p>
        </w:tc>
        <w:tc>
          <w:tcPr>
            <w:tcW w:w="3501" w:type="dxa"/>
            <w:shd w:val="clear" w:color="auto" w:fill="auto"/>
          </w:tcPr>
          <w:p w14:paraId="6925D329"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6B22B6F7"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6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2DD2113A"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6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E93FE2" w:rsidRPr="00F30B35" w14:paraId="459AC69F" w14:textId="77777777" w:rsidTr="001553BC">
        <w:trPr>
          <w:trHeight w:val="323"/>
          <w:jc w:val="center"/>
        </w:trPr>
        <w:tc>
          <w:tcPr>
            <w:tcW w:w="2520" w:type="dxa"/>
            <w:shd w:val="clear" w:color="auto" w:fill="auto"/>
          </w:tcPr>
          <w:p w14:paraId="5FD966E8" w14:textId="153F709D" w:rsidR="00E93FE2" w:rsidRPr="00F30B35" w:rsidRDefault="00E93FE2" w:rsidP="001553BC">
            <w:pPr>
              <w:rPr>
                <w:rFonts w:ascii="Arial" w:hAnsi="Arial"/>
                <w:sz w:val="20"/>
                <w:lang w:bidi="x-none"/>
              </w:rPr>
            </w:pPr>
            <w:r w:rsidRPr="00F30B35">
              <w:rPr>
                <w:rFonts w:ascii="Arial" w:hAnsi="Arial"/>
                <w:sz w:val="20"/>
                <w:lang w:bidi="x-none"/>
              </w:rPr>
              <w:t xml:space="preserve">3. </w:t>
            </w:r>
            <w:r>
              <w:rPr>
                <w:rFonts w:ascii="Arial" w:hAnsi="Arial"/>
                <w:sz w:val="20"/>
                <w:lang w:bidi="x-none"/>
              </w:rPr>
              <w:t>Replacement Reserve</w:t>
            </w:r>
          </w:p>
        </w:tc>
        <w:tc>
          <w:tcPr>
            <w:tcW w:w="3501" w:type="dxa"/>
            <w:shd w:val="clear" w:color="auto" w:fill="auto"/>
          </w:tcPr>
          <w:p w14:paraId="324DC034"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6BD35046"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6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24BB6EEA"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6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E93FE2" w:rsidRPr="00F30B35" w14:paraId="7B8C00A4" w14:textId="77777777" w:rsidTr="001553BC">
        <w:trPr>
          <w:trHeight w:val="269"/>
          <w:jc w:val="center"/>
        </w:trPr>
        <w:tc>
          <w:tcPr>
            <w:tcW w:w="2520" w:type="dxa"/>
            <w:shd w:val="clear" w:color="auto" w:fill="auto"/>
          </w:tcPr>
          <w:p w14:paraId="5DC2A3C4" w14:textId="32DC65FC" w:rsidR="00E93FE2" w:rsidRPr="00F30B35" w:rsidRDefault="00E93FE2" w:rsidP="001553BC">
            <w:pPr>
              <w:rPr>
                <w:rFonts w:ascii="Arial" w:hAnsi="Arial"/>
                <w:sz w:val="20"/>
                <w:lang w:bidi="x-none"/>
              </w:rPr>
            </w:pPr>
            <w:r w:rsidRPr="00F30B35">
              <w:rPr>
                <w:rFonts w:ascii="Arial" w:hAnsi="Arial"/>
                <w:sz w:val="20"/>
                <w:lang w:bidi="x-none"/>
              </w:rPr>
              <w:t xml:space="preserve">4. </w:t>
            </w:r>
            <w:r>
              <w:rPr>
                <w:rFonts w:ascii="Arial" w:hAnsi="Arial"/>
                <w:sz w:val="20"/>
                <w:lang w:bidi="x-none"/>
              </w:rPr>
              <w:t>Building Security</w:t>
            </w:r>
          </w:p>
        </w:tc>
        <w:tc>
          <w:tcPr>
            <w:tcW w:w="3501" w:type="dxa"/>
            <w:shd w:val="clear" w:color="auto" w:fill="auto"/>
          </w:tcPr>
          <w:p w14:paraId="0F118686"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2E6280DF"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7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13F6BBB6"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7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E93FE2" w:rsidRPr="00F30B35" w14:paraId="77881EE4" w14:textId="77777777" w:rsidTr="001553BC">
        <w:trPr>
          <w:trHeight w:val="287"/>
          <w:jc w:val="center"/>
        </w:trPr>
        <w:tc>
          <w:tcPr>
            <w:tcW w:w="2520" w:type="dxa"/>
            <w:shd w:val="clear" w:color="auto" w:fill="auto"/>
          </w:tcPr>
          <w:p w14:paraId="45019761" w14:textId="04A4EA0F" w:rsidR="00E93FE2" w:rsidRPr="00F30B35" w:rsidRDefault="00E93FE2" w:rsidP="001553BC">
            <w:pPr>
              <w:rPr>
                <w:rFonts w:ascii="Arial" w:hAnsi="Arial"/>
                <w:sz w:val="20"/>
                <w:lang w:bidi="x-none"/>
              </w:rPr>
            </w:pPr>
            <w:r w:rsidRPr="00F30B35">
              <w:rPr>
                <w:rFonts w:ascii="Arial" w:hAnsi="Arial"/>
                <w:sz w:val="20"/>
                <w:lang w:bidi="x-none"/>
              </w:rPr>
              <w:t xml:space="preserve">5. </w:t>
            </w:r>
            <w:r>
              <w:rPr>
                <w:rFonts w:ascii="Arial" w:hAnsi="Arial"/>
                <w:sz w:val="20"/>
                <w:lang w:bidi="x-none"/>
              </w:rPr>
              <w:t>Electricity, Gas, Water</w:t>
            </w:r>
          </w:p>
        </w:tc>
        <w:tc>
          <w:tcPr>
            <w:tcW w:w="3501" w:type="dxa"/>
            <w:shd w:val="clear" w:color="auto" w:fill="auto"/>
          </w:tcPr>
          <w:p w14:paraId="69192B31"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059AF788"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7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2516D222"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7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E93FE2" w:rsidRPr="00F30B35" w14:paraId="5C19CA3A" w14:textId="77777777" w:rsidTr="001553BC">
        <w:trPr>
          <w:trHeight w:val="359"/>
          <w:jc w:val="center"/>
        </w:trPr>
        <w:tc>
          <w:tcPr>
            <w:tcW w:w="2520" w:type="dxa"/>
            <w:shd w:val="clear" w:color="auto" w:fill="auto"/>
          </w:tcPr>
          <w:p w14:paraId="3C16080A" w14:textId="273B72A7" w:rsidR="00E93FE2" w:rsidRPr="00F30B35" w:rsidRDefault="00E93FE2" w:rsidP="001553BC">
            <w:pPr>
              <w:rPr>
                <w:rFonts w:ascii="Arial" w:hAnsi="Arial"/>
                <w:sz w:val="20"/>
                <w:lang w:bidi="x-none"/>
              </w:rPr>
            </w:pPr>
            <w:r w:rsidRPr="00F30B35">
              <w:rPr>
                <w:rFonts w:ascii="Arial" w:hAnsi="Arial"/>
                <w:sz w:val="20"/>
                <w:lang w:bidi="x-none"/>
              </w:rPr>
              <w:t xml:space="preserve">6. </w:t>
            </w:r>
            <w:r>
              <w:rPr>
                <w:rFonts w:ascii="Arial" w:hAnsi="Arial"/>
                <w:sz w:val="20"/>
                <w:lang w:bidi="x-none"/>
              </w:rPr>
              <w:t>Furniture</w:t>
            </w:r>
          </w:p>
        </w:tc>
        <w:tc>
          <w:tcPr>
            <w:tcW w:w="3501" w:type="dxa"/>
            <w:shd w:val="clear" w:color="auto" w:fill="auto"/>
          </w:tcPr>
          <w:p w14:paraId="343F412C"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79B41125"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8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0C02A252"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8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E93FE2" w:rsidRPr="00F30B35" w14:paraId="7A14B53C" w14:textId="77777777" w:rsidTr="001553BC">
        <w:trPr>
          <w:trHeight w:val="305"/>
          <w:jc w:val="center"/>
        </w:trPr>
        <w:tc>
          <w:tcPr>
            <w:tcW w:w="2520" w:type="dxa"/>
            <w:shd w:val="clear" w:color="auto" w:fill="auto"/>
          </w:tcPr>
          <w:p w14:paraId="646FF3E0" w14:textId="5C066B45" w:rsidR="00E93FE2" w:rsidRPr="00F30B35" w:rsidRDefault="00E93FE2" w:rsidP="001553BC">
            <w:pPr>
              <w:rPr>
                <w:rFonts w:ascii="Arial" w:hAnsi="Arial"/>
                <w:sz w:val="20"/>
                <w:lang w:bidi="x-none"/>
              </w:rPr>
            </w:pPr>
            <w:r w:rsidRPr="00F30B35">
              <w:rPr>
                <w:rFonts w:ascii="Arial" w:hAnsi="Arial"/>
                <w:sz w:val="20"/>
                <w:lang w:bidi="x-none"/>
              </w:rPr>
              <w:t xml:space="preserve">7. </w:t>
            </w:r>
            <w:r>
              <w:rPr>
                <w:rFonts w:ascii="Arial" w:hAnsi="Arial"/>
                <w:sz w:val="20"/>
                <w:lang w:bidi="x-none"/>
              </w:rPr>
              <w:t>Equipment (lease, buy)</w:t>
            </w:r>
          </w:p>
        </w:tc>
        <w:tc>
          <w:tcPr>
            <w:tcW w:w="3501" w:type="dxa"/>
            <w:shd w:val="clear" w:color="auto" w:fill="auto"/>
          </w:tcPr>
          <w:p w14:paraId="35EBCC4A"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32090CA6"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8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20370703"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8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E93FE2" w:rsidRPr="00F30B35" w14:paraId="06EE3E1D" w14:textId="77777777" w:rsidTr="001553BC">
        <w:trPr>
          <w:jc w:val="center"/>
        </w:trPr>
        <w:tc>
          <w:tcPr>
            <w:tcW w:w="2520" w:type="dxa"/>
            <w:tcBorders>
              <w:top w:val="double" w:sz="4" w:space="0" w:color="auto"/>
            </w:tcBorders>
            <w:shd w:val="clear" w:color="auto" w:fill="C0C0C0"/>
          </w:tcPr>
          <w:p w14:paraId="6B47C804" w14:textId="7912F9F3" w:rsidR="00E93FE2" w:rsidRPr="00F30B35" w:rsidRDefault="00E93FE2" w:rsidP="001553BC">
            <w:pPr>
              <w:rPr>
                <w:rFonts w:ascii="Arial" w:hAnsi="Arial"/>
                <w:b/>
                <w:sz w:val="20"/>
                <w:lang w:bidi="x-none"/>
              </w:rPr>
            </w:pPr>
            <w:r>
              <w:rPr>
                <w:rFonts w:ascii="Arial" w:hAnsi="Arial"/>
                <w:b/>
                <w:sz w:val="20"/>
                <w:lang w:bidi="x-none"/>
              </w:rPr>
              <w:t>8</w:t>
            </w:r>
            <w:r w:rsidRPr="00F30B35">
              <w:rPr>
                <w:rFonts w:ascii="Arial" w:hAnsi="Arial"/>
                <w:b/>
                <w:sz w:val="20"/>
                <w:lang w:bidi="x-none"/>
              </w:rPr>
              <w:t xml:space="preserve">. Total </w:t>
            </w:r>
            <w:r>
              <w:rPr>
                <w:rFonts w:ascii="Arial" w:hAnsi="Arial"/>
                <w:b/>
                <w:sz w:val="20"/>
                <w:lang w:bidi="x-none"/>
              </w:rPr>
              <w:t>funds</w:t>
            </w:r>
            <w:r w:rsidRPr="00F30B35">
              <w:rPr>
                <w:rFonts w:ascii="Arial" w:hAnsi="Arial"/>
                <w:b/>
                <w:sz w:val="20"/>
                <w:lang w:bidi="x-none"/>
              </w:rPr>
              <w:t xml:space="preserve"> requested</w:t>
            </w:r>
          </w:p>
        </w:tc>
        <w:tc>
          <w:tcPr>
            <w:tcW w:w="3501" w:type="dxa"/>
            <w:tcBorders>
              <w:top w:val="double" w:sz="4" w:space="0" w:color="auto"/>
              <w:bottom w:val="nil"/>
            </w:tcBorders>
            <w:shd w:val="clear" w:color="auto" w:fill="auto"/>
          </w:tcPr>
          <w:p w14:paraId="3BD121F6" w14:textId="77777777" w:rsidR="00E93FE2" w:rsidRPr="00F30B35" w:rsidRDefault="00E93FE2" w:rsidP="001553BC">
            <w:pPr>
              <w:jc w:val="center"/>
              <w:rPr>
                <w:rFonts w:ascii="Arial" w:hAnsi="Arial"/>
                <w:sz w:val="20"/>
                <w:lang w:bidi="x-none"/>
              </w:rPr>
            </w:pPr>
          </w:p>
        </w:tc>
        <w:tc>
          <w:tcPr>
            <w:tcW w:w="1710" w:type="dxa"/>
            <w:tcBorders>
              <w:top w:val="double" w:sz="4" w:space="0" w:color="auto"/>
            </w:tcBorders>
            <w:shd w:val="clear" w:color="auto" w:fill="C0C0C0"/>
          </w:tcPr>
          <w:p w14:paraId="6110B268"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56"/>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top w:val="double" w:sz="4" w:space="0" w:color="auto"/>
              <w:left w:val="double" w:sz="4" w:space="0" w:color="auto"/>
            </w:tcBorders>
            <w:shd w:val="clear" w:color="auto" w:fill="C0C0C0"/>
          </w:tcPr>
          <w:p w14:paraId="58992A07"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56"/>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bl>
    <w:p w14:paraId="5FCE750F" w14:textId="77777777" w:rsidR="00971739" w:rsidRPr="008A0001" w:rsidRDefault="00971739" w:rsidP="000E2291">
      <w:pPr>
        <w:rPr>
          <w:rFonts w:ascii="Arial" w:hAnsi="Arial"/>
          <w:sz w:val="20"/>
          <w:szCs w:val="20"/>
        </w:rPr>
      </w:pPr>
    </w:p>
    <w:p w14:paraId="0E6DB62A" w14:textId="77777777" w:rsidR="000E2291" w:rsidRPr="00530D90" w:rsidRDefault="000E2291" w:rsidP="00530D90">
      <w:pPr>
        <w:pStyle w:val="ListParagraph"/>
        <w:numPr>
          <w:ilvl w:val="0"/>
          <w:numId w:val="16"/>
        </w:numPr>
        <w:tabs>
          <w:tab w:val="left" w:pos="1780"/>
        </w:tabs>
        <w:rPr>
          <w:rFonts w:ascii="Arial" w:hAnsi="Arial"/>
          <w:b/>
          <w:sz w:val="20"/>
          <w:szCs w:val="20"/>
        </w:rPr>
      </w:pPr>
      <w:r w:rsidRPr="00530D90">
        <w:rPr>
          <w:rFonts w:ascii="Arial" w:hAnsi="Arial"/>
          <w:b/>
          <w:sz w:val="20"/>
          <w:szCs w:val="20"/>
        </w:rPr>
        <w:t>Supportive Services Budget</w:t>
      </w:r>
    </w:p>
    <w:p w14:paraId="21F22A73" w14:textId="77777777" w:rsidR="000E2291" w:rsidRPr="008A0001" w:rsidRDefault="000E2291" w:rsidP="000E2291">
      <w:pPr>
        <w:tabs>
          <w:tab w:val="left" w:pos="1780"/>
        </w:tabs>
        <w:rPr>
          <w:rFonts w:ascii="Arial" w:hAnsi="Arial"/>
          <w:sz w:val="20"/>
          <w:szCs w:val="20"/>
        </w:rPr>
      </w:pPr>
      <w:r w:rsidRPr="008A0001">
        <w:rPr>
          <w:rFonts w:ascii="Arial" w:hAnsi="Arial"/>
          <w:sz w:val="20"/>
          <w:szCs w:val="20"/>
        </w:rPr>
        <w:t xml:space="preserve">Enter the quantity and total dollar amount of funds requested for each supportive service in the project for each year of the grant term. Enter only the portion of the costs DIRECTLY related to providing services to project participants who are eligible. Refer to the CoC Program interim rule for details about eligible costs: </w:t>
      </w:r>
      <w:r w:rsidRPr="0047158F">
        <w:rPr>
          <w:rFonts w:ascii="Arial" w:hAnsi="Arial"/>
          <w:sz w:val="20"/>
          <w:szCs w:val="20"/>
        </w:rPr>
        <w:t xml:space="preserve"> </w:t>
      </w:r>
      <w:hyperlink r:id="rId34" w:history="1">
        <w:r w:rsidRPr="006D7AA1">
          <w:rPr>
            <w:rStyle w:val="Hyperlink"/>
            <w:rFonts w:ascii="Arial" w:hAnsi="Arial"/>
            <w:sz w:val="20"/>
            <w:szCs w:val="20"/>
          </w:rPr>
          <w:t>https://www.hudexchange.info/resource/2033/hearth-coc-program-interim-rule/</w:t>
        </w:r>
      </w:hyperlink>
      <w:r>
        <w:rPr>
          <w:rStyle w:val="Hyperlink"/>
          <w:rFonts w:ascii="Arial" w:hAnsi="Arial"/>
          <w:sz w:val="20"/>
          <w:szCs w:val="20"/>
        </w:rPr>
        <w:t>.</w:t>
      </w:r>
    </w:p>
    <w:p w14:paraId="6253324D" w14:textId="77777777" w:rsidR="000E2291" w:rsidRPr="008A0001" w:rsidRDefault="000E2291" w:rsidP="000E2291">
      <w:pPr>
        <w:tabs>
          <w:tab w:val="left" w:pos="1780"/>
        </w:tabs>
        <w:rPr>
          <w:rFonts w:ascii="Arial" w:hAnsi="Arial"/>
          <w:sz w:val="20"/>
          <w:szCs w:val="20"/>
        </w:rPr>
      </w:pPr>
    </w:p>
    <w:p w14:paraId="2CBD9A7A" w14:textId="77777777" w:rsidR="000E2291" w:rsidRPr="008A0001" w:rsidRDefault="000E2291" w:rsidP="000E2291">
      <w:pPr>
        <w:tabs>
          <w:tab w:val="left" w:pos="1780"/>
        </w:tabs>
        <w:rPr>
          <w:rFonts w:ascii="Arial" w:hAnsi="Arial"/>
          <w:sz w:val="20"/>
          <w:szCs w:val="20"/>
        </w:rPr>
      </w:pPr>
      <w:r w:rsidRPr="008A0001">
        <w:rPr>
          <w:rFonts w:ascii="Arial" w:hAnsi="Arial"/>
          <w:sz w:val="20"/>
          <w:szCs w:val="20"/>
        </w:rPr>
        <w:t xml:space="preserve">Complete the following budget fields detailing how funds will be used to provide supportive services to project participants. Be sure to calculate the totals. </w:t>
      </w:r>
      <w:r w:rsidRPr="008A0001">
        <w:rPr>
          <w:rFonts w:ascii="Arial" w:hAnsi="Arial"/>
          <w:i/>
          <w:sz w:val="20"/>
          <w:szCs w:val="20"/>
        </w:rPr>
        <w:t>Quantity descriptions should be detailed. Example: CM 1FTE $30,000 salary/year + $7,800 fringes &amp; benefits/year = $37,800 or child care for 15 children x $50 week x 52 weeks/year = $39,000</w:t>
      </w:r>
    </w:p>
    <w:p w14:paraId="00DC0062" w14:textId="77777777" w:rsidR="000E2291" w:rsidRPr="00C2414F" w:rsidRDefault="000E2291" w:rsidP="000E2291">
      <w:pPr>
        <w:tabs>
          <w:tab w:val="left" w:pos="1780"/>
        </w:tabs>
        <w:rPr>
          <w:rFonts w:ascii="Arial" w:hAnsi="Arial"/>
          <w:sz w:val="20"/>
        </w:rPr>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0"/>
        <w:gridCol w:w="3501"/>
        <w:gridCol w:w="1710"/>
        <w:gridCol w:w="1611"/>
      </w:tblGrid>
      <w:tr w:rsidR="000E2291" w:rsidRPr="00F30B35" w14:paraId="3269C9EB" w14:textId="77777777" w:rsidTr="00BD2349">
        <w:trPr>
          <w:jc w:val="center"/>
        </w:trPr>
        <w:tc>
          <w:tcPr>
            <w:tcW w:w="3340" w:type="dxa"/>
            <w:shd w:val="clear" w:color="auto" w:fill="auto"/>
          </w:tcPr>
          <w:p w14:paraId="13075CB6" w14:textId="77777777" w:rsidR="000E2291" w:rsidRPr="00F30B35" w:rsidRDefault="000E2291" w:rsidP="00500607">
            <w:pPr>
              <w:jc w:val="center"/>
              <w:rPr>
                <w:rFonts w:ascii="Arial" w:hAnsi="Arial"/>
                <w:b/>
                <w:sz w:val="22"/>
                <w:lang w:bidi="x-none"/>
              </w:rPr>
            </w:pPr>
            <w:r w:rsidRPr="00F30B35">
              <w:rPr>
                <w:rFonts w:ascii="Arial" w:hAnsi="Arial"/>
                <w:b/>
                <w:sz w:val="22"/>
                <w:lang w:bidi="x-none"/>
              </w:rPr>
              <w:t xml:space="preserve">Supportive Services </w:t>
            </w:r>
          </w:p>
        </w:tc>
        <w:tc>
          <w:tcPr>
            <w:tcW w:w="3501" w:type="dxa"/>
            <w:shd w:val="clear" w:color="auto" w:fill="auto"/>
          </w:tcPr>
          <w:p w14:paraId="1C7C72EF" w14:textId="77777777" w:rsidR="000E2291" w:rsidRPr="00F30B35" w:rsidRDefault="000E2291" w:rsidP="00500607">
            <w:pPr>
              <w:jc w:val="center"/>
              <w:rPr>
                <w:rFonts w:ascii="Arial" w:hAnsi="Arial"/>
                <w:b/>
                <w:sz w:val="22"/>
                <w:lang w:bidi="x-none"/>
              </w:rPr>
            </w:pPr>
            <w:r w:rsidRPr="00F30B35">
              <w:rPr>
                <w:rFonts w:ascii="Arial" w:hAnsi="Arial"/>
                <w:b/>
                <w:sz w:val="22"/>
                <w:lang w:bidi="x-none"/>
              </w:rPr>
              <w:t>Quantity</w:t>
            </w:r>
          </w:p>
          <w:p w14:paraId="6D51FE5F" w14:textId="77777777" w:rsidR="000E2291" w:rsidRPr="003D7ED0" w:rsidRDefault="000E2291" w:rsidP="00500607">
            <w:pPr>
              <w:jc w:val="center"/>
              <w:rPr>
                <w:rFonts w:ascii="Arial" w:hAnsi="Arial"/>
                <w:sz w:val="20"/>
                <w:szCs w:val="20"/>
                <w:lang w:bidi="x-none"/>
              </w:rPr>
            </w:pPr>
            <w:r w:rsidRPr="003D7ED0">
              <w:rPr>
                <w:rFonts w:ascii="Arial" w:hAnsi="Arial"/>
                <w:sz w:val="20"/>
                <w:szCs w:val="20"/>
                <w:lang w:bidi="x-none"/>
              </w:rPr>
              <w:t>(</w:t>
            </w:r>
            <w:proofErr w:type="gramStart"/>
            <w:r w:rsidRPr="003D7ED0">
              <w:rPr>
                <w:rFonts w:ascii="Arial" w:hAnsi="Arial"/>
                <w:sz w:val="20"/>
                <w:szCs w:val="20"/>
                <w:lang w:bidi="x-none"/>
              </w:rPr>
              <w:t>limit</w:t>
            </w:r>
            <w:proofErr w:type="gramEnd"/>
            <w:r w:rsidRPr="003D7ED0">
              <w:rPr>
                <w:rFonts w:ascii="Arial" w:hAnsi="Arial"/>
                <w:sz w:val="20"/>
                <w:szCs w:val="20"/>
                <w:lang w:bidi="x-none"/>
              </w:rPr>
              <w:t xml:space="preserve"> 200 characters)</w:t>
            </w:r>
          </w:p>
        </w:tc>
        <w:tc>
          <w:tcPr>
            <w:tcW w:w="1710" w:type="dxa"/>
            <w:shd w:val="clear" w:color="auto" w:fill="auto"/>
          </w:tcPr>
          <w:p w14:paraId="7D9865E7" w14:textId="77777777" w:rsidR="000E2291" w:rsidRPr="00F30B35" w:rsidRDefault="000E2291" w:rsidP="00500607">
            <w:pPr>
              <w:jc w:val="center"/>
              <w:rPr>
                <w:rFonts w:ascii="Arial" w:hAnsi="Arial"/>
                <w:b/>
                <w:sz w:val="22"/>
                <w:lang w:bidi="x-none"/>
              </w:rPr>
            </w:pPr>
            <w:r w:rsidRPr="00F30B35">
              <w:rPr>
                <w:rFonts w:ascii="Arial" w:hAnsi="Arial"/>
                <w:b/>
                <w:sz w:val="22"/>
                <w:lang w:bidi="x-none"/>
              </w:rPr>
              <w:t>Request</w:t>
            </w:r>
          </w:p>
          <w:p w14:paraId="5A8A39FD" w14:textId="77777777" w:rsidR="000E2291" w:rsidRPr="00F30B35" w:rsidRDefault="000E2291" w:rsidP="00500607">
            <w:pPr>
              <w:jc w:val="center"/>
              <w:rPr>
                <w:rFonts w:ascii="Arial" w:hAnsi="Arial"/>
                <w:b/>
                <w:sz w:val="22"/>
                <w:lang w:bidi="x-none"/>
              </w:rPr>
            </w:pPr>
            <w:r w:rsidRPr="00F30B35">
              <w:rPr>
                <w:rFonts w:ascii="Arial" w:hAnsi="Arial"/>
                <w:b/>
                <w:sz w:val="22"/>
                <w:lang w:bidi="x-none"/>
              </w:rPr>
              <w:t>Year 1</w:t>
            </w:r>
          </w:p>
        </w:tc>
        <w:tc>
          <w:tcPr>
            <w:tcW w:w="1611" w:type="dxa"/>
            <w:tcBorders>
              <w:left w:val="double" w:sz="4" w:space="0" w:color="auto"/>
            </w:tcBorders>
            <w:shd w:val="clear" w:color="auto" w:fill="auto"/>
          </w:tcPr>
          <w:p w14:paraId="03DF8E7B" w14:textId="77777777" w:rsidR="000E2291" w:rsidRPr="00F30B35" w:rsidRDefault="000E2291" w:rsidP="00500607">
            <w:pPr>
              <w:jc w:val="center"/>
              <w:rPr>
                <w:rFonts w:ascii="Arial" w:hAnsi="Arial"/>
                <w:b/>
                <w:sz w:val="22"/>
                <w:lang w:bidi="x-none"/>
              </w:rPr>
            </w:pPr>
            <w:r w:rsidRPr="00F30B35">
              <w:rPr>
                <w:rFonts w:ascii="Arial" w:hAnsi="Arial"/>
                <w:b/>
                <w:sz w:val="22"/>
                <w:lang w:bidi="x-none"/>
              </w:rPr>
              <w:t>Total</w:t>
            </w:r>
          </w:p>
        </w:tc>
      </w:tr>
      <w:tr w:rsidR="000E2291" w:rsidRPr="00F30B35" w14:paraId="48037FCA" w14:textId="77777777" w:rsidTr="00BD2349">
        <w:trPr>
          <w:trHeight w:val="629"/>
          <w:jc w:val="center"/>
        </w:trPr>
        <w:tc>
          <w:tcPr>
            <w:tcW w:w="3340" w:type="dxa"/>
            <w:shd w:val="clear" w:color="auto" w:fill="auto"/>
          </w:tcPr>
          <w:p w14:paraId="1F740FEB" w14:textId="77777777" w:rsidR="000E2291" w:rsidRPr="00F30B35" w:rsidRDefault="000E2291" w:rsidP="00500607">
            <w:pPr>
              <w:rPr>
                <w:rFonts w:ascii="Arial" w:hAnsi="Arial"/>
                <w:sz w:val="20"/>
                <w:lang w:bidi="x-none"/>
              </w:rPr>
            </w:pPr>
            <w:r w:rsidRPr="00F30B35">
              <w:rPr>
                <w:rFonts w:ascii="Arial" w:hAnsi="Arial"/>
                <w:sz w:val="20"/>
                <w:lang w:bidi="x-none"/>
              </w:rPr>
              <w:t xml:space="preserve">1. </w:t>
            </w:r>
            <w:r>
              <w:rPr>
                <w:rFonts w:ascii="Arial" w:hAnsi="Arial"/>
                <w:sz w:val="20"/>
                <w:lang w:bidi="x-none"/>
              </w:rPr>
              <w:t>Assessment of Service Needs</w:t>
            </w:r>
          </w:p>
        </w:tc>
        <w:tc>
          <w:tcPr>
            <w:tcW w:w="3501" w:type="dxa"/>
            <w:shd w:val="clear" w:color="auto" w:fill="auto"/>
          </w:tcPr>
          <w:p w14:paraId="42937227"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2D8F1C75"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5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6643899F"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5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55B0251C" w14:textId="77777777" w:rsidTr="00BD2349">
        <w:trPr>
          <w:trHeight w:val="611"/>
          <w:jc w:val="center"/>
        </w:trPr>
        <w:tc>
          <w:tcPr>
            <w:tcW w:w="3340" w:type="dxa"/>
            <w:shd w:val="clear" w:color="auto" w:fill="auto"/>
          </w:tcPr>
          <w:p w14:paraId="494A38DB" w14:textId="77777777" w:rsidR="000E2291" w:rsidRPr="00F30B35" w:rsidRDefault="000E2291" w:rsidP="00500607">
            <w:pPr>
              <w:rPr>
                <w:rFonts w:ascii="Arial" w:hAnsi="Arial"/>
                <w:sz w:val="20"/>
                <w:lang w:bidi="x-none"/>
              </w:rPr>
            </w:pPr>
            <w:r w:rsidRPr="00F30B35">
              <w:rPr>
                <w:rFonts w:ascii="Arial" w:hAnsi="Arial"/>
                <w:sz w:val="20"/>
                <w:lang w:bidi="x-none"/>
              </w:rPr>
              <w:t xml:space="preserve">2. </w:t>
            </w:r>
            <w:r>
              <w:rPr>
                <w:rFonts w:ascii="Arial" w:hAnsi="Arial"/>
                <w:sz w:val="20"/>
                <w:lang w:bidi="x-none"/>
              </w:rPr>
              <w:t>Assistance with Moving Costs</w:t>
            </w:r>
          </w:p>
        </w:tc>
        <w:tc>
          <w:tcPr>
            <w:tcW w:w="3501" w:type="dxa"/>
            <w:shd w:val="clear" w:color="auto" w:fill="auto"/>
          </w:tcPr>
          <w:p w14:paraId="3F74068C"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612BEC4B"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6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6D14E55D"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6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4DD459D2" w14:textId="77777777" w:rsidTr="00BD2349">
        <w:trPr>
          <w:trHeight w:val="323"/>
          <w:jc w:val="center"/>
        </w:trPr>
        <w:tc>
          <w:tcPr>
            <w:tcW w:w="3340" w:type="dxa"/>
            <w:shd w:val="clear" w:color="auto" w:fill="auto"/>
          </w:tcPr>
          <w:p w14:paraId="618C749E" w14:textId="77777777" w:rsidR="000E2291" w:rsidRPr="00F30B35" w:rsidRDefault="000E2291" w:rsidP="00500607">
            <w:pPr>
              <w:rPr>
                <w:rFonts w:ascii="Arial" w:hAnsi="Arial"/>
                <w:sz w:val="20"/>
                <w:lang w:bidi="x-none"/>
              </w:rPr>
            </w:pPr>
            <w:r w:rsidRPr="00F30B35">
              <w:rPr>
                <w:rFonts w:ascii="Arial" w:hAnsi="Arial"/>
                <w:sz w:val="20"/>
                <w:lang w:bidi="x-none"/>
              </w:rPr>
              <w:t xml:space="preserve">3. </w:t>
            </w:r>
            <w:r>
              <w:rPr>
                <w:rFonts w:ascii="Arial" w:hAnsi="Arial"/>
                <w:sz w:val="20"/>
                <w:lang w:bidi="x-none"/>
              </w:rPr>
              <w:t>Case Management</w:t>
            </w:r>
          </w:p>
        </w:tc>
        <w:tc>
          <w:tcPr>
            <w:tcW w:w="3501" w:type="dxa"/>
            <w:shd w:val="clear" w:color="auto" w:fill="auto"/>
          </w:tcPr>
          <w:p w14:paraId="6462BC3F"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3ADC977A"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6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3BABEDF3"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6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5628B1E5" w14:textId="77777777" w:rsidTr="00BD2349">
        <w:trPr>
          <w:trHeight w:val="269"/>
          <w:jc w:val="center"/>
        </w:trPr>
        <w:tc>
          <w:tcPr>
            <w:tcW w:w="3340" w:type="dxa"/>
            <w:shd w:val="clear" w:color="auto" w:fill="auto"/>
          </w:tcPr>
          <w:p w14:paraId="66869F42" w14:textId="77777777" w:rsidR="000E2291" w:rsidRPr="00F30B35" w:rsidRDefault="000E2291" w:rsidP="00500607">
            <w:pPr>
              <w:rPr>
                <w:rFonts w:ascii="Arial" w:hAnsi="Arial"/>
                <w:sz w:val="20"/>
                <w:lang w:bidi="x-none"/>
              </w:rPr>
            </w:pPr>
            <w:r w:rsidRPr="00F30B35">
              <w:rPr>
                <w:rFonts w:ascii="Arial" w:hAnsi="Arial"/>
                <w:sz w:val="20"/>
                <w:lang w:bidi="x-none"/>
              </w:rPr>
              <w:t xml:space="preserve">4. </w:t>
            </w:r>
            <w:r>
              <w:rPr>
                <w:rFonts w:ascii="Arial" w:hAnsi="Arial"/>
                <w:sz w:val="20"/>
                <w:lang w:bidi="x-none"/>
              </w:rPr>
              <w:t>Child Care</w:t>
            </w:r>
          </w:p>
        </w:tc>
        <w:tc>
          <w:tcPr>
            <w:tcW w:w="3501" w:type="dxa"/>
            <w:shd w:val="clear" w:color="auto" w:fill="auto"/>
          </w:tcPr>
          <w:p w14:paraId="55989C3D"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5AAEB443"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7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7B4661F3"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7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45EC2C64" w14:textId="77777777" w:rsidTr="00BD2349">
        <w:trPr>
          <w:trHeight w:val="287"/>
          <w:jc w:val="center"/>
        </w:trPr>
        <w:tc>
          <w:tcPr>
            <w:tcW w:w="3340" w:type="dxa"/>
            <w:shd w:val="clear" w:color="auto" w:fill="auto"/>
          </w:tcPr>
          <w:p w14:paraId="723D7987" w14:textId="77777777" w:rsidR="000E2291" w:rsidRPr="00F30B35" w:rsidRDefault="000E2291" w:rsidP="00500607">
            <w:pPr>
              <w:rPr>
                <w:rFonts w:ascii="Arial" w:hAnsi="Arial"/>
                <w:sz w:val="20"/>
                <w:lang w:bidi="x-none"/>
              </w:rPr>
            </w:pPr>
            <w:r w:rsidRPr="00F30B35">
              <w:rPr>
                <w:rFonts w:ascii="Arial" w:hAnsi="Arial"/>
                <w:sz w:val="20"/>
                <w:lang w:bidi="x-none"/>
              </w:rPr>
              <w:t xml:space="preserve">5. </w:t>
            </w:r>
            <w:r>
              <w:rPr>
                <w:rFonts w:ascii="Arial" w:hAnsi="Arial"/>
                <w:sz w:val="20"/>
                <w:lang w:bidi="x-none"/>
              </w:rPr>
              <w:t>Education Services</w:t>
            </w:r>
          </w:p>
        </w:tc>
        <w:tc>
          <w:tcPr>
            <w:tcW w:w="3501" w:type="dxa"/>
            <w:shd w:val="clear" w:color="auto" w:fill="auto"/>
          </w:tcPr>
          <w:p w14:paraId="3B6C19FE"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3D2DF91E"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7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27BAD78E"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7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4F0A0403" w14:textId="77777777" w:rsidTr="00BD2349">
        <w:trPr>
          <w:trHeight w:val="593"/>
          <w:jc w:val="center"/>
        </w:trPr>
        <w:tc>
          <w:tcPr>
            <w:tcW w:w="3340" w:type="dxa"/>
            <w:shd w:val="clear" w:color="auto" w:fill="auto"/>
          </w:tcPr>
          <w:p w14:paraId="106FCEF3" w14:textId="77777777" w:rsidR="000E2291" w:rsidRPr="00F30B35" w:rsidRDefault="000E2291" w:rsidP="00500607">
            <w:pPr>
              <w:rPr>
                <w:rFonts w:ascii="Arial" w:hAnsi="Arial"/>
                <w:sz w:val="20"/>
                <w:lang w:bidi="x-none"/>
              </w:rPr>
            </w:pPr>
            <w:r w:rsidRPr="00F30B35">
              <w:rPr>
                <w:rFonts w:ascii="Arial" w:hAnsi="Arial"/>
                <w:sz w:val="20"/>
                <w:lang w:bidi="x-none"/>
              </w:rPr>
              <w:t xml:space="preserve">6. </w:t>
            </w:r>
            <w:r>
              <w:rPr>
                <w:rFonts w:ascii="Arial" w:hAnsi="Arial"/>
                <w:sz w:val="20"/>
                <w:lang w:bidi="x-none"/>
              </w:rPr>
              <w:t>Employment Assistance</w:t>
            </w:r>
          </w:p>
        </w:tc>
        <w:tc>
          <w:tcPr>
            <w:tcW w:w="3501" w:type="dxa"/>
            <w:shd w:val="clear" w:color="auto" w:fill="auto"/>
          </w:tcPr>
          <w:p w14:paraId="2C62F2DB"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6B0B8656"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8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342D75B9"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8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17156623" w14:textId="77777777" w:rsidTr="00BD2349">
        <w:trPr>
          <w:trHeight w:val="305"/>
          <w:jc w:val="center"/>
        </w:trPr>
        <w:tc>
          <w:tcPr>
            <w:tcW w:w="3340" w:type="dxa"/>
            <w:shd w:val="clear" w:color="auto" w:fill="auto"/>
          </w:tcPr>
          <w:p w14:paraId="4E48BDB5" w14:textId="77777777" w:rsidR="000E2291" w:rsidRPr="00F30B35" w:rsidRDefault="000E2291" w:rsidP="00500607">
            <w:pPr>
              <w:rPr>
                <w:rFonts w:ascii="Arial" w:hAnsi="Arial"/>
                <w:sz w:val="20"/>
                <w:lang w:bidi="x-none"/>
              </w:rPr>
            </w:pPr>
            <w:r w:rsidRPr="00F30B35">
              <w:rPr>
                <w:rFonts w:ascii="Arial" w:hAnsi="Arial"/>
                <w:sz w:val="20"/>
                <w:lang w:bidi="x-none"/>
              </w:rPr>
              <w:t xml:space="preserve">7. </w:t>
            </w:r>
            <w:r>
              <w:rPr>
                <w:rFonts w:ascii="Arial" w:hAnsi="Arial"/>
                <w:sz w:val="20"/>
                <w:lang w:bidi="x-none"/>
              </w:rPr>
              <w:t>Food</w:t>
            </w:r>
          </w:p>
        </w:tc>
        <w:tc>
          <w:tcPr>
            <w:tcW w:w="3501" w:type="dxa"/>
            <w:shd w:val="clear" w:color="auto" w:fill="auto"/>
          </w:tcPr>
          <w:p w14:paraId="57A2A1B1"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1521F472"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8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52AB7787"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8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0F008073" w14:textId="77777777" w:rsidTr="00BD2349">
        <w:trPr>
          <w:trHeight w:val="521"/>
          <w:jc w:val="center"/>
        </w:trPr>
        <w:tc>
          <w:tcPr>
            <w:tcW w:w="3340" w:type="dxa"/>
            <w:shd w:val="clear" w:color="auto" w:fill="auto"/>
          </w:tcPr>
          <w:p w14:paraId="2AFC1C5D" w14:textId="77777777" w:rsidR="000E2291" w:rsidRPr="00F30B35" w:rsidRDefault="000E2291" w:rsidP="00500607">
            <w:pPr>
              <w:rPr>
                <w:rFonts w:ascii="Arial" w:hAnsi="Arial"/>
                <w:sz w:val="20"/>
                <w:lang w:bidi="x-none"/>
              </w:rPr>
            </w:pPr>
            <w:r w:rsidRPr="00F30B35">
              <w:rPr>
                <w:rFonts w:ascii="Arial" w:hAnsi="Arial"/>
                <w:sz w:val="20"/>
                <w:lang w:bidi="x-none"/>
              </w:rPr>
              <w:t xml:space="preserve">8. </w:t>
            </w:r>
            <w:r>
              <w:rPr>
                <w:rFonts w:ascii="Arial" w:hAnsi="Arial"/>
                <w:sz w:val="20"/>
                <w:lang w:bidi="x-none"/>
              </w:rPr>
              <w:t>Housing/Counseling Services</w:t>
            </w:r>
          </w:p>
        </w:tc>
        <w:tc>
          <w:tcPr>
            <w:tcW w:w="3501" w:type="dxa"/>
            <w:shd w:val="clear" w:color="auto" w:fill="auto"/>
          </w:tcPr>
          <w:p w14:paraId="24D8F8D9"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32CF673D"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9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59B850CC"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9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05F6D75C" w14:textId="77777777" w:rsidTr="00BD2349">
        <w:trPr>
          <w:trHeight w:val="413"/>
          <w:jc w:val="center"/>
        </w:trPr>
        <w:tc>
          <w:tcPr>
            <w:tcW w:w="3340" w:type="dxa"/>
            <w:shd w:val="clear" w:color="auto" w:fill="auto"/>
          </w:tcPr>
          <w:p w14:paraId="214C6331" w14:textId="77777777" w:rsidR="000E2291" w:rsidRPr="00F30B35" w:rsidRDefault="000E2291" w:rsidP="00500607">
            <w:pPr>
              <w:rPr>
                <w:rFonts w:ascii="Arial" w:hAnsi="Arial"/>
                <w:sz w:val="20"/>
                <w:lang w:bidi="x-none"/>
              </w:rPr>
            </w:pPr>
            <w:r w:rsidRPr="00F30B35">
              <w:rPr>
                <w:rFonts w:ascii="Arial" w:hAnsi="Arial"/>
                <w:sz w:val="20"/>
                <w:lang w:bidi="x-none"/>
              </w:rPr>
              <w:t xml:space="preserve">9. </w:t>
            </w:r>
            <w:r>
              <w:rPr>
                <w:rFonts w:ascii="Arial" w:hAnsi="Arial"/>
                <w:sz w:val="20"/>
                <w:lang w:bidi="x-none"/>
              </w:rPr>
              <w:t>Legal Services</w:t>
            </w:r>
          </w:p>
        </w:tc>
        <w:tc>
          <w:tcPr>
            <w:tcW w:w="3501" w:type="dxa"/>
            <w:shd w:val="clear" w:color="auto" w:fill="auto"/>
          </w:tcPr>
          <w:p w14:paraId="0A86171C"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55314B83"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9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5F2ABF39"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9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76CEA6DF" w14:textId="77777777" w:rsidTr="00BD2349">
        <w:trPr>
          <w:trHeight w:val="341"/>
          <w:jc w:val="center"/>
        </w:trPr>
        <w:tc>
          <w:tcPr>
            <w:tcW w:w="3340" w:type="dxa"/>
            <w:shd w:val="clear" w:color="auto" w:fill="auto"/>
          </w:tcPr>
          <w:p w14:paraId="69B09C3E" w14:textId="77777777" w:rsidR="000E2291" w:rsidRPr="00F30B35" w:rsidRDefault="000E2291" w:rsidP="00500607">
            <w:pPr>
              <w:rPr>
                <w:rFonts w:ascii="Arial" w:hAnsi="Arial"/>
                <w:sz w:val="20"/>
                <w:lang w:bidi="x-none"/>
              </w:rPr>
            </w:pPr>
            <w:r w:rsidRPr="00F30B35">
              <w:rPr>
                <w:rFonts w:ascii="Arial" w:hAnsi="Arial"/>
                <w:sz w:val="20"/>
                <w:lang w:bidi="x-none"/>
              </w:rPr>
              <w:t xml:space="preserve">10. </w:t>
            </w:r>
            <w:r>
              <w:rPr>
                <w:rFonts w:ascii="Arial" w:hAnsi="Arial"/>
                <w:sz w:val="20"/>
                <w:lang w:bidi="x-none"/>
              </w:rPr>
              <w:t>Life Skills</w:t>
            </w:r>
          </w:p>
        </w:tc>
        <w:tc>
          <w:tcPr>
            <w:tcW w:w="3501" w:type="dxa"/>
            <w:shd w:val="clear" w:color="auto" w:fill="auto"/>
          </w:tcPr>
          <w:p w14:paraId="3766DCBA"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002E9C1F"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0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17280EDB"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0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361682B4" w14:textId="77777777" w:rsidTr="00BD2349">
        <w:trPr>
          <w:trHeight w:val="557"/>
          <w:jc w:val="center"/>
        </w:trPr>
        <w:tc>
          <w:tcPr>
            <w:tcW w:w="3340" w:type="dxa"/>
            <w:shd w:val="clear" w:color="auto" w:fill="auto"/>
          </w:tcPr>
          <w:p w14:paraId="70E4B3DF" w14:textId="77777777" w:rsidR="000E2291" w:rsidRPr="00F30B35" w:rsidRDefault="000E2291" w:rsidP="00500607">
            <w:pPr>
              <w:rPr>
                <w:rFonts w:ascii="Arial" w:hAnsi="Arial"/>
                <w:sz w:val="20"/>
                <w:lang w:bidi="x-none"/>
              </w:rPr>
            </w:pPr>
            <w:r w:rsidRPr="00F30B35">
              <w:rPr>
                <w:rFonts w:ascii="Arial" w:hAnsi="Arial"/>
                <w:sz w:val="20"/>
                <w:lang w:bidi="x-none"/>
              </w:rPr>
              <w:t xml:space="preserve">11. </w:t>
            </w:r>
            <w:r>
              <w:rPr>
                <w:rFonts w:ascii="Arial" w:hAnsi="Arial"/>
                <w:sz w:val="20"/>
                <w:lang w:bidi="x-none"/>
              </w:rPr>
              <w:t>Mental Health Services</w:t>
            </w:r>
          </w:p>
        </w:tc>
        <w:tc>
          <w:tcPr>
            <w:tcW w:w="3501" w:type="dxa"/>
            <w:tcBorders>
              <w:bottom w:val="single" w:sz="4" w:space="0" w:color="auto"/>
            </w:tcBorders>
            <w:shd w:val="clear" w:color="auto" w:fill="auto"/>
          </w:tcPr>
          <w:p w14:paraId="10D575F7"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681B3342"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0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768A6375"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0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0E9D4712" w14:textId="77777777" w:rsidTr="00BD2349">
        <w:trPr>
          <w:trHeight w:val="269"/>
          <w:jc w:val="center"/>
        </w:trPr>
        <w:tc>
          <w:tcPr>
            <w:tcW w:w="3340" w:type="dxa"/>
            <w:tcBorders>
              <w:bottom w:val="single" w:sz="4" w:space="0" w:color="auto"/>
            </w:tcBorders>
            <w:shd w:val="clear" w:color="auto" w:fill="auto"/>
          </w:tcPr>
          <w:p w14:paraId="18A10F55" w14:textId="77777777" w:rsidR="000E2291" w:rsidRPr="00F30B35" w:rsidRDefault="000E2291" w:rsidP="00500607">
            <w:pPr>
              <w:rPr>
                <w:rFonts w:ascii="Arial" w:hAnsi="Arial"/>
                <w:sz w:val="20"/>
                <w:lang w:bidi="x-none"/>
              </w:rPr>
            </w:pPr>
            <w:r w:rsidRPr="00F30B35">
              <w:rPr>
                <w:rFonts w:ascii="Arial" w:hAnsi="Arial"/>
                <w:sz w:val="20"/>
                <w:lang w:bidi="x-none"/>
              </w:rPr>
              <w:t xml:space="preserve">12. </w:t>
            </w:r>
            <w:r>
              <w:rPr>
                <w:rFonts w:ascii="Arial" w:hAnsi="Arial"/>
                <w:sz w:val="20"/>
                <w:lang w:bidi="x-none"/>
              </w:rPr>
              <w:t>Outpatient Services</w:t>
            </w:r>
          </w:p>
        </w:tc>
        <w:tc>
          <w:tcPr>
            <w:tcW w:w="3501" w:type="dxa"/>
            <w:tcBorders>
              <w:bottom w:val="single" w:sz="4" w:space="0" w:color="auto"/>
            </w:tcBorders>
            <w:shd w:val="clear" w:color="auto" w:fill="auto"/>
          </w:tcPr>
          <w:p w14:paraId="75D5DE7B"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tcBorders>
              <w:bottom w:val="single" w:sz="4" w:space="0" w:color="auto"/>
            </w:tcBorders>
            <w:shd w:val="clear" w:color="auto" w:fill="auto"/>
          </w:tcPr>
          <w:p w14:paraId="28C51423"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1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bottom w:val="single" w:sz="4" w:space="0" w:color="auto"/>
            </w:tcBorders>
            <w:shd w:val="clear" w:color="auto" w:fill="auto"/>
          </w:tcPr>
          <w:p w14:paraId="2BA25B82"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1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5C84EFF3" w14:textId="77777777" w:rsidTr="00BD2349">
        <w:trPr>
          <w:trHeight w:val="305"/>
          <w:jc w:val="center"/>
        </w:trPr>
        <w:tc>
          <w:tcPr>
            <w:tcW w:w="3340" w:type="dxa"/>
            <w:tcBorders>
              <w:top w:val="single" w:sz="4" w:space="0" w:color="auto"/>
              <w:left w:val="single" w:sz="4" w:space="0" w:color="auto"/>
              <w:bottom w:val="single" w:sz="4" w:space="0" w:color="auto"/>
              <w:right w:val="single" w:sz="4" w:space="0" w:color="auto"/>
            </w:tcBorders>
            <w:shd w:val="clear" w:color="auto" w:fill="auto"/>
          </w:tcPr>
          <w:p w14:paraId="42BC43E6" w14:textId="77777777" w:rsidR="000E2291" w:rsidRPr="00F30B35" w:rsidRDefault="000E2291" w:rsidP="00500607">
            <w:pPr>
              <w:rPr>
                <w:rFonts w:ascii="Arial" w:hAnsi="Arial"/>
                <w:sz w:val="20"/>
                <w:lang w:bidi="x-none"/>
              </w:rPr>
            </w:pPr>
            <w:r>
              <w:rPr>
                <w:rFonts w:ascii="Arial" w:hAnsi="Arial"/>
                <w:sz w:val="20"/>
                <w:lang w:bidi="x-none"/>
              </w:rPr>
              <w:t>13. Outreach Services</w:t>
            </w:r>
          </w:p>
        </w:tc>
        <w:tc>
          <w:tcPr>
            <w:tcW w:w="3501" w:type="dxa"/>
            <w:tcBorders>
              <w:top w:val="single" w:sz="4" w:space="0" w:color="auto"/>
              <w:left w:val="single" w:sz="4" w:space="0" w:color="auto"/>
              <w:bottom w:val="single" w:sz="4" w:space="0" w:color="auto"/>
              <w:right w:val="single" w:sz="4" w:space="0" w:color="auto"/>
            </w:tcBorders>
            <w:shd w:val="clear" w:color="auto" w:fill="auto"/>
          </w:tcPr>
          <w:p w14:paraId="4B859789"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F133976"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1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top w:val="single" w:sz="4" w:space="0" w:color="auto"/>
              <w:left w:val="double" w:sz="4" w:space="0" w:color="auto"/>
              <w:bottom w:val="single" w:sz="4" w:space="0" w:color="auto"/>
              <w:right w:val="single" w:sz="4" w:space="0" w:color="auto"/>
            </w:tcBorders>
            <w:shd w:val="clear" w:color="auto" w:fill="auto"/>
          </w:tcPr>
          <w:p w14:paraId="7F9043C6"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1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72D39694" w14:textId="77777777" w:rsidTr="00BD2349">
        <w:trPr>
          <w:trHeight w:val="593"/>
          <w:jc w:val="center"/>
        </w:trPr>
        <w:tc>
          <w:tcPr>
            <w:tcW w:w="3340" w:type="dxa"/>
            <w:tcBorders>
              <w:top w:val="single" w:sz="4" w:space="0" w:color="auto"/>
              <w:left w:val="single" w:sz="4" w:space="0" w:color="auto"/>
              <w:bottom w:val="single" w:sz="4" w:space="0" w:color="auto"/>
              <w:right w:val="single" w:sz="4" w:space="0" w:color="auto"/>
            </w:tcBorders>
            <w:shd w:val="clear" w:color="auto" w:fill="auto"/>
          </w:tcPr>
          <w:p w14:paraId="72F62234" w14:textId="77777777" w:rsidR="000E2291" w:rsidRPr="00F30B35" w:rsidRDefault="000E2291" w:rsidP="00500607">
            <w:pPr>
              <w:rPr>
                <w:rFonts w:ascii="Arial" w:hAnsi="Arial"/>
                <w:sz w:val="20"/>
                <w:lang w:bidi="x-none"/>
              </w:rPr>
            </w:pPr>
            <w:r>
              <w:rPr>
                <w:rFonts w:ascii="Arial" w:hAnsi="Arial"/>
                <w:sz w:val="20"/>
                <w:lang w:bidi="x-none"/>
              </w:rPr>
              <w:t>14. Substance Abuse Treatment Services</w:t>
            </w:r>
          </w:p>
        </w:tc>
        <w:tc>
          <w:tcPr>
            <w:tcW w:w="3501" w:type="dxa"/>
            <w:tcBorders>
              <w:top w:val="single" w:sz="4" w:space="0" w:color="auto"/>
              <w:left w:val="single" w:sz="4" w:space="0" w:color="auto"/>
              <w:bottom w:val="single" w:sz="4" w:space="0" w:color="auto"/>
              <w:right w:val="single" w:sz="4" w:space="0" w:color="auto"/>
            </w:tcBorders>
            <w:shd w:val="clear" w:color="auto" w:fill="auto"/>
          </w:tcPr>
          <w:p w14:paraId="678B186E"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E351165"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1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top w:val="single" w:sz="4" w:space="0" w:color="auto"/>
              <w:left w:val="double" w:sz="4" w:space="0" w:color="auto"/>
              <w:bottom w:val="single" w:sz="4" w:space="0" w:color="auto"/>
              <w:right w:val="single" w:sz="4" w:space="0" w:color="auto"/>
            </w:tcBorders>
            <w:shd w:val="clear" w:color="auto" w:fill="auto"/>
          </w:tcPr>
          <w:p w14:paraId="34E93CF0"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1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4202BE46" w14:textId="77777777" w:rsidTr="00BD2349">
        <w:trPr>
          <w:trHeight w:val="305"/>
          <w:jc w:val="center"/>
        </w:trPr>
        <w:tc>
          <w:tcPr>
            <w:tcW w:w="3340" w:type="dxa"/>
            <w:tcBorders>
              <w:top w:val="single" w:sz="4" w:space="0" w:color="auto"/>
              <w:left w:val="single" w:sz="4" w:space="0" w:color="auto"/>
              <w:bottom w:val="single" w:sz="4" w:space="0" w:color="auto"/>
              <w:right w:val="single" w:sz="4" w:space="0" w:color="auto"/>
            </w:tcBorders>
            <w:shd w:val="clear" w:color="auto" w:fill="auto"/>
          </w:tcPr>
          <w:p w14:paraId="3A44B256" w14:textId="77777777" w:rsidR="000E2291" w:rsidRPr="00F30B35" w:rsidRDefault="000E2291" w:rsidP="00500607">
            <w:pPr>
              <w:rPr>
                <w:rFonts w:ascii="Arial" w:hAnsi="Arial"/>
                <w:sz w:val="20"/>
                <w:lang w:bidi="x-none"/>
              </w:rPr>
            </w:pPr>
            <w:r>
              <w:rPr>
                <w:rFonts w:ascii="Arial" w:hAnsi="Arial"/>
                <w:sz w:val="20"/>
                <w:lang w:bidi="x-none"/>
              </w:rPr>
              <w:t>15. Transportation</w:t>
            </w:r>
          </w:p>
        </w:tc>
        <w:tc>
          <w:tcPr>
            <w:tcW w:w="3501" w:type="dxa"/>
            <w:tcBorders>
              <w:top w:val="single" w:sz="4" w:space="0" w:color="auto"/>
              <w:left w:val="single" w:sz="4" w:space="0" w:color="auto"/>
              <w:bottom w:val="single" w:sz="4" w:space="0" w:color="auto"/>
              <w:right w:val="single" w:sz="4" w:space="0" w:color="auto"/>
            </w:tcBorders>
            <w:shd w:val="clear" w:color="auto" w:fill="auto"/>
          </w:tcPr>
          <w:p w14:paraId="787A6FC5"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C1ED34D"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1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top w:val="single" w:sz="4" w:space="0" w:color="auto"/>
              <w:left w:val="double" w:sz="4" w:space="0" w:color="auto"/>
              <w:bottom w:val="single" w:sz="4" w:space="0" w:color="auto"/>
              <w:right w:val="single" w:sz="4" w:space="0" w:color="auto"/>
            </w:tcBorders>
            <w:shd w:val="clear" w:color="auto" w:fill="auto"/>
          </w:tcPr>
          <w:p w14:paraId="159CF8D5"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1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5B8DF17D" w14:textId="77777777" w:rsidTr="00BD2349">
        <w:trPr>
          <w:trHeight w:val="341"/>
          <w:jc w:val="center"/>
        </w:trPr>
        <w:tc>
          <w:tcPr>
            <w:tcW w:w="3340" w:type="dxa"/>
            <w:tcBorders>
              <w:top w:val="single" w:sz="4" w:space="0" w:color="auto"/>
              <w:bottom w:val="double" w:sz="4" w:space="0" w:color="auto"/>
            </w:tcBorders>
            <w:shd w:val="clear" w:color="auto" w:fill="auto"/>
          </w:tcPr>
          <w:p w14:paraId="7E4A546C" w14:textId="77777777" w:rsidR="000E2291" w:rsidRPr="00F30B35" w:rsidRDefault="000E2291" w:rsidP="00500607">
            <w:pPr>
              <w:rPr>
                <w:rFonts w:ascii="Arial" w:hAnsi="Arial"/>
                <w:sz w:val="20"/>
                <w:lang w:bidi="x-none"/>
              </w:rPr>
            </w:pPr>
            <w:r>
              <w:rPr>
                <w:rFonts w:ascii="Arial" w:hAnsi="Arial"/>
                <w:sz w:val="20"/>
                <w:lang w:bidi="x-none"/>
              </w:rPr>
              <w:t>16. Utility Deposits</w:t>
            </w:r>
          </w:p>
        </w:tc>
        <w:tc>
          <w:tcPr>
            <w:tcW w:w="3501" w:type="dxa"/>
            <w:tcBorders>
              <w:top w:val="single" w:sz="4" w:space="0" w:color="auto"/>
              <w:bottom w:val="double" w:sz="4" w:space="0" w:color="auto"/>
            </w:tcBorders>
            <w:shd w:val="clear" w:color="auto" w:fill="auto"/>
          </w:tcPr>
          <w:p w14:paraId="0495C101"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tcBorders>
              <w:top w:val="single" w:sz="4" w:space="0" w:color="auto"/>
              <w:bottom w:val="double" w:sz="4" w:space="0" w:color="auto"/>
            </w:tcBorders>
            <w:shd w:val="clear" w:color="auto" w:fill="auto"/>
          </w:tcPr>
          <w:p w14:paraId="0019E9F5"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1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top w:val="single" w:sz="4" w:space="0" w:color="auto"/>
              <w:left w:val="double" w:sz="4" w:space="0" w:color="auto"/>
              <w:bottom w:val="double" w:sz="4" w:space="0" w:color="auto"/>
            </w:tcBorders>
            <w:shd w:val="clear" w:color="auto" w:fill="auto"/>
          </w:tcPr>
          <w:p w14:paraId="7D30FE05"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1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64BC5F93" w14:textId="77777777" w:rsidTr="00BD2349">
        <w:trPr>
          <w:jc w:val="center"/>
        </w:trPr>
        <w:tc>
          <w:tcPr>
            <w:tcW w:w="3340" w:type="dxa"/>
            <w:tcBorders>
              <w:top w:val="double" w:sz="4" w:space="0" w:color="auto"/>
            </w:tcBorders>
            <w:shd w:val="clear" w:color="auto" w:fill="C0C0C0"/>
          </w:tcPr>
          <w:p w14:paraId="6F7630A2" w14:textId="77777777" w:rsidR="000E2291" w:rsidRPr="00F30B35" w:rsidRDefault="000E2291" w:rsidP="00500607">
            <w:pPr>
              <w:rPr>
                <w:rFonts w:ascii="Arial" w:hAnsi="Arial"/>
                <w:b/>
                <w:sz w:val="20"/>
                <w:lang w:bidi="x-none"/>
              </w:rPr>
            </w:pPr>
            <w:r>
              <w:rPr>
                <w:rFonts w:ascii="Arial" w:hAnsi="Arial"/>
                <w:b/>
                <w:sz w:val="20"/>
                <w:lang w:bidi="x-none"/>
              </w:rPr>
              <w:t>17</w:t>
            </w:r>
            <w:r w:rsidRPr="00F30B35">
              <w:rPr>
                <w:rFonts w:ascii="Arial" w:hAnsi="Arial"/>
                <w:b/>
                <w:sz w:val="20"/>
                <w:lang w:bidi="x-none"/>
              </w:rPr>
              <w:t xml:space="preserve">. Total </w:t>
            </w:r>
            <w:r>
              <w:rPr>
                <w:rFonts w:ascii="Arial" w:hAnsi="Arial"/>
                <w:b/>
                <w:sz w:val="20"/>
                <w:lang w:bidi="x-none"/>
              </w:rPr>
              <w:t>funds</w:t>
            </w:r>
            <w:r w:rsidRPr="00F30B35">
              <w:rPr>
                <w:rFonts w:ascii="Arial" w:hAnsi="Arial"/>
                <w:b/>
                <w:sz w:val="20"/>
                <w:lang w:bidi="x-none"/>
              </w:rPr>
              <w:t xml:space="preserve"> requested</w:t>
            </w:r>
          </w:p>
        </w:tc>
        <w:tc>
          <w:tcPr>
            <w:tcW w:w="3501" w:type="dxa"/>
            <w:tcBorders>
              <w:top w:val="double" w:sz="4" w:space="0" w:color="auto"/>
              <w:bottom w:val="nil"/>
            </w:tcBorders>
            <w:shd w:val="clear" w:color="auto" w:fill="auto"/>
          </w:tcPr>
          <w:p w14:paraId="2434AA18" w14:textId="77777777" w:rsidR="000E2291" w:rsidRPr="00F30B35" w:rsidRDefault="000E2291" w:rsidP="00500607">
            <w:pPr>
              <w:jc w:val="center"/>
              <w:rPr>
                <w:rFonts w:ascii="Arial" w:hAnsi="Arial"/>
                <w:sz w:val="20"/>
                <w:lang w:bidi="x-none"/>
              </w:rPr>
            </w:pPr>
          </w:p>
        </w:tc>
        <w:tc>
          <w:tcPr>
            <w:tcW w:w="1710" w:type="dxa"/>
            <w:tcBorders>
              <w:top w:val="double" w:sz="4" w:space="0" w:color="auto"/>
            </w:tcBorders>
            <w:shd w:val="clear" w:color="auto" w:fill="C0C0C0"/>
          </w:tcPr>
          <w:p w14:paraId="136E1C49"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56"/>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top w:val="double" w:sz="4" w:space="0" w:color="auto"/>
              <w:left w:val="double" w:sz="4" w:space="0" w:color="auto"/>
            </w:tcBorders>
            <w:shd w:val="clear" w:color="auto" w:fill="C0C0C0"/>
          </w:tcPr>
          <w:p w14:paraId="023FCD87"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56"/>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bl>
    <w:p w14:paraId="56B8EA24" w14:textId="77777777" w:rsidR="000E2291" w:rsidRPr="00C2414F" w:rsidRDefault="000E2291" w:rsidP="000E2291">
      <w:pPr>
        <w:rPr>
          <w:rFonts w:ascii="Arial" w:hAnsi="Arial"/>
          <w:sz w:val="20"/>
        </w:rPr>
      </w:pPr>
    </w:p>
    <w:p w14:paraId="1F5C2482" w14:textId="77777777" w:rsidR="007E046B" w:rsidRDefault="007E046B" w:rsidP="000E2291">
      <w:pPr>
        <w:pStyle w:val="ListParagraph"/>
        <w:tabs>
          <w:tab w:val="left" w:pos="1780"/>
        </w:tabs>
        <w:ind w:left="360"/>
        <w:rPr>
          <w:rFonts w:ascii="Arial" w:hAnsi="Arial"/>
          <w:sz w:val="20"/>
          <w:szCs w:val="20"/>
        </w:rPr>
      </w:pPr>
    </w:p>
    <w:p w14:paraId="2CF16180" w14:textId="77777777" w:rsidR="000E2291" w:rsidRPr="003910FC" w:rsidRDefault="000E2291" w:rsidP="003910FC">
      <w:pPr>
        <w:tabs>
          <w:tab w:val="left" w:pos="1780"/>
        </w:tabs>
        <w:rPr>
          <w:rFonts w:ascii="Arial" w:hAnsi="Arial"/>
          <w:sz w:val="20"/>
          <w:szCs w:val="20"/>
        </w:rPr>
      </w:pPr>
    </w:p>
    <w:p w14:paraId="43362FE9" w14:textId="77777777" w:rsidR="000E2291" w:rsidRPr="003763D4" w:rsidRDefault="000E2291" w:rsidP="000E2291">
      <w:pPr>
        <w:pStyle w:val="ListParagraph"/>
        <w:numPr>
          <w:ilvl w:val="0"/>
          <w:numId w:val="16"/>
        </w:numPr>
        <w:tabs>
          <w:tab w:val="left" w:pos="1780"/>
        </w:tabs>
        <w:rPr>
          <w:rFonts w:ascii="Arial" w:hAnsi="Arial"/>
          <w:sz w:val="20"/>
          <w:szCs w:val="20"/>
        </w:rPr>
      </w:pPr>
      <w:r w:rsidRPr="003763D4">
        <w:rPr>
          <w:rFonts w:ascii="Arial" w:hAnsi="Arial"/>
          <w:b/>
          <w:sz w:val="20"/>
          <w:szCs w:val="20"/>
        </w:rPr>
        <w:t>Summary Budget</w:t>
      </w:r>
    </w:p>
    <w:p w14:paraId="10D8D145" w14:textId="1D0B33C3" w:rsidR="000E2291" w:rsidRPr="008A0001" w:rsidRDefault="000E2291" w:rsidP="000E2291">
      <w:pPr>
        <w:tabs>
          <w:tab w:val="left" w:pos="720"/>
        </w:tabs>
        <w:rPr>
          <w:rFonts w:ascii="Arial" w:hAnsi="Arial"/>
          <w:sz w:val="20"/>
          <w:szCs w:val="20"/>
        </w:rPr>
      </w:pPr>
      <w:r w:rsidRPr="008A0001">
        <w:rPr>
          <w:rFonts w:ascii="Arial" w:hAnsi="Arial"/>
          <w:sz w:val="20"/>
          <w:szCs w:val="20"/>
        </w:rPr>
        <w:t xml:space="preserve">In the table below provide summary information about the total funding request and the cash/in-kind match for the total term of the project for each completed budget. Enter the appropriate amount of administrative costs for the project – no more than </w:t>
      </w:r>
      <w:r w:rsidR="00971739">
        <w:rPr>
          <w:rFonts w:ascii="Arial" w:hAnsi="Arial"/>
          <w:sz w:val="20"/>
          <w:szCs w:val="20"/>
        </w:rPr>
        <w:t>1</w:t>
      </w:r>
      <w:r w:rsidR="00963704">
        <w:rPr>
          <w:rFonts w:ascii="Arial" w:hAnsi="Arial"/>
          <w:sz w:val="20"/>
          <w:szCs w:val="20"/>
        </w:rPr>
        <w:t>0</w:t>
      </w:r>
      <w:r w:rsidRPr="008A0001">
        <w:rPr>
          <w:rFonts w:ascii="Arial" w:hAnsi="Arial"/>
          <w:sz w:val="20"/>
          <w:szCs w:val="20"/>
        </w:rPr>
        <w:t>% of the CoC Program funds request</w:t>
      </w:r>
      <w:r>
        <w:rPr>
          <w:rFonts w:ascii="Arial" w:hAnsi="Arial"/>
          <w:sz w:val="20"/>
          <w:szCs w:val="20"/>
        </w:rPr>
        <w:t xml:space="preserve"> (line #</w:t>
      </w:r>
      <w:r w:rsidR="00963704">
        <w:rPr>
          <w:rFonts w:ascii="Arial" w:hAnsi="Arial"/>
          <w:sz w:val="20"/>
          <w:szCs w:val="20"/>
        </w:rPr>
        <w:t>6</w:t>
      </w:r>
      <w:r>
        <w:rPr>
          <w:rFonts w:ascii="Arial" w:hAnsi="Arial"/>
          <w:sz w:val="20"/>
          <w:szCs w:val="20"/>
        </w:rPr>
        <w:t>)</w:t>
      </w:r>
      <w:r w:rsidRPr="008A0001">
        <w:rPr>
          <w:rFonts w:ascii="Arial" w:hAnsi="Arial"/>
          <w:sz w:val="20"/>
          <w:szCs w:val="20"/>
        </w:rPr>
        <w:t xml:space="preserve">. </w:t>
      </w:r>
    </w:p>
    <w:p w14:paraId="68E0EC73" w14:textId="77777777" w:rsidR="000E2291" w:rsidRPr="00467E57" w:rsidRDefault="000E2291" w:rsidP="000E2291">
      <w:pPr>
        <w:tabs>
          <w:tab w:val="left" w:pos="720"/>
        </w:tabs>
        <w:rPr>
          <w:rFonts w:ascii="Arial" w:hAnsi="Arial"/>
          <w:sz w:val="22"/>
        </w:rPr>
      </w:pPr>
    </w:p>
    <w:p w14:paraId="17DBF450" w14:textId="77777777" w:rsidR="000E2291" w:rsidRPr="00467E57" w:rsidRDefault="000E2291" w:rsidP="000E2291">
      <w:pPr>
        <w:rPr>
          <w:rFonts w:ascii="Arial" w:hAnsi="Arial"/>
          <w:sz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0"/>
        <w:gridCol w:w="2070"/>
        <w:gridCol w:w="1890"/>
        <w:gridCol w:w="1548"/>
        <w:gridCol w:w="522"/>
      </w:tblGrid>
      <w:tr w:rsidR="000E2291" w:rsidRPr="00F30B35" w14:paraId="04386831" w14:textId="77777777" w:rsidTr="00500607">
        <w:trPr>
          <w:jc w:val="center"/>
        </w:trPr>
        <w:tc>
          <w:tcPr>
            <w:tcW w:w="4050" w:type="dxa"/>
            <w:shd w:val="clear" w:color="auto" w:fill="auto"/>
          </w:tcPr>
          <w:p w14:paraId="6C385031" w14:textId="77777777" w:rsidR="000E2291" w:rsidRPr="00F30B35" w:rsidRDefault="000E2291" w:rsidP="00500607">
            <w:pPr>
              <w:jc w:val="center"/>
              <w:rPr>
                <w:rFonts w:ascii="Arial" w:hAnsi="Arial"/>
                <w:b/>
                <w:sz w:val="22"/>
                <w:lang w:bidi="x-none"/>
              </w:rPr>
            </w:pPr>
            <w:r w:rsidRPr="00F30B35">
              <w:rPr>
                <w:rFonts w:ascii="Arial" w:hAnsi="Arial"/>
                <w:b/>
                <w:sz w:val="22"/>
                <w:lang w:bidi="x-none"/>
              </w:rPr>
              <w:t>Activities</w:t>
            </w:r>
          </w:p>
        </w:tc>
        <w:tc>
          <w:tcPr>
            <w:tcW w:w="2070" w:type="dxa"/>
            <w:shd w:val="clear" w:color="auto" w:fill="auto"/>
          </w:tcPr>
          <w:p w14:paraId="47694B4E" w14:textId="77777777" w:rsidR="000E2291" w:rsidRDefault="000E2291" w:rsidP="00500607">
            <w:pPr>
              <w:jc w:val="center"/>
              <w:rPr>
                <w:rFonts w:ascii="Arial" w:hAnsi="Arial"/>
                <w:b/>
                <w:sz w:val="22"/>
                <w:lang w:bidi="x-none"/>
              </w:rPr>
            </w:pPr>
            <w:r>
              <w:rPr>
                <w:rFonts w:ascii="Arial" w:hAnsi="Arial"/>
                <w:b/>
                <w:sz w:val="22"/>
                <w:lang w:bidi="x-none"/>
              </w:rPr>
              <w:t xml:space="preserve">Funds </w:t>
            </w:r>
          </w:p>
          <w:p w14:paraId="2D7AD192" w14:textId="77777777" w:rsidR="000E2291" w:rsidRPr="00F30B35" w:rsidRDefault="000E2291" w:rsidP="00500607">
            <w:pPr>
              <w:jc w:val="center"/>
              <w:rPr>
                <w:rFonts w:ascii="Arial" w:hAnsi="Arial"/>
                <w:b/>
                <w:sz w:val="22"/>
                <w:lang w:bidi="x-none"/>
              </w:rPr>
            </w:pPr>
            <w:r w:rsidRPr="00F30B35">
              <w:rPr>
                <w:rFonts w:ascii="Arial" w:hAnsi="Arial"/>
                <w:b/>
                <w:sz w:val="22"/>
                <w:lang w:bidi="x-none"/>
              </w:rPr>
              <w:t>Request</w:t>
            </w:r>
            <w:r>
              <w:rPr>
                <w:rFonts w:ascii="Arial" w:hAnsi="Arial"/>
                <w:b/>
                <w:sz w:val="22"/>
                <w:lang w:bidi="x-none"/>
              </w:rPr>
              <w:t>ed</w:t>
            </w:r>
          </w:p>
        </w:tc>
        <w:tc>
          <w:tcPr>
            <w:tcW w:w="1890" w:type="dxa"/>
            <w:tcBorders>
              <w:right w:val="double" w:sz="4" w:space="0" w:color="auto"/>
            </w:tcBorders>
            <w:shd w:val="clear" w:color="auto" w:fill="auto"/>
          </w:tcPr>
          <w:p w14:paraId="5BC68689" w14:textId="77777777" w:rsidR="000E2291" w:rsidRPr="00F30B35" w:rsidRDefault="000E2291" w:rsidP="00500607">
            <w:pPr>
              <w:jc w:val="center"/>
              <w:rPr>
                <w:rFonts w:ascii="Arial" w:hAnsi="Arial"/>
                <w:b/>
                <w:sz w:val="22"/>
                <w:lang w:bidi="x-none"/>
              </w:rPr>
            </w:pPr>
            <w:r w:rsidRPr="00F30B35">
              <w:rPr>
                <w:rFonts w:ascii="Arial" w:hAnsi="Arial"/>
                <w:b/>
                <w:sz w:val="22"/>
                <w:lang w:bidi="x-none"/>
              </w:rPr>
              <w:t>Cash</w:t>
            </w:r>
            <w:r>
              <w:rPr>
                <w:rFonts w:ascii="Arial" w:hAnsi="Arial"/>
                <w:b/>
                <w:sz w:val="22"/>
                <w:lang w:bidi="x-none"/>
              </w:rPr>
              <w:t xml:space="preserve"> or In-kind</w:t>
            </w:r>
            <w:r w:rsidRPr="00F30B35">
              <w:rPr>
                <w:rFonts w:ascii="Arial" w:hAnsi="Arial"/>
                <w:b/>
                <w:sz w:val="22"/>
                <w:lang w:bidi="x-none"/>
              </w:rPr>
              <w:t xml:space="preserve"> Match</w:t>
            </w:r>
          </w:p>
        </w:tc>
        <w:tc>
          <w:tcPr>
            <w:tcW w:w="2070" w:type="dxa"/>
            <w:gridSpan w:val="2"/>
            <w:tcBorders>
              <w:left w:val="double" w:sz="4" w:space="0" w:color="auto"/>
            </w:tcBorders>
            <w:shd w:val="clear" w:color="auto" w:fill="auto"/>
          </w:tcPr>
          <w:p w14:paraId="6A240DF5" w14:textId="77777777" w:rsidR="000E2291" w:rsidRPr="00F30B35" w:rsidRDefault="000E2291" w:rsidP="00500607">
            <w:pPr>
              <w:jc w:val="center"/>
              <w:rPr>
                <w:rFonts w:ascii="Arial" w:hAnsi="Arial"/>
                <w:b/>
                <w:sz w:val="22"/>
                <w:lang w:bidi="x-none"/>
              </w:rPr>
            </w:pPr>
            <w:r>
              <w:rPr>
                <w:rFonts w:ascii="Arial" w:hAnsi="Arial"/>
                <w:b/>
                <w:sz w:val="22"/>
                <w:lang w:bidi="x-none"/>
              </w:rPr>
              <w:t>Total</w:t>
            </w:r>
          </w:p>
        </w:tc>
      </w:tr>
      <w:tr w:rsidR="000E2291" w:rsidRPr="00F30B35" w14:paraId="31BD4361" w14:textId="77777777" w:rsidTr="00500607">
        <w:trPr>
          <w:trHeight w:val="386"/>
          <w:jc w:val="center"/>
        </w:trPr>
        <w:tc>
          <w:tcPr>
            <w:tcW w:w="4050" w:type="dxa"/>
            <w:shd w:val="clear" w:color="auto" w:fill="auto"/>
          </w:tcPr>
          <w:p w14:paraId="0301E0C5" w14:textId="77777777" w:rsidR="000E2291" w:rsidRPr="00323856" w:rsidRDefault="000E2291" w:rsidP="00500607">
            <w:pPr>
              <w:rPr>
                <w:rFonts w:ascii="Arial" w:hAnsi="Arial"/>
                <w:sz w:val="20"/>
                <w:lang w:bidi="x-none"/>
              </w:rPr>
            </w:pPr>
            <w:r>
              <w:rPr>
                <w:rFonts w:ascii="Arial" w:hAnsi="Arial"/>
                <w:sz w:val="20"/>
                <w:lang w:bidi="x-none"/>
              </w:rPr>
              <w:t>1</w:t>
            </w:r>
            <w:r w:rsidRPr="00F30B35">
              <w:rPr>
                <w:rFonts w:ascii="Arial" w:hAnsi="Arial"/>
                <w:sz w:val="20"/>
                <w:lang w:bidi="x-none"/>
              </w:rPr>
              <w:t xml:space="preserve">. </w:t>
            </w:r>
            <w:r>
              <w:rPr>
                <w:rFonts w:ascii="Arial" w:hAnsi="Arial"/>
                <w:sz w:val="20"/>
                <w:lang w:bidi="x-none"/>
              </w:rPr>
              <w:t>Rental Assistance</w:t>
            </w:r>
          </w:p>
        </w:tc>
        <w:tc>
          <w:tcPr>
            <w:tcW w:w="2070" w:type="dxa"/>
            <w:shd w:val="clear" w:color="auto" w:fill="auto"/>
          </w:tcPr>
          <w:p w14:paraId="7A18852F"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72"/>
                  <w:enabled/>
                  <w:calcOnExit w:val="0"/>
                  <w:textInput/>
                </w:ffData>
              </w:fldChar>
            </w:r>
            <w:bookmarkStart w:id="87" w:name="Text272"/>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7"/>
          </w:p>
        </w:tc>
        <w:tc>
          <w:tcPr>
            <w:tcW w:w="1890" w:type="dxa"/>
            <w:tcBorders>
              <w:right w:val="double" w:sz="4" w:space="0" w:color="auto"/>
            </w:tcBorders>
            <w:shd w:val="clear" w:color="auto" w:fill="auto"/>
          </w:tcPr>
          <w:p w14:paraId="19BA4EF2"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73"/>
                  <w:enabled/>
                  <w:calcOnExit w:val="0"/>
                  <w:textInput/>
                </w:ffData>
              </w:fldChar>
            </w:r>
            <w:bookmarkStart w:id="88" w:name="Text273"/>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8"/>
          </w:p>
        </w:tc>
        <w:tc>
          <w:tcPr>
            <w:tcW w:w="2070" w:type="dxa"/>
            <w:gridSpan w:val="2"/>
            <w:tcBorders>
              <w:left w:val="double" w:sz="4" w:space="0" w:color="auto"/>
            </w:tcBorders>
            <w:shd w:val="clear" w:color="auto" w:fill="auto"/>
          </w:tcPr>
          <w:p w14:paraId="1B734F7E"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74"/>
                  <w:enabled/>
                  <w:calcOnExit w:val="0"/>
                  <w:textInput/>
                </w:ffData>
              </w:fldChar>
            </w:r>
            <w:bookmarkStart w:id="89" w:name="Text274"/>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9"/>
          </w:p>
        </w:tc>
      </w:tr>
      <w:tr w:rsidR="000E2291" w:rsidRPr="00F30B35" w14:paraId="642FDB56" w14:textId="77777777" w:rsidTr="00500607">
        <w:trPr>
          <w:trHeight w:val="422"/>
          <w:jc w:val="center"/>
        </w:trPr>
        <w:tc>
          <w:tcPr>
            <w:tcW w:w="4050" w:type="dxa"/>
            <w:shd w:val="clear" w:color="auto" w:fill="auto"/>
          </w:tcPr>
          <w:p w14:paraId="44CEB954" w14:textId="51CD7FE7" w:rsidR="000E2291" w:rsidRPr="00323856" w:rsidRDefault="000E2291" w:rsidP="00500607">
            <w:pPr>
              <w:rPr>
                <w:rFonts w:ascii="Arial" w:hAnsi="Arial"/>
                <w:sz w:val="18"/>
                <w:lang w:bidi="x-none"/>
              </w:rPr>
            </w:pPr>
            <w:r>
              <w:rPr>
                <w:rFonts w:ascii="Arial" w:hAnsi="Arial"/>
                <w:sz w:val="20"/>
                <w:lang w:bidi="x-none"/>
              </w:rPr>
              <w:t>2</w:t>
            </w:r>
            <w:r w:rsidRPr="00323856">
              <w:rPr>
                <w:rFonts w:ascii="Arial" w:hAnsi="Arial"/>
                <w:sz w:val="20"/>
                <w:lang w:bidi="x-none"/>
              </w:rPr>
              <w:t xml:space="preserve">. </w:t>
            </w:r>
            <w:r w:rsidR="00963704">
              <w:rPr>
                <w:rFonts w:ascii="Arial" w:hAnsi="Arial"/>
                <w:sz w:val="20"/>
                <w:lang w:bidi="x-none"/>
              </w:rPr>
              <w:t>Leasing</w:t>
            </w:r>
          </w:p>
        </w:tc>
        <w:tc>
          <w:tcPr>
            <w:tcW w:w="2070" w:type="dxa"/>
            <w:tcBorders>
              <w:bottom w:val="single" w:sz="4" w:space="0" w:color="auto"/>
              <w:right w:val="single" w:sz="4" w:space="0" w:color="auto"/>
            </w:tcBorders>
            <w:shd w:val="clear" w:color="auto" w:fill="auto"/>
          </w:tcPr>
          <w:p w14:paraId="49A8A43B"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78"/>
                  <w:enabled/>
                  <w:calcOnExit w:val="0"/>
                  <w:textInput/>
                </w:ffData>
              </w:fldChar>
            </w:r>
            <w:bookmarkStart w:id="90" w:name="Text278"/>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90"/>
          </w:p>
        </w:tc>
        <w:tc>
          <w:tcPr>
            <w:tcW w:w="1890" w:type="dxa"/>
            <w:tcBorders>
              <w:top w:val="single" w:sz="4" w:space="0" w:color="auto"/>
              <w:left w:val="single" w:sz="4" w:space="0" w:color="auto"/>
              <w:bottom w:val="single" w:sz="4" w:space="0" w:color="auto"/>
              <w:right w:val="double" w:sz="4" w:space="0" w:color="auto"/>
            </w:tcBorders>
            <w:shd w:val="clear" w:color="auto" w:fill="auto"/>
          </w:tcPr>
          <w:p w14:paraId="65B147AB" w14:textId="3A4958A2" w:rsidR="000E2291" w:rsidRPr="00F30B35" w:rsidRDefault="000E2291" w:rsidP="00500607">
            <w:pPr>
              <w:jc w:val="center"/>
              <w:rPr>
                <w:rFonts w:ascii="Arial" w:hAnsi="Arial"/>
                <w:sz w:val="20"/>
                <w:lang w:bidi="x-none"/>
              </w:rPr>
            </w:pPr>
          </w:p>
        </w:tc>
        <w:tc>
          <w:tcPr>
            <w:tcW w:w="2070" w:type="dxa"/>
            <w:gridSpan w:val="2"/>
            <w:tcBorders>
              <w:left w:val="double" w:sz="4" w:space="0" w:color="auto"/>
            </w:tcBorders>
            <w:shd w:val="clear" w:color="auto" w:fill="auto"/>
          </w:tcPr>
          <w:p w14:paraId="5D175BF6"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7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963704" w:rsidRPr="00F30B35" w14:paraId="664826CB" w14:textId="77777777" w:rsidTr="00500607">
        <w:trPr>
          <w:trHeight w:val="458"/>
          <w:jc w:val="center"/>
        </w:trPr>
        <w:tc>
          <w:tcPr>
            <w:tcW w:w="4050" w:type="dxa"/>
            <w:shd w:val="clear" w:color="auto" w:fill="auto"/>
          </w:tcPr>
          <w:p w14:paraId="63CD82A6" w14:textId="542DB627" w:rsidR="00963704" w:rsidRPr="001553BC" w:rsidRDefault="00963704" w:rsidP="00500607">
            <w:pPr>
              <w:rPr>
                <w:rFonts w:ascii="Arial" w:hAnsi="Arial"/>
                <w:sz w:val="20"/>
                <w:lang w:bidi="x-none"/>
              </w:rPr>
            </w:pPr>
            <w:r>
              <w:rPr>
                <w:rFonts w:ascii="Arial" w:hAnsi="Arial"/>
                <w:sz w:val="20"/>
                <w:lang w:bidi="x-none"/>
              </w:rPr>
              <w:lastRenderedPageBreak/>
              <w:t>3. Operating</w:t>
            </w:r>
          </w:p>
        </w:tc>
        <w:tc>
          <w:tcPr>
            <w:tcW w:w="2070" w:type="dxa"/>
            <w:tcBorders>
              <w:bottom w:val="single" w:sz="4" w:space="0" w:color="auto"/>
              <w:right w:val="single" w:sz="4" w:space="0" w:color="auto"/>
            </w:tcBorders>
            <w:shd w:val="clear" w:color="auto" w:fill="auto"/>
          </w:tcPr>
          <w:p w14:paraId="5E1A1124" w14:textId="265F8F4D" w:rsidR="00963704" w:rsidRPr="00F30B35" w:rsidRDefault="00AC3882" w:rsidP="00500607">
            <w:pPr>
              <w:jc w:val="center"/>
              <w:rPr>
                <w:rFonts w:ascii="Arial" w:hAnsi="Arial"/>
                <w:sz w:val="20"/>
                <w:lang w:bidi="x-none"/>
              </w:rPr>
            </w:pPr>
            <w:r w:rsidRPr="00F30B35">
              <w:rPr>
                <w:rFonts w:ascii="Arial" w:hAnsi="Arial"/>
                <w:sz w:val="20"/>
                <w:lang w:bidi="x-none"/>
              </w:rPr>
              <w:fldChar w:fldCharType="begin">
                <w:ffData>
                  <w:name w:val="Text27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1890" w:type="dxa"/>
            <w:tcBorders>
              <w:top w:val="single" w:sz="4" w:space="0" w:color="auto"/>
              <w:left w:val="single" w:sz="4" w:space="0" w:color="auto"/>
              <w:bottom w:val="single" w:sz="4" w:space="0" w:color="auto"/>
              <w:right w:val="double" w:sz="4" w:space="0" w:color="auto"/>
            </w:tcBorders>
            <w:shd w:val="clear" w:color="auto" w:fill="auto"/>
          </w:tcPr>
          <w:p w14:paraId="29106F11" w14:textId="0C7A02C6" w:rsidR="00963704" w:rsidRPr="00F30B35" w:rsidRDefault="00AC3882" w:rsidP="00500607">
            <w:pPr>
              <w:jc w:val="center"/>
              <w:rPr>
                <w:rFonts w:ascii="Arial" w:hAnsi="Arial"/>
                <w:sz w:val="20"/>
                <w:lang w:bidi="x-none"/>
              </w:rPr>
            </w:pPr>
            <w:r w:rsidRPr="00F30B35">
              <w:rPr>
                <w:rFonts w:ascii="Arial" w:hAnsi="Arial"/>
                <w:sz w:val="20"/>
                <w:lang w:bidi="x-none"/>
              </w:rPr>
              <w:fldChar w:fldCharType="begin">
                <w:ffData>
                  <w:name w:val="Text27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2070" w:type="dxa"/>
            <w:gridSpan w:val="2"/>
            <w:tcBorders>
              <w:left w:val="double" w:sz="4" w:space="0" w:color="auto"/>
              <w:bottom w:val="single" w:sz="4" w:space="0" w:color="auto"/>
            </w:tcBorders>
            <w:shd w:val="clear" w:color="auto" w:fill="auto"/>
          </w:tcPr>
          <w:p w14:paraId="7681A29C" w14:textId="1D7A24BC" w:rsidR="00963704" w:rsidRPr="00F30B35" w:rsidRDefault="00AC3882" w:rsidP="00500607">
            <w:pPr>
              <w:jc w:val="center"/>
              <w:rPr>
                <w:rFonts w:ascii="Arial" w:hAnsi="Arial"/>
                <w:sz w:val="20"/>
                <w:lang w:bidi="x-none"/>
              </w:rPr>
            </w:pPr>
            <w:r w:rsidRPr="00F30B35">
              <w:rPr>
                <w:rFonts w:ascii="Arial" w:hAnsi="Arial"/>
                <w:sz w:val="20"/>
                <w:lang w:bidi="x-none"/>
              </w:rPr>
              <w:fldChar w:fldCharType="begin">
                <w:ffData>
                  <w:name w:val="Text27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r>
      <w:tr w:rsidR="00963704" w:rsidRPr="00F30B35" w14:paraId="67FE4C39" w14:textId="77777777" w:rsidTr="00500607">
        <w:trPr>
          <w:trHeight w:val="458"/>
          <w:jc w:val="center"/>
        </w:trPr>
        <w:tc>
          <w:tcPr>
            <w:tcW w:w="4050" w:type="dxa"/>
            <w:shd w:val="clear" w:color="auto" w:fill="auto"/>
          </w:tcPr>
          <w:p w14:paraId="064C1CAC" w14:textId="521FEBBF" w:rsidR="00963704" w:rsidRPr="001553BC" w:rsidRDefault="00963704" w:rsidP="00500607">
            <w:pPr>
              <w:rPr>
                <w:rFonts w:ascii="Arial" w:hAnsi="Arial"/>
                <w:sz w:val="20"/>
                <w:lang w:bidi="x-none"/>
              </w:rPr>
            </w:pPr>
            <w:r>
              <w:rPr>
                <w:rFonts w:ascii="Arial" w:hAnsi="Arial"/>
                <w:sz w:val="20"/>
                <w:lang w:bidi="x-none"/>
              </w:rPr>
              <w:t xml:space="preserve">4. </w:t>
            </w:r>
            <w:r w:rsidRPr="00323856">
              <w:rPr>
                <w:rFonts w:ascii="Arial" w:hAnsi="Arial"/>
                <w:sz w:val="20"/>
                <w:lang w:bidi="x-none"/>
              </w:rPr>
              <w:t>Supportive Services</w:t>
            </w:r>
          </w:p>
        </w:tc>
        <w:tc>
          <w:tcPr>
            <w:tcW w:w="2070" w:type="dxa"/>
            <w:tcBorders>
              <w:bottom w:val="single" w:sz="4" w:space="0" w:color="auto"/>
              <w:right w:val="single" w:sz="4" w:space="0" w:color="auto"/>
            </w:tcBorders>
            <w:shd w:val="clear" w:color="auto" w:fill="auto"/>
          </w:tcPr>
          <w:p w14:paraId="30F4A117" w14:textId="3B09407C" w:rsidR="00963704" w:rsidRPr="00F30B35" w:rsidRDefault="00AC3882" w:rsidP="00500607">
            <w:pPr>
              <w:jc w:val="center"/>
              <w:rPr>
                <w:rFonts w:ascii="Arial" w:hAnsi="Arial"/>
                <w:sz w:val="20"/>
                <w:lang w:bidi="x-none"/>
              </w:rPr>
            </w:pPr>
            <w:r w:rsidRPr="00F30B35">
              <w:rPr>
                <w:rFonts w:ascii="Arial" w:hAnsi="Arial"/>
                <w:sz w:val="20"/>
                <w:lang w:bidi="x-none"/>
              </w:rPr>
              <w:fldChar w:fldCharType="begin">
                <w:ffData>
                  <w:name w:val="Text27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1890" w:type="dxa"/>
            <w:tcBorders>
              <w:top w:val="single" w:sz="4" w:space="0" w:color="auto"/>
              <w:left w:val="single" w:sz="4" w:space="0" w:color="auto"/>
              <w:bottom w:val="single" w:sz="4" w:space="0" w:color="auto"/>
              <w:right w:val="double" w:sz="4" w:space="0" w:color="auto"/>
            </w:tcBorders>
            <w:shd w:val="clear" w:color="auto" w:fill="auto"/>
          </w:tcPr>
          <w:p w14:paraId="33D4C872" w14:textId="3FC91150" w:rsidR="00963704" w:rsidRPr="00F30B35" w:rsidRDefault="00AC3882" w:rsidP="00500607">
            <w:pPr>
              <w:jc w:val="center"/>
              <w:rPr>
                <w:rFonts w:ascii="Arial" w:hAnsi="Arial"/>
                <w:sz w:val="20"/>
                <w:lang w:bidi="x-none"/>
              </w:rPr>
            </w:pPr>
            <w:r w:rsidRPr="00F30B35">
              <w:rPr>
                <w:rFonts w:ascii="Arial" w:hAnsi="Arial"/>
                <w:sz w:val="20"/>
                <w:lang w:bidi="x-none"/>
              </w:rPr>
              <w:fldChar w:fldCharType="begin">
                <w:ffData>
                  <w:name w:val="Text27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2070" w:type="dxa"/>
            <w:gridSpan w:val="2"/>
            <w:tcBorders>
              <w:left w:val="double" w:sz="4" w:space="0" w:color="auto"/>
              <w:bottom w:val="single" w:sz="4" w:space="0" w:color="auto"/>
            </w:tcBorders>
            <w:shd w:val="clear" w:color="auto" w:fill="auto"/>
          </w:tcPr>
          <w:p w14:paraId="051A9622" w14:textId="71E008C0" w:rsidR="00963704" w:rsidRPr="00F30B35" w:rsidRDefault="00AC3882" w:rsidP="00500607">
            <w:pPr>
              <w:jc w:val="center"/>
              <w:rPr>
                <w:rFonts w:ascii="Arial" w:hAnsi="Arial"/>
                <w:sz w:val="20"/>
                <w:lang w:bidi="x-none"/>
              </w:rPr>
            </w:pPr>
            <w:r w:rsidRPr="00F30B35">
              <w:rPr>
                <w:rFonts w:ascii="Arial" w:hAnsi="Arial"/>
                <w:sz w:val="20"/>
                <w:lang w:bidi="x-none"/>
              </w:rPr>
              <w:fldChar w:fldCharType="begin">
                <w:ffData>
                  <w:name w:val="Text27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r>
      <w:tr w:rsidR="00963704" w:rsidRPr="00F30B35" w14:paraId="03558908" w14:textId="77777777" w:rsidTr="00500607">
        <w:trPr>
          <w:trHeight w:val="458"/>
          <w:jc w:val="center"/>
        </w:trPr>
        <w:tc>
          <w:tcPr>
            <w:tcW w:w="4050" w:type="dxa"/>
            <w:shd w:val="clear" w:color="auto" w:fill="auto"/>
          </w:tcPr>
          <w:p w14:paraId="1CF5D089" w14:textId="28219CF9" w:rsidR="00963704" w:rsidRPr="001553BC" w:rsidRDefault="00963704" w:rsidP="00500607">
            <w:pPr>
              <w:rPr>
                <w:rFonts w:ascii="Arial" w:hAnsi="Arial"/>
                <w:sz w:val="20"/>
                <w:lang w:bidi="x-none"/>
              </w:rPr>
            </w:pPr>
            <w:r>
              <w:rPr>
                <w:rFonts w:ascii="Arial" w:hAnsi="Arial"/>
                <w:sz w:val="20"/>
                <w:lang w:bidi="x-none"/>
              </w:rPr>
              <w:t>5. HMIS</w:t>
            </w:r>
          </w:p>
        </w:tc>
        <w:tc>
          <w:tcPr>
            <w:tcW w:w="2070" w:type="dxa"/>
            <w:tcBorders>
              <w:bottom w:val="single" w:sz="4" w:space="0" w:color="auto"/>
              <w:right w:val="single" w:sz="4" w:space="0" w:color="auto"/>
            </w:tcBorders>
            <w:shd w:val="clear" w:color="auto" w:fill="auto"/>
          </w:tcPr>
          <w:p w14:paraId="1D4DD60A" w14:textId="6CFBA1C5" w:rsidR="00963704" w:rsidRPr="00F30B35" w:rsidRDefault="00AC3882" w:rsidP="00500607">
            <w:pPr>
              <w:jc w:val="center"/>
              <w:rPr>
                <w:rFonts w:ascii="Arial" w:hAnsi="Arial"/>
                <w:sz w:val="20"/>
                <w:lang w:bidi="x-none"/>
              </w:rPr>
            </w:pPr>
            <w:r w:rsidRPr="00F30B35">
              <w:rPr>
                <w:rFonts w:ascii="Arial" w:hAnsi="Arial"/>
                <w:sz w:val="20"/>
                <w:lang w:bidi="x-none"/>
              </w:rPr>
              <w:fldChar w:fldCharType="begin">
                <w:ffData>
                  <w:name w:val="Text27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1890" w:type="dxa"/>
            <w:tcBorders>
              <w:top w:val="single" w:sz="4" w:space="0" w:color="auto"/>
              <w:left w:val="single" w:sz="4" w:space="0" w:color="auto"/>
              <w:bottom w:val="single" w:sz="4" w:space="0" w:color="auto"/>
              <w:right w:val="double" w:sz="4" w:space="0" w:color="auto"/>
            </w:tcBorders>
            <w:shd w:val="clear" w:color="auto" w:fill="auto"/>
          </w:tcPr>
          <w:p w14:paraId="4E18EEEF" w14:textId="1FAA0A6C" w:rsidR="00963704" w:rsidRPr="00F30B35" w:rsidRDefault="00AC3882" w:rsidP="00500607">
            <w:pPr>
              <w:jc w:val="center"/>
              <w:rPr>
                <w:rFonts w:ascii="Arial" w:hAnsi="Arial"/>
                <w:sz w:val="20"/>
                <w:lang w:bidi="x-none"/>
              </w:rPr>
            </w:pPr>
            <w:r w:rsidRPr="00F30B35">
              <w:rPr>
                <w:rFonts w:ascii="Arial" w:hAnsi="Arial"/>
                <w:sz w:val="20"/>
                <w:lang w:bidi="x-none"/>
              </w:rPr>
              <w:fldChar w:fldCharType="begin">
                <w:ffData>
                  <w:name w:val="Text27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2070" w:type="dxa"/>
            <w:gridSpan w:val="2"/>
            <w:tcBorders>
              <w:left w:val="double" w:sz="4" w:space="0" w:color="auto"/>
              <w:bottom w:val="single" w:sz="4" w:space="0" w:color="auto"/>
            </w:tcBorders>
            <w:shd w:val="clear" w:color="auto" w:fill="auto"/>
          </w:tcPr>
          <w:p w14:paraId="2D933498" w14:textId="3ABCA064" w:rsidR="00963704" w:rsidRPr="00F30B35" w:rsidRDefault="00AC3882" w:rsidP="00500607">
            <w:pPr>
              <w:jc w:val="center"/>
              <w:rPr>
                <w:rFonts w:ascii="Arial" w:hAnsi="Arial"/>
                <w:sz w:val="20"/>
                <w:lang w:bidi="x-none"/>
              </w:rPr>
            </w:pPr>
            <w:r w:rsidRPr="00F30B35">
              <w:rPr>
                <w:rFonts w:ascii="Arial" w:hAnsi="Arial"/>
                <w:sz w:val="20"/>
                <w:lang w:bidi="x-none"/>
              </w:rPr>
              <w:fldChar w:fldCharType="begin">
                <w:ffData>
                  <w:name w:val="Text27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r>
      <w:tr w:rsidR="000E2291" w:rsidRPr="00F30B35" w14:paraId="20D113B1" w14:textId="77777777" w:rsidTr="00500607">
        <w:trPr>
          <w:trHeight w:val="458"/>
          <w:jc w:val="center"/>
        </w:trPr>
        <w:tc>
          <w:tcPr>
            <w:tcW w:w="4050" w:type="dxa"/>
            <w:shd w:val="clear" w:color="auto" w:fill="auto"/>
          </w:tcPr>
          <w:p w14:paraId="1AFE4C75" w14:textId="3AEB621B" w:rsidR="000E2291" w:rsidRPr="00A421C1" w:rsidRDefault="00963704" w:rsidP="00500607">
            <w:pPr>
              <w:rPr>
                <w:rFonts w:ascii="Arial" w:hAnsi="Arial"/>
                <w:i/>
                <w:sz w:val="20"/>
                <w:lang w:bidi="x-none"/>
              </w:rPr>
            </w:pPr>
            <w:r>
              <w:rPr>
                <w:rFonts w:ascii="Arial" w:hAnsi="Arial"/>
                <w:i/>
                <w:sz w:val="20"/>
                <w:lang w:bidi="x-none"/>
              </w:rPr>
              <w:t>6</w:t>
            </w:r>
            <w:r w:rsidR="000E2291" w:rsidRPr="00A421C1">
              <w:rPr>
                <w:rFonts w:ascii="Arial" w:hAnsi="Arial"/>
                <w:i/>
                <w:sz w:val="20"/>
                <w:lang w:bidi="x-none"/>
              </w:rPr>
              <w:t>. Total Request (subtotal lines 1-</w:t>
            </w:r>
            <w:r>
              <w:rPr>
                <w:rFonts w:ascii="Arial" w:hAnsi="Arial"/>
                <w:i/>
                <w:sz w:val="20"/>
                <w:lang w:bidi="x-none"/>
              </w:rPr>
              <w:t>5</w:t>
            </w:r>
            <w:r w:rsidR="000E2291" w:rsidRPr="00A421C1">
              <w:rPr>
                <w:rFonts w:ascii="Arial" w:hAnsi="Arial"/>
                <w:i/>
                <w:sz w:val="20"/>
                <w:lang w:bidi="x-none"/>
              </w:rPr>
              <w:t>)</w:t>
            </w:r>
          </w:p>
        </w:tc>
        <w:tc>
          <w:tcPr>
            <w:tcW w:w="2070" w:type="dxa"/>
            <w:tcBorders>
              <w:bottom w:val="single" w:sz="4" w:space="0" w:color="auto"/>
              <w:right w:val="single" w:sz="4" w:space="0" w:color="auto"/>
            </w:tcBorders>
            <w:shd w:val="clear" w:color="auto" w:fill="auto"/>
          </w:tcPr>
          <w:p w14:paraId="28C7F2A8"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7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890" w:type="dxa"/>
            <w:tcBorders>
              <w:top w:val="single" w:sz="4" w:space="0" w:color="auto"/>
              <w:left w:val="single" w:sz="4" w:space="0" w:color="auto"/>
              <w:bottom w:val="single" w:sz="4" w:space="0" w:color="auto"/>
              <w:right w:val="double" w:sz="4" w:space="0" w:color="auto"/>
            </w:tcBorders>
            <w:shd w:val="clear" w:color="auto" w:fill="auto"/>
          </w:tcPr>
          <w:p w14:paraId="19B4DBD1" w14:textId="595E9B56" w:rsidR="000E2291" w:rsidRPr="00F30B35" w:rsidRDefault="00AC3882" w:rsidP="00500607">
            <w:pPr>
              <w:jc w:val="center"/>
              <w:rPr>
                <w:rFonts w:ascii="Arial" w:hAnsi="Arial"/>
                <w:sz w:val="20"/>
                <w:lang w:bidi="x-none"/>
              </w:rPr>
            </w:pPr>
            <w:r w:rsidRPr="00F30B35">
              <w:rPr>
                <w:rFonts w:ascii="Arial" w:hAnsi="Arial"/>
                <w:sz w:val="20"/>
                <w:lang w:bidi="x-none"/>
              </w:rPr>
              <w:fldChar w:fldCharType="begin">
                <w:ffData>
                  <w:name w:val="Text27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2070" w:type="dxa"/>
            <w:gridSpan w:val="2"/>
            <w:tcBorders>
              <w:left w:val="double" w:sz="4" w:space="0" w:color="auto"/>
              <w:bottom w:val="single" w:sz="4" w:space="0" w:color="auto"/>
            </w:tcBorders>
            <w:shd w:val="clear" w:color="auto" w:fill="auto"/>
          </w:tcPr>
          <w:p w14:paraId="4A61B106"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7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44A12B8E" w14:textId="77777777" w:rsidTr="00500607">
        <w:trPr>
          <w:trHeight w:val="656"/>
          <w:jc w:val="center"/>
        </w:trPr>
        <w:tc>
          <w:tcPr>
            <w:tcW w:w="4050" w:type="dxa"/>
            <w:tcBorders>
              <w:bottom w:val="double" w:sz="4" w:space="0" w:color="auto"/>
            </w:tcBorders>
            <w:shd w:val="clear" w:color="auto" w:fill="auto"/>
          </w:tcPr>
          <w:p w14:paraId="0FED1EFB" w14:textId="731F663E" w:rsidR="000E2291" w:rsidRPr="00F30B35" w:rsidRDefault="00963704" w:rsidP="00500607">
            <w:pPr>
              <w:rPr>
                <w:rFonts w:ascii="Arial" w:hAnsi="Arial"/>
                <w:sz w:val="20"/>
                <w:lang w:bidi="x-none"/>
              </w:rPr>
            </w:pPr>
            <w:r>
              <w:rPr>
                <w:rFonts w:ascii="Arial" w:hAnsi="Arial"/>
                <w:sz w:val="20"/>
                <w:lang w:bidi="x-none"/>
              </w:rPr>
              <w:t>7</w:t>
            </w:r>
            <w:r w:rsidR="000E2291" w:rsidRPr="00F30B35">
              <w:rPr>
                <w:rFonts w:ascii="Arial" w:hAnsi="Arial"/>
                <w:sz w:val="20"/>
                <w:lang w:bidi="x-none"/>
              </w:rPr>
              <w:t>. Administrative Costs</w:t>
            </w:r>
          </w:p>
          <w:p w14:paraId="16CA4712" w14:textId="16A260D2" w:rsidR="000E2291" w:rsidRPr="00F30B35" w:rsidRDefault="000E2291" w:rsidP="00500607">
            <w:pPr>
              <w:rPr>
                <w:rFonts w:ascii="Arial" w:hAnsi="Arial"/>
                <w:sz w:val="18"/>
                <w:lang w:bidi="x-none"/>
              </w:rPr>
            </w:pPr>
            <w:r>
              <w:rPr>
                <w:rFonts w:ascii="Arial" w:hAnsi="Arial"/>
                <w:sz w:val="18"/>
                <w:lang w:bidi="x-none"/>
              </w:rPr>
              <w:t xml:space="preserve">(Up to 10% of line </w:t>
            </w:r>
            <w:r w:rsidR="00963704">
              <w:rPr>
                <w:rFonts w:ascii="Arial" w:hAnsi="Arial"/>
                <w:sz w:val="18"/>
                <w:lang w:bidi="x-none"/>
              </w:rPr>
              <w:t>6</w:t>
            </w:r>
            <w:r w:rsidRPr="00F30B35">
              <w:rPr>
                <w:rFonts w:ascii="Arial" w:hAnsi="Arial"/>
                <w:sz w:val="18"/>
                <w:lang w:bidi="x-none"/>
              </w:rPr>
              <w:t>)</w:t>
            </w:r>
          </w:p>
        </w:tc>
        <w:tc>
          <w:tcPr>
            <w:tcW w:w="2070" w:type="dxa"/>
            <w:tcBorders>
              <w:bottom w:val="double" w:sz="4" w:space="0" w:color="auto"/>
              <w:right w:val="single" w:sz="4" w:space="0" w:color="auto"/>
            </w:tcBorders>
            <w:shd w:val="clear" w:color="auto" w:fill="auto"/>
          </w:tcPr>
          <w:p w14:paraId="691546BE"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52"/>
                  <w:enabled/>
                  <w:calcOnExit w:val="0"/>
                  <w:textInput/>
                </w:ffData>
              </w:fldChar>
            </w:r>
            <w:bookmarkStart w:id="91" w:name="Text252"/>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91"/>
          </w:p>
        </w:tc>
        <w:tc>
          <w:tcPr>
            <w:tcW w:w="1890" w:type="dxa"/>
            <w:tcBorders>
              <w:top w:val="single" w:sz="4" w:space="0" w:color="auto"/>
              <w:left w:val="single" w:sz="4" w:space="0" w:color="auto"/>
              <w:bottom w:val="double" w:sz="4" w:space="0" w:color="auto"/>
              <w:right w:val="double" w:sz="4" w:space="0" w:color="auto"/>
            </w:tcBorders>
            <w:shd w:val="clear" w:color="auto" w:fill="auto"/>
          </w:tcPr>
          <w:p w14:paraId="7047D29E" w14:textId="7D569585" w:rsidR="000E2291" w:rsidRPr="00F30B35" w:rsidRDefault="00AC3882" w:rsidP="00500607">
            <w:pPr>
              <w:jc w:val="center"/>
              <w:rPr>
                <w:rFonts w:ascii="Arial" w:hAnsi="Arial"/>
                <w:sz w:val="20"/>
                <w:lang w:bidi="x-none"/>
              </w:rPr>
            </w:pPr>
            <w:r w:rsidRPr="00F30B35">
              <w:rPr>
                <w:rFonts w:ascii="Arial" w:hAnsi="Arial"/>
                <w:sz w:val="20"/>
                <w:lang w:bidi="x-none"/>
              </w:rPr>
              <w:fldChar w:fldCharType="begin">
                <w:ffData>
                  <w:name w:val="Text27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2070" w:type="dxa"/>
            <w:gridSpan w:val="2"/>
            <w:tcBorders>
              <w:top w:val="single" w:sz="4" w:space="0" w:color="auto"/>
              <w:left w:val="double" w:sz="4" w:space="0" w:color="auto"/>
              <w:bottom w:val="double" w:sz="4" w:space="0" w:color="auto"/>
            </w:tcBorders>
            <w:shd w:val="clear" w:color="auto" w:fill="auto"/>
          </w:tcPr>
          <w:p w14:paraId="0E67F14F"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53"/>
                  <w:enabled/>
                  <w:calcOnExit w:val="0"/>
                  <w:textInput/>
                </w:ffData>
              </w:fldChar>
            </w:r>
            <w:bookmarkStart w:id="92" w:name="Text253"/>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92"/>
          </w:p>
        </w:tc>
      </w:tr>
      <w:tr w:rsidR="000E2291" w:rsidRPr="00F30B35" w14:paraId="36489303" w14:textId="77777777" w:rsidTr="00500607">
        <w:trPr>
          <w:gridAfter w:val="1"/>
          <w:wAfter w:w="522" w:type="dxa"/>
          <w:trHeight w:val="546"/>
          <w:jc w:val="center"/>
        </w:trPr>
        <w:tc>
          <w:tcPr>
            <w:tcW w:w="4050" w:type="dxa"/>
            <w:tcBorders>
              <w:top w:val="double" w:sz="4" w:space="0" w:color="auto"/>
            </w:tcBorders>
            <w:shd w:val="clear" w:color="auto" w:fill="C0C0C0"/>
          </w:tcPr>
          <w:p w14:paraId="7610C7D7" w14:textId="77777777" w:rsidR="000E2291" w:rsidRPr="00F30B35" w:rsidRDefault="000E2291" w:rsidP="00500607">
            <w:pPr>
              <w:rPr>
                <w:rFonts w:ascii="Arial" w:hAnsi="Arial"/>
                <w:b/>
                <w:sz w:val="20"/>
                <w:lang w:bidi="x-none"/>
              </w:rPr>
            </w:pPr>
            <w:r>
              <w:rPr>
                <w:rFonts w:ascii="Arial" w:hAnsi="Arial"/>
                <w:b/>
                <w:sz w:val="20"/>
                <w:lang w:bidi="x-none"/>
              </w:rPr>
              <w:t xml:space="preserve">Total </w:t>
            </w:r>
            <w:r w:rsidRPr="00F30B35">
              <w:rPr>
                <w:rFonts w:ascii="Arial" w:hAnsi="Arial"/>
                <w:b/>
                <w:sz w:val="20"/>
                <w:lang w:bidi="x-none"/>
              </w:rPr>
              <w:t>Request</w:t>
            </w:r>
          </w:p>
          <w:p w14:paraId="7CCF7A76" w14:textId="514B14F9" w:rsidR="000E2291" w:rsidRPr="00F30B35" w:rsidRDefault="000E2291" w:rsidP="00500607">
            <w:pPr>
              <w:rPr>
                <w:rFonts w:ascii="Arial" w:hAnsi="Arial"/>
                <w:sz w:val="18"/>
                <w:lang w:bidi="x-none"/>
              </w:rPr>
            </w:pPr>
            <w:r>
              <w:rPr>
                <w:rFonts w:ascii="Arial" w:hAnsi="Arial"/>
                <w:b/>
                <w:sz w:val="18"/>
                <w:lang w:bidi="x-none"/>
              </w:rPr>
              <w:t xml:space="preserve">(Total lines </w:t>
            </w:r>
            <w:r w:rsidR="00963704">
              <w:rPr>
                <w:rFonts w:ascii="Arial" w:hAnsi="Arial"/>
                <w:b/>
                <w:sz w:val="18"/>
                <w:lang w:bidi="x-none"/>
              </w:rPr>
              <w:t>6</w:t>
            </w:r>
            <w:r>
              <w:rPr>
                <w:rFonts w:ascii="Arial" w:hAnsi="Arial"/>
                <w:b/>
                <w:sz w:val="18"/>
                <w:lang w:bidi="x-none"/>
              </w:rPr>
              <w:t xml:space="preserve"> &amp; </w:t>
            </w:r>
            <w:r w:rsidR="00963704">
              <w:rPr>
                <w:rFonts w:ascii="Arial" w:hAnsi="Arial"/>
                <w:b/>
                <w:sz w:val="18"/>
                <w:lang w:bidi="x-none"/>
              </w:rPr>
              <w:t>7</w:t>
            </w:r>
            <w:r w:rsidRPr="00F30B35">
              <w:rPr>
                <w:rFonts w:ascii="Arial" w:hAnsi="Arial"/>
                <w:b/>
                <w:sz w:val="18"/>
                <w:lang w:bidi="x-none"/>
              </w:rPr>
              <w:t>)</w:t>
            </w:r>
          </w:p>
        </w:tc>
        <w:tc>
          <w:tcPr>
            <w:tcW w:w="2070" w:type="dxa"/>
            <w:tcBorders>
              <w:top w:val="double" w:sz="4" w:space="0" w:color="auto"/>
            </w:tcBorders>
            <w:shd w:val="clear" w:color="auto" w:fill="C0C0C0"/>
          </w:tcPr>
          <w:p w14:paraId="3E9A0EB5"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54"/>
                  <w:enabled/>
                  <w:calcOnExit w:val="0"/>
                  <w:textInput/>
                </w:ffData>
              </w:fldChar>
            </w:r>
            <w:bookmarkStart w:id="93" w:name="Text254"/>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93"/>
          </w:p>
        </w:tc>
        <w:tc>
          <w:tcPr>
            <w:tcW w:w="3438" w:type="dxa"/>
            <w:gridSpan w:val="2"/>
            <w:tcBorders>
              <w:top w:val="single" w:sz="4" w:space="0" w:color="auto"/>
              <w:bottom w:val="nil"/>
              <w:right w:val="nil"/>
            </w:tcBorders>
            <w:shd w:val="clear" w:color="auto" w:fill="auto"/>
          </w:tcPr>
          <w:p w14:paraId="373309C0" w14:textId="77777777" w:rsidR="000E2291" w:rsidRPr="00F30B35" w:rsidRDefault="000E2291" w:rsidP="00500607">
            <w:pPr>
              <w:jc w:val="center"/>
              <w:rPr>
                <w:rFonts w:ascii="Arial" w:hAnsi="Arial"/>
                <w:b/>
                <w:sz w:val="20"/>
                <w:lang w:bidi="x-none"/>
              </w:rPr>
            </w:pPr>
          </w:p>
          <w:p w14:paraId="3C09D5FB" w14:textId="77777777" w:rsidR="000E2291" w:rsidRPr="00F30B35" w:rsidRDefault="000E2291" w:rsidP="00500607">
            <w:pPr>
              <w:jc w:val="center"/>
              <w:rPr>
                <w:rFonts w:ascii="Arial" w:hAnsi="Arial"/>
                <w:b/>
                <w:sz w:val="20"/>
                <w:lang w:bidi="x-none"/>
              </w:rPr>
            </w:pPr>
          </w:p>
          <w:p w14:paraId="6062BFBF" w14:textId="77777777" w:rsidR="000E2291" w:rsidRPr="00F30B35" w:rsidRDefault="000E2291" w:rsidP="00500607">
            <w:pPr>
              <w:jc w:val="center"/>
              <w:rPr>
                <w:rFonts w:ascii="Arial" w:hAnsi="Arial"/>
                <w:sz w:val="20"/>
                <w:lang w:bidi="x-none"/>
              </w:rPr>
            </w:pPr>
          </w:p>
          <w:p w14:paraId="4762D9C1" w14:textId="77777777" w:rsidR="000E2291" w:rsidRPr="00F30B35" w:rsidRDefault="000E2291" w:rsidP="00500607">
            <w:pPr>
              <w:jc w:val="center"/>
              <w:rPr>
                <w:rFonts w:ascii="Arial" w:hAnsi="Arial"/>
                <w:sz w:val="20"/>
                <w:lang w:bidi="x-none"/>
              </w:rPr>
            </w:pPr>
          </w:p>
        </w:tc>
      </w:tr>
    </w:tbl>
    <w:p w14:paraId="193CA206" w14:textId="77777777" w:rsidR="000E2291" w:rsidRDefault="000E2291" w:rsidP="000E2291">
      <w:pPr>
        <w:rPr>
          <w:rFonts w:ascii="Arial" w:hAnsi="Arial"/>
        </w:rPr>
      </w:pPr>
    </w:p>
    <w:p w14:paraId="4620820B" w14:textId="77777777" w:rsidR="000E2291" w:rsidRDefault="000E2291" w:rsidP="000E2291">
      <w:pPr>
        <w:rPr>
          <w:rFonts w:ascii="Arial" w:hAnsi="Arial"/>
          <w:b/>
          <w:sz w:val="22"/>
          <w:szCs w:val="22"/>
        </w:rPr>
      </w:pPr>
    </w:p>
    <w:p w14:paraId="6829ACDF" w14:textId="77777777" w:rsidR="000E2291" w:rsidRDefault="000E2291" w:rsidP="000E2291">
      <w:pPr>
        <w:rPr>
          <w:rFonts w:ascii="Arial" w:hAnsi="Arial"/>
        </w:rPr>
      </w:pPr>
    </w:p>
    <w:p w14:paraId="21D9CECA" w14:textId="16216199" w:rsidR="000E2291" w:rsidRPr="001553BC" w:rsidRDefault="00583521" w:rsidP="001553BC">
      <w:pPr>
        <w:pStyle w:val="ListParagraph"/>
        <w:numPr>
          <w:ilvl w:val="0"/>
          <w:numId w:val="16"/>
        </w:numPr>
        <w:rPr>
          <w:rFonts w:ascii="Arial" w:hAnsi="Arial"/>
          <w:b/>
          <w:sz w:val="22"/>
          <w:szCs w:val="22"/>
        </w:rPr>
      </w:pPr>
      <w:r w:rsidRPr="001553BC">
        <w:rPr>
          <w:rFonts w:ascii="Arial" w:hAnsi="Arial"/>
          <w:b/>
          <w:sz w:val="22"/>
          <w:szCs w:val="22"/>
        </w:rPr>
        <w:t>Evidence of Ohio BoSCoC Homeless Planning Region Support</w:t>
      </w:r>
    </w:p>
    <w:p w14:paraId="2FB052BB" w14:textId="70206009" w:rsidR="00262DE1" w:rsidRPr="001553BC" w:rsidRDefault="00262DE1" w:rsidP="001553BC">
      <w:pPr>
        <w:ind w:left="360"/>
        <w:jc w:val="both"/>
        <w:rPr>
          <w:rFonts w:ascii="Arial" w:hAnsi="Arial"/>
          <w:sz w:val="20"/>
          <w:szCs w:val="20"/>
        </w:rPr>
      </w:pPr>
      <w:r>
        <w:rPr>
          <w:rFonts w:ascii="Arial" w:hAnsi="Arial"/>
          <w:sz w:val="20"/>
          <w:szCs w:val="20"/>
        </w:rPr>
        <w:t>DV Bonus project proposals</w:t>
      </w:r>
      <w:r w:rsidRPr="001553BC">
        <w:rPr>
          <w:rFonts w:ascii="Arial" w:hAnsi="Arial"/>
          <w:sz w:val="20"/>
          <w:szCs w:val="20"/>
        </w:rPr>
        <w:t xml:space="preserve"> will need to </w:t>
      </w:r>
      <w:r>
        <w:rPr>
          <w:rFonts w:ascii="Arial" w:hAnsi="Arial"/>
          <w:sz w:val="20"/>
          <w:szCs w:val="20"/>
        </w:rPr>
        <w:t>be accompanied by a</w:t>
      </w:r>
      <w:r w:rsidRPr="001553BC">
        <w:rPr>
          <w:rFonts w:ascii="Arial" w:hAnsi="Arial"/>
          <w:sz w:val="20"/>
          <w:szCs w:val="20"/>
        </w:rPr>
        <w:t xml:space="preserve"> written statement </w:t>
      </w:r>
      <w:r>
        <w:rPr>
          <w:rFonts w:ascii="Arial" w:hAnsi="Arial"/>
          <w:sz w:val="20"/>
          <w:szCs w:val="20"/>
        </w:rPr>
        <w:t xml:space="preserve">of support </w:t>
      </w:r>
      <w:r w:rsidRPr="001553BC">
        <w:rPr>
          <w:rFonts w:ascii="Arial" w:hAnsi="Arial"/>
          <w:sz w:val="20"/>
          <w:szCs w:val="20"/>
        </w:rPr>
        <w:t>from the applicable Ohio BoSCoC Homeless Planning Region representing the area</w:t>
      </w:r>
      <w:r>
        <w:rPr>
          <w:rFonts w:ascii="Arial" w:hAnsi="Arial"/>
          <w:sz w:val="20"/>
          <w:szCs w:val="20"/>
        </w:rPr>
        <w:t>(s)</w:t>
      </w:r>
      <w:r w:rsidRPr="001553BC">
        <w:rPr>
          <w:rFonts w:ascii="Arial" w:hAnsi="Arial"/>
          <w:sz w:val="20"/>
          <w:szCs w:val="20"/>
        </w:rPr>
        <w:t xml:space="preserve"> to be served by the </w:t>
      </w:r>
      <w:r>
        <w:rPr>
          <w:rFonts w:ascii="Arial" w:hAnsi="Arial"/>
          <w:sz w:val="20"/>
          <w:szCs w:val="20"/>
        </w:rPr>
        <w:t xml:space="preserve">proposed project. </w:t>
      </w:r>
      <w:r w:rsidRPr="001553BC">
        <w:rPr>
          <w:rFonts w:ascii="Arial" w:hAnsi="Arial"/>
          <w:sz w:val="20"/>
          <w:szCs w:val="20"/>
        </w:rPr>
        <w:t xml:space="preserve">The written statement should be signed by the Homeless Planning Region </w:t>
      </w:r>
      <w:r>
        <w:rPr>
          <w:rFonts w:ascii="Arial" w:hAnsi="Arial"/>
          <w:sz w:val="20"/>
          <w:szCs w:val="20"/>
        </w:rPr>
        <w:t xml:space="preserve">Executive Committee </w:t>
      </w:r>
      <w:r w:rsidRPr="001553BC">
        <w:rPr>
          <w:rFonts w:ascii="Arial" w:hAnsi="Arial"/>
          <w:sz w:val="20"/>
          <w:szCs w:val="20"/>
        </w:rPr>
        <w:t xml:space="preserve">chair and indicate how and why the region decided to support the project. This written statement should be </w:t>
      </w:r>
      <w:r>
        <w:rPr>
          <w:rFonts w:ascii="Arial" w:hAnsi="Arial"/>
          <w:sz w:val="20"/>
          <w:szCs w:val="20"/>
        </w:rPr>
        <w:t>submitted</w:t>
      </w:r>
      <w:r w:rsidRPr="001553BC">
        <w:rPr>
          <w:rFonts w:ascii="Arial" w:hAnsi="Arial"/>
          <w:sz w:val="20"/>
          <w:szCs w:val="20"/>
        </w:rPr>
        <w:t xml:space="preserve"> </w:t>
      </w:r>
      <w:r>
        <w:rPr>
          <w:rFonts w:ascii="Arial" w:hAnsi="Arial"/>
          <w:sz w:val="20"/>
          <w:szCs w:val="20"/>
        </w:rPr>
        <w:t>with the project proposal.</w:t>
      </w:r>
      <w:r w:rsidRPr="001553BC">
        <w:rPr>
          <w:rFonts w:ascii="Arial" w:hAnsi="Arial"/>
          <w:sz w:val="20"/>
          <w:szCs w:val="20"/>
        </w:rPr>
        <w:t xml:space="preserve"> </w:t>
      </w:r>
    </w:p>
    <w:p w14:paraId="3BDEE4D0" w14:textId="77777777" w:rsidR="000E2291" w:rsidRPr="00643AEC" w:rsidRDefault="000E2291" w:rsidP="001553BC">
      <w:pPr>
        <w:ind w:left="360"/>
        <w:rPr>
          <w:rFonts w:ascii="Arial" w:hAnsi="Arial"/>
          <w:sz w:val="22"/>
          <w:szCs w:val="22"/>
        </w:rPr>
      </w:pPr>
    </w:p>
    <w:p w14:paraId="70FCD9B3" w14:textId="77777777" w:rsidR="000E2291" w:rsidRPr="00643AEC" w:rsidRDefault="000E2291" w:rsidP="000E2291">
      <w:pPr>
        <w:rPr>
          <w:rFonts w:ascii="Arial" w:hAnsi="Arial"/>
          <w:sz w:val="22"/>
          <w:szCs w:val="22"/>
        </w:rPr>
      </w:pPr>
    </w:p>
    <w:p w14:paraId="2F389593" w14:textId="77777777" w:rsidR="000E2291" w:rsidRPr="00643AEC" w:rsidRDefault="000E2291" w:rsidP="000E2291">
      <w:pPr>
        <w:rPr>
          <w:rFonts w:ascii="Arial" w:hAnsi="Arial"/>
          <w:sz w:val="22"/>
          <w:szCs w:val="22"/>
        </w:rPr>
      </w:pPr>
    </w:p>
    <w:p w14:paraId="28CEF176" w14:textId="77777777" w:rsidR="000E2291" w:rsidRPr="00643AEC" w:rsidRDefault="000E2291" w:rsidP="000E2291">
      <w:pPr>
        <w:rPr>
          <w:rFonts w:ascii="Arial" w:hAnsi="Arial"/>
          <w:sz w:val="22"/>
          <w:szCs w:val="22"/>
        </w:rPr>
      </w:pPr>
    </w:p>
    <w:p w14:paraId="2611F32B" w14:textId="77777777" w:rsidR="000E2291" w:rsidRPr="00643AEC" w:rsidRDefault="000E2291" w:rsidP="000E2291">
      <w:pPr>
        <w:rPr>
          <w:rFonts w:ascii="Arial" w:hAnsi="Arial"/>
          <w:sz w:val="22"/>
          <w:szCs w:val="22"/>
        </w:rPr>
      </w:pPr>
    </w:p>
    <w:p w14:paraId="19AA6E0C" w14:textId="77777777" w:rsidR="000E2291" w:rsidRDefault="000E2291" w:rsidP="000E2291">
      <w:pPr>
        <w:rPr>
          <w:rFonts w:ascii="Arial" w:hAnsi="Arial"/>
          <w:sz w:val="22"/>
          <w:szCs w:val="22"/>
        </w:rPr>
      </w:pPr>
    </w:p>
    <w:p w14:paraId="3A4C8964" w14:textId="77777777" w:rsidR="000E2291" w:rsidRPr="00643AEC" w:rsidRDefault="000E2291" w:rsidP="000E2291">
      <w:pPr>
        <w:rPr>
          <w:rFonts w:ascii="Arial" w:hAnsi="Arial"/>
          <w:sz w:val="22"/>
          <w:szCs w:val="22"/>
        </w:rPr>
      </w:pPr>
    </w:p>
    <w:p w14:paraId="253FA2A9" w14:textId="77777777" w:rsidR="000E2291" w:rsidRPr="00643AEC" w:rsidRDefault="000E2291" w:rsidP="000E2291">
      <w:pPr>
        <w:rPr>
          <w:rFonts w:ascii="Arial" w:hAnsi="Arial"/>
          <w:sz w:val="22"/>
          <w:szCs w:val="22"/>
        </w:rPr>
      </w:pPr>
    </w:p>
    <w:p w14:paraId="1550055D" w14:textId="77777777" w:rsidR="000E2291" w:rsidRDefault="000E2291" w:rsidP="000E2291">
      <w:pPr>
        <w:rPr>
          <w:rFonts w:ascii="Arial" w:hAnsi="Arial"/>
          <w:sz w:val="22"/>
          <w:szCs w:val="22"/>
        </w:rPr>
      </w:pPr>
    </w:p>
    <w:p w14:paraId="39EA7DB4" w14:textId="77777777" w:rsidR="000E2291" w:rsidRDefault="000E2291" w:rsidP="000E2291"/>
    <w:p w14:paraId="73E52FB7" w14:textId="77777777" w:rsidR="00500607" w:rsidRDefault="00500607"/>
    <w:sectPr w:rsidR="00500607" w:rsidSect="00E66703">
      <w:headerReference w:type="default" r:id="rId35"/>
      <w:pgSz w:w="12240" w:h="15840"/>
      <w:pgMar w:top="720"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045A2" w14:textId="77777777" w:rsidR="00B839A6" w:rsidRDefault="00B839A6">
      <w:r>
        <w:separator/>
      </w:r>
    </w:p>
  </w:endnote>
  <w:endnote w:type="continuationSeparator" w:id="0">
    <w:p w14:paraId="6325E7C2" w14:textId="77777777" w:rsidR="00B839A6" w:rsidRDefault="00B8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Grande">
    <w:altName w:val="﷽﷽﷽﷽﷽﷽﷽﷽"/>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Univers LT Std 45 Light">
    <w:altName w:val="Rockwell"/>
    <w:panose1 w:val="020B0604020202020204"/>
    <w:charset w:val="00"/>
    <w:family w:val="swiss"/>
    <w:notTrueType/>
    <w:pitch w:val="variable"/>
    <w:sig w:usb0="00000003" w:usb1="00000000" w:usb2="00000000" w:usb3="00000000" w:csb0="00000001" w:csb1="00000000"/>
  </w:font>
  <w:font w:name="Times">
    <w:altName w:val="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178D8" w14:textId="77777777" w:rsidR="001553BC" w:rsidRDefault="001553BC" w:rsidP="0050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15C1B3" w14:textId="77777777" w:rsidR="001553BC" w:rsidRDefault="001553BC" w:rsidP="005006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DC53A" w14:textId="77777777" w:rsidR="001553BC" w:rsidRPr="00F01CAE" w:rsidRDefault="001553BC" w:rsidP="00500607">
    <w:pPr>
      <w:pStyle w:val="Footer"/>
      <w:framePr w:wrap="around" w:vAnchor="text" w:hAnchor="margin" w:xAlign="right" w:y="1"/>
      <w:rPr>
        <w:rStyle w:val="PageNumber"/>
        <w:rFonts w:ascii="Arial" w:hAnsi="Arial"/>
        <w:sz w:val="20"/>
      </w:rPr>
    </w:pPr>
    <w:r w:rsidRPr="00F01CAE">
      <w:rPr>
        <w:rStyle w:val="PageNumber"/>
        <w:sz w:val="20"/>
      </w:rPr>
      <w:fldChar w:fldCharType="begin"/>
    </w:r>
    <w:r w:rsidRPr="00F01CAE">
      <w:rPr>
        <w:rStyle w:val="PageNumber"/>
        <w:rFonts w:ascii="Arial" w:hAnsi="Arial"/>
        <w:sz w:val="20"/>
      </w:rPr>
      <w:instrText xml:space="preserve">PAGE  </w:instrText>
    </w:r>
    <w:r w:rsidRPr="00F01CAE">
      <w:rPr>
        <w:rStyle w:val="PageNumber"/>
        <w:rFonts w:ascii="Helvetica" w:hAnsi="Helvetica"/>
        <w:sz w:val="20"/>
      </w:rPr>
      <w:fldChar w:fldCharType="separate"/>
    </w:r>
    <w:r>
      <w:rPr>
        <w:rStyle w:val="PageNumber"/>
        <w:rFonts w:ascii="Arial" w:hAnsi="Arial"/>
        <w:noProof/>
        <w:sz w:val="20"/>
      </w:rPr>
      <w:t>3</w:t>
    </w:r>
    <w:r w:rsidRPr="00F01CAE">
      <w:rPr>
        <w:rStyle w:val="PageNumber"/>
        <w:rFonts w:ascii="Helvetica" w:hAnsi="Helvetica"/>
        <w:sz w:val="20"/>
      </w:rPr>
      <w:fldChar w:fldCharType="end"/>
    </w:r>
  </w:p>
  <w:p w14:paraId="5953ED9A" w14:textId="2ADA0C1B" w:rsidR="001553BC" w:rsidRPr="00FB5E99" w:rsidRDefault="001553BC" w:rsidP="00500607">
    <w:pPr>
      <w:pStyle w:val="Footer"/>
      <w:ind w:right="360"/>
      <w:rPr>
        <w:rFonts w:ascii="Arial" w:hAnsi="Arial"/>
        <w:i/>
        <w:sz w:val="18"/>
      </w:rPr>
    </w:pPr>
    <w:r>
      <w:rPr>
        <w:rFonts w:ascii="Arial" w:hAnsi="Arial"/>
        <w:i/>
        <w:sz w:val="18"/>
      </w:rPr>
      <w:t>Ohio BOSCOC 20</w:t>
    </w:r>
    <w:r w:rsidR="00581CD9">
      <w:rPr>
        <w:rFonts w:ascii="Arial" w:hAnsi="Arial"/>
        <w:i/>
        <w:sz w:val="18"/>
      </w:rPr>
      <w:t>21</w:t>
    </w:r>
    <w:r>
      <w:rPr>
        <w:rFonts w:ascii="Arial" w:hAnsi="Arial"/>
        <w:i/>
        <w:sz w:val="18"/>
      </w:rPr>
      <w:t xml:space="preserve"> New DV Bonus Project RFP and Proposal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E576D" w14:textId="77777777" w:rsidR="00B839A6" w:rsidRDefault="00B839A6">
      <w:r>
        <w:separator/>
      </w:r>
    </w:p>
  </w:footnote>
  <w:footnote w:type="continuationSeparator" w:id="0">
    <w:p w14:paraId="5DFC2D0A" w14:textId="77777777" w:rsidR="00B839A6" w:rsidRDefault="00B83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60DBE" w14:textId="77777777" w:rsidR="001553BC" w:rsidRPr="009E6317" w:rsidRDefault="001553BC" w:rsidP="00500607">
    <w:pPr>
      <w:pStyle w:val="ListBullet"/>
      <w:numPr>
        <w:ilvl w:val="0"/>
        <w:numId w:val="0"/>
      </w:numPr>
      <w:ind w:left="360" w:hanging="360"/>
      <w:rPr>
        <w:rFonts w:ascii="Univers LT Std 45 Light" w:hAnsi="Univers LT Std 45 Light"/>
        <w:b/>
        <w:color w:val="80808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4DB63" w14:textId="77777777" w:rsidR="001553BC" w:rsidRDefault="00155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042E1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60241"/>
    <w:multiLevelType w:val="hybridMultilevel"/>
    <w:tmpl w:val="7152C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6F5008"/>
    <w:multiLevelType w:val="hybridMultilevel"/>
    <w:tmpl w:val="0464B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81C6E"/>
    <w:multiLevelType w:val="hybridMultilevel"/>
    <w:tmpl w:val="D1CE466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A24D5B"/>
    <w:multiLevelType w:val="hybridMultilevel"/>
    <w:tmpl w:val="D8E69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870CB"/>
    <w:multiLevelType w:val="hybridMultilevel"/>
    <w:tmpl w:val="BFA2593A"/>
    <w:lvl w:ilvl="0" w:tplc="D646EA94">
      <w:start w:val="175"/>
      <w:numFmt w:val="bullet"/>
      <w:lvlText w:val=""/>
      <w:lvlJc w:val="left"/>
      <w:pPr>
        <w:tabs>
          <w:tab w:val="num" w:pos="480"/>
        </w:tabs>
        <w:ind w:left="480" w:hanging="360"/>
      </w:pPr>
      <w:rPr>
        <w:rFonts w:ascii="Symbol" w:eastAsia="Times New Roman" w:hAnsi="Symbol" w:hint="default"/>
        <w:w w:val="0"/>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0471FE0"/>
    <w:multiLevelType w:val="hybridMultilevel"/>
    <w:tmpl w:val="294C9972"/>
    <w:lvl w:ilvl="0" w:tplc="7C044D5A">
      <w:start w:val="1"/>
      <w:numFmt w:val="decimal"/>
      <w:lvlText w:val="%1."/>
      <w:lvlJc w:val="left"/>
      <w:pPr>
        <w:ind w:left="36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E3FF0"/>
    <w:multiLevelType w:val="hybridMultilevel"/>
    <w:tmpl w:val="1274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A2572"/>
    <w:multiLevelType w:val="hybridMultilevel"/>
    <w:tmpl w:val="1A56B59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A81BC7"/>
    <w:multiLevelType w:val="hybridMultilevel"/>
    <w:tmpl w:val="99E68A4C"/>
    <w:lvl w:ilvl="0" w:tplc="7C044D5A">
      <w:start w:val="1"/>
      <w:numFmt w:val="decimal"/>
      <w:lvlText w:val="%1."/>
      <w:lvlJc w:val="left"/>
      <w:pPr>
        <w:ind w:left="270" w:hanging="360"/>
      </w:pPr>
      <w:rPr>
        <w:rFonts w:ascii="Arial" w:eastAsia="Times New Roman" w:hAnsi="Arial" w:cs="Arial"/>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DE33231"/>
    <w:multiLevelType w:val="hybridMultilevel"/>
    <w:tmpl w:val="68DE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B66A4"/>
    <w:multiLevelType w:val="multilevel"/>
    <w:tmpl w:val="9CE8E81C"/>
    <w:lvl w:ilvl="0">
      <w:start w:val="1"/>
      <w:numFmt w:val="decimal"/>
      <w:lvlText w:val="%1."/>
      <w:lvlJc w:val="left"/>
      <w:pPr>
        <w:ind w:left="360" w:hanging="360"/>
      </w:pPr>
      <w:rPr>
        <w:rFonts w:ascii="Arial" w:eastAsia="Times New Roman"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855C76"/>
    <w:multiLevelType w:val="hybridMultilevel"/>
    <w:tmpl w:val="B246B748"/>
    <w:lvl w:ilvl="0" w:tplc="7C044D5A">
      <w:start w:val="1"/>
      <w:numFmt w:val="decimal"/>
      <w:lvlText w:val="%1."/>
      <w:lvlJc w:val="left"/>
      <w:pPr>
        <w:ind w:left="36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17DB3"/>
    <w:multiLevelType w:val="hybridMultilevel"/>
    <w:tmpl w:val="0F6AA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E365AA"/>
    <w:multiLevelType w:val="hybridMultilevel"/>
    <w:tmpl w:val="D078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B0297"/>
    <w:multiLevelType w:val="hybridMultilevel"/>
    <w:tmpl w:val="397E0B6C"/>
    <w:lvl w:ilvl="0" w:tplc="6576BDEC">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73269"/>
    <w:multiLevelType w:val="hybridMultilevel"/>
    <w:tmpl w:val="67489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57432"/>
    <w:multiLevelType w:val="hybridMultilevel"/>
    <w:tmpl w:val="B882003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10409">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138615B"/>
    <w:multiLevelType w:val="hybridMultilevel"/>
    <w:tmpl w:val="4DA40BF8"/>
    <w:lvl w:ilvl="0" w:tplc="7C044D5A">
      <w:start w:val="1"/>
      <w:numFmt w:val="decimal"/>
      <w:lvlText w:val="%1."/>
      <w:lvlJc w:val="left"/>
      <w:pPr>
        <w:ind w:left="36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107711"/>
    <w:multiLevelType w:val="hybridMultilevel"/>
    <w:tmpl w:val="C6786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EC5A77"/>
    <w:multiLevelType w:val="hybridMultilevel"/>
    <w:tmpl w:val="A274A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9C2B5F"/>
    <w:multiLevelType w:val="hybridMultilevel"/>
    <w:tmpl w:val="EA16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2E5534"/>
    <w:multiLevelType w:val="hybridMultilevel"/>
    <w:tmpl w:val="C0809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544A8A"/>
    <w:multiLevelType w:val="hybridMultilevel"/>
    <w:tmpl w:val="7FA0979A"/>
    <w:lvl w:ilvl="0" w:tplc="7A26856C">
      <w:start w:val="2012"/>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1661F"/>
    <w:multiLevelType w:val="hybridMultilevel"/>
    <w:tmpl w:val="13E83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AD4C82"/>
    <w:multiLevelType w:val="hybridMultilevel"/>
    <w:tmpl w:val="D8DAC502"/>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6" w15:restartNumberingAfterBreak="0">
    <w:nsid w:val="434747D2"/>
    <w:multiLevelType w:val="hybridMultilevel"/>
    <w:tmpl w:val="F9A27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0B35C2"/>
    <w:multiLevelType w:val="multilevel"/>
    <w:tmpl w:val="674896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B93F81"/>
    <w:multiLevelType w:val="hybridMultilevel"/>
    <w:tmpl w:val="77F6A4BA"/>
    <w:lvl w:ilvl="0" w:tplc="7A26856C">
      <w:start w:val="2012"/>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860CB6"/>
    <w:multiLevelType w:val="hybridMultilevel"/>
    <w:tmpl w:val="B560ACDC"/>
    <w:lvl w:ilvl="0" w:tplc="D646EA94">
      <w:start w:val="175"/>
      <w:numFmt w:val="bullet"/>
      <w:lvlText w:val=""/>
      <w:lvlJc w:val="left"/>
      <w:pPr>
        <w:tabs>
          <w:tab w:val="num" w:pos="420"/>
        </w:tabs>
        <w:ind w:left="4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434F60"/>
    <w:multiLevelType w:val="hybridMultilevel"/>
    <w:tmpl w:val="7D0C9436"/>
    <w:lvl w:ilvl="0" w:tplc="7C044D5A">
      <w:start w:val="1"/>
      <w:numFmt w:val="decimal"/>
      <w:lvlText w:val="%1."/>
      <w:lvlJc w:val="left"/>
      <w:pPr>
        <w:ind w:left="360" w:hanging="360"/>
      </w:pPr>
      <w:rPr>
        <w:rFonts w:ascii="Arial" w:eastAsia="Times New Roman" w:hAnsi="Arial" w:cs="Arial"/>
        <w:b/>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D61B0"/>
    <w:multiLevelType w:val="hybridMultilevel"/>
    <w:tmpl w:val="7DDE4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882A9D"/>
    <w:multiLevelType w:val="hybridMultilevel"/>
    <w:tmpl w:val="0C0C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426FC"/>
    <w:multiLevelType w:val="hybridMultilevel"/>
    <w:tmpl w:val="72BAB7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F42754"/>
    <w:multiLevelType w:val="hybridMultilevel"/>
    <w:tmpl w:val="8A68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47679F"/>
    <w:multiLevelType w:val="hybridMultilevel"/>
    <w:tmpl w:val="F300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631575"/>
    <w:multiLevelType w:val="hybridMultilevel"/>
    <w:tmpl w:val="996AE4EE"/>
    <w:lvl w:ilvl="0" w:tplc="E38E467E">
      <w:start w:val="53"/>
      <w:numFmt w:val="decimal"/>
      <w:lvlText w:val="%1."/>
      <w:lvlJc w:val="left"/>
      <w:pPr>
        <w:ind w:left="360" w:hanging="360"/>
      </w:pPr>
      <w:rPr>
        <w:rFonts w:hint="default"/>
        <w:b/>
        <w:sz w:val="22"/>
      </w:rPr>
    </w:lvl>
    <w:lvl w:ilvl="1" w:tplc="260CF9A8">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2656074"/>
    <w:multiLevelType w:val="hybridMultilevel"/>
    <w:tmpl w:val="06CC1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F645A"/>
    <w:multiLevelType w:val="hybridMultilevel"/>
    <w:tmpl w:val="1FA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7A02BB"/>
    <w:multiLevelType w:val="hybridMultilevel"/>
    <w:tmpl w:val="E874666C"/>
    <w:lvl w:ilvl="0" w:tplc="7C044D5A">
      <w:start w:val="1"/>
      <w:numFmt w:val="decimal"/>
      <w:lvlText w:val="%1."/>
      <w:lvlJc w:val="left"/>
      <w:pPr>
        <w:ind w:left="36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141FD3"/>
    <w:multiLevelType w:val="hybridMultilevel"/>
    <w:tmpl w:val="4876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
  </w:num>
  <w:num w:numId="4">
    <w:abstractNumId w:val="34"/>
  </w:num>
  <w:num w:numId="5">
    <w:abstractNumId w:val="40"/>
  </w:num>
  <w:num w:numId="6">
    <w:abstractNumId w:val="35"/>
  </w:num>
  <w:num w:numId="7">
    <w:abstractNumId w:val="26"/>
  </w:num>
  <w:num w:numId="8">
    <w:abstractNumId w:val="22"/>
  </w:num>
  <w:num w:numId="9">
    <w:abstractNumId w:val="0"/>
  </w:num>
  <w:num w:numId="10">
    <w:abstractNumId w:val="8"/>
  </w:num>
  <w:num w:numId="11">
    <w:abstractNumId w:val="3"/>
  </w:num>
  <w:num w:numId="12">
    <w:abstractNumId w:val="17"/>
  </w:num>
  <w:num w:numId="13">
    <w:abstractNumId w:val="29"/>
  </w:num>
  <w:num w:numId="14">
    <w:abstractNumId w:val="5"/>
  </w:num>
  <w:num w:numId="15">
    <w:abstractNumId w:val="28"/>
  </w:num>
  <w:num w:numId="16">
    <w:abstractNumId w:val="30"/>
  </w:num>
  <w:num w:numId="17">
    <w:abstractNumId w:val="23"/>
  </w:num>
  <w:num w:numId="18">
    <w:abstractNumId w:val="33"/>
  </w:num>
  <w:num w:numId="19">
    <w:abstractNumId w:val="31"/>
  </w:num>
  <w:num w:numId="20">
    <w:abstractNumId w:val="24"/>
  </w:num>
  <w:num w:numId="21">
    <w:abstractNumId w:val="36"/>
  </w:num>
  <w:num w:numId="22">
    <w:abstractNumId w:val="11"/>
  </w:num>
  <w:num w:numId="23">
    <w:abstractNumId w:val="15"/>
  </w:num>
  <w:num w:numId="24">
    <w:abstractNumId w:val="18"/>
  </w:num>
  <w:num w:numId="25">
    <w:abstractNumId w:val="12"/>
  </w:num>
  <w:num w:numId="26">
    <w:abstractNumId w:val="39"/>
  </w:num>
  <w:num w:numId="27">
    <w:abstractNumId w:val="9"/>
  </w:num>
  <w:num w:numId="28">
    <w:abstractNumId w:val="16"/>
  </w:num>
  <w:num w:numId="29">
    <w:abstractNumId w:val="27"/>
  </w:num>
  <w:num w:numId="30">
    <w:abstractNumId w:val="20"/>
  </w:num>
  <w:num w:numId="31">
    <w:abstractNumId w:val="37"/>
  </w:num>
  <w:num w:numId="32">
    <w:abstractNumId w:val="25"/>
  </w:num>
  <w:num w:numId="33">
    <w:abstractNumId w:val="38"/>
  </w:num>
  <w:num w:numId="34">
    <w:abstractNumId w:val="21"/>
  </w:num>
  <w:num w:numId="35">
    <w:abstractNumId w:val="2"/>
  </w:num>
  <w:num w:numId="36">
    <w:abstractNumId w:val="13"/>
  </w:num>
  <w:num w:numId="37">
    <w:abstractNumId w:val="14"/>
  </w:num>
  <w:num w:numId="38">
    <w:abstractNumId w:val="32"/>
  </w:num>
  <w:num w:numId="39">
    <w:abstractNumId w:val="4"/>
  </w:num>
  <w:num w:numId="40">
    <w:abstractNumId w:val="6"/>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291"/>
    <w:rsid w:val="000137A9"/>
    <w:rsid w:val="00013863"/>
    <w:rsid w:val="00015C05"/>
    <w:rsid w:val="00022C07"/>
    <w:rsid w:val="000318AB"/>
    <w:rsid w:val="000418F0"/>
    <w:rsid w:val="00083CA7"/>
    <w:rsid w:val="000859B3"/>
    <w:rsid w:val="000867DF"/>
    <w:rsid w:val="000A0042"/>
    <w:rsid w:val="000B3883"/>
    <w:rsid w:val="000E2291"/>
    <w:rsid w:val="00101567"/>
    <w:rsid w:val="00106924"/>
    <w:rsid w:val="00115BA2"/>
    <w:rsid w:val="00123044"/>
    <w:rsid w:val="00124442"/>
    <w:rsid w:val="00132FAD"/>
    <w:rsid w:val="001504FE"/>
    <w:rsid w:val="001553BC"/>
    <w:rsid w:val="00155423"/>
    <w:rsid w:val="001562E2"/>
    <w:rsid w:val="00156BCC"/>
    <w:rsid w:val="001700A8"/>
    <w:rsid w:val="00174D4C"/>
    <w:rsid w:val="001A47D4"/>
    <w:rsid w:val="001A7BC2"/>
    <w:rsid w:val="001B25A8"/>
    <w:rsid w:val="001C1614"/>
    <w:rsid w:val="001F5E78"/>
    <w:rsid w:val="001F65BC"/>
    <w:rsid w:val="00214D56"/>
    <w:rsid w:val="00237CC7"/>
    <w:rsid w:val="00257C88"/>
    <w:rsid w:val="00262DE1"/>
    <w:rsid w:val="00295C56"/>
    <w:rsid w:val="00297294"/>
    <w:rsid w:val="002A758A"/>
    <w:rsid w:val="002B5653"/>
    <w:rsid w:val="002B62CC"/>
    <w:rsid w:val="002C08BE"/>
    <w:rsid w:val="002C42CD"/>
    <w:rsid w:val="002D24C0"/>
    <w:rsid w:val="00313F1A"/>
    <w:rsid w:val="00324E86"/>
    <w:rsid w:val="00355813"/>
    <w:rsid w:val="003628BE"/>
    <w:rsid w:val="0038173C"/>
    <w:rsid w:val="00386488"/>
    <w:rsid w:val="003910FC"/>
    <w:rsid w:val="003A12C3"/>
    <w:rsid w:val="0040721A"/>
    <w:rsid w:val="004327A3"/>
    <w:rsid w:val="004358BA"/>
    <w:rsid w:val="00447EBB"/>
    <w:rsid w:val="00451A67"/>
    <w:rsid w:val="0045562E"/>
    <w:rsid w:val="00475431"/>
    <w:rsid w:val="0049007C"/>
    <w:rsid w:val="004A595D"/>
    <w:rsid w:val="004B3B71"/>
    <w:rsid w:val="00500607"/>
    <w:rsid w:val="00530D90"/>
    <w:rsid w:val="00542573"/>
    <w:rsid w:val="00542F93"/>
    <w:rsid w:val="00543C12"/>
    <w:rsid w:val="00555D73"/>
    <w:rsid w:val="00581CD9"/>
    <w:rsid w:val="00583521"/>
    <w:rsid w:val="005C1F3A"/>
    <w:rsid w:val="005C7371"/>
    <w:rsid w:val="005D061E"/>
    <w:rsid w:val="005D4CB4"/>
    <w:rsid w:val="005D64FE"/>
    <w:rsid w:val="005E47D3"/>
    <w:rsid w:val="005E5004"/>
    <w:rsid w:val="005E7159"/>
    <w:rsid w:val="005F1B6D"/>
    <w:rsid w:val="005F1E15"/>
    <w:rsid w:val="00610D87"/>
    <w:rsid w:val="00654938"/>
    <w:rsid w:val="00661A62"/>
    <w:rsid w:val="00662DB1"/>
    <w:rsid w:val="0066602A"/>
    <w:rsid w:val="00682FFC"/>
    <w:rsid w:val="006A33E2"/>
    <w:rsid w:val="006A4FA0"/>
    <w:rsid w:val="006B3C0D"/>
    <w:rsid w:val="006B6D6E"/>
    <w:rsid w:val="006D0854"/>
    <w:rsid w:val="006F0F80"/>
    <w:rsid w:val="006F1842"/>
    <w:rsid w:val="00710D0F"/>
    <w:rsid w:val="00715ED2"/>
    <w:rsid w:val="007629A4"/>
    <w:rsid w:val="00775EDD"/>
    <w:rsid w:val="00784071"/>
    <w:rsid w:val="007A7255"/>
    <w:rsid w:val="007B2F50"/>
    <w:rsid w:val="007B5E17"/>
    <w:rsid w:val="007B707D"/>
    <w:rsid w:val="007E046B"/>
    <w:rsid w:val="007F5DB3"/>
    <w:rsid w:val="00802F07"/>
    <w:rsid w:val="00823BD7"/>
    <w:rsid w:val="008312EA"/>
    <w:rsid w:val="00843385"/>
    <w:rsid w:val="0085529A"/>
    <w:rsid w:val="00865861"/>
    <w:rsid w:val="00884624"/>
    <w:rsid w:val="008952EE"/>
    <w:rsid w:val="008C0244"/>
    <w:rsid w:val="008C467B"/>
    <w:rsid w:val="008C5AA7"/>
    <w:rsid w:val="008C79CB"/>
    <w:rsid w:val="008E05CA"/>
    <w:rsid w:val="008E7225"/>
    <w:rsid w:val="00904E37"/>
    <w:rsid w:val="00916043"/>
    <w:rsid w:val="00963704"/>
    <w:rsid w:val="00963FF7"/>
    <w:rsid w:val="0096537E"/>
    <w:rsid w:val="00967F08"/>
    <w:rsid w:val="00971739"/>
    <w:rsid w:val="00975DA9"/>
    <w:rsid w:val="00990619"/>
    <w:rsid w:val="00992719"/>
    <w:rsid w:val="009A3630"/>
    <w:rsid w:val="009A4687"/>
    <w:rsid w:val="009A6AA8"/>
    <w:rsid w:val="009E2B91"/>
    <w:rsid w:val="009E312C"/>
    <w:rsid w:val="00A10684"/>
    <w:rsid w:val="00A20169"/>
    <w:rsid w:val="00A23DA8"/>
    <w:rsid w:val="00A35F8F"/>
    <w:rsid w:val="00A4401C"/>
    <w:rsid w:val="00A50849"/>
    <w:rsid w:val="00A567CC"/>
    <w:rsid w:val="00A859F8"/>
    <w:rsid w:val="00A85FD2"/>
    <w:rsid w:val="00A94EF0"/>
    <w:rsid w:val="00AA0CB1"/>
    <w:rsid w:val="00AA15A1"/>
    <w:rsid w:val="00AA46DB"/>
    <w:rsid w:val="00AC3882"/>
    <w:rsid w:val="00AD4EE1"/>
    <w:rsid w:val="00AE2E5B"/>
    <w:rsid w:val="00B6228C"/>
    <w:rsid w:val="00B64653"/>
    <w:rsid w:val="00B657D6"/>
    <w:rsid w:val="00B72100"/>
    <w:rsid w:val="00B82C41"/>
    <w:rsid w:val="00B839A6"/>
    <w:rsid w:val="00B85AD7"/>
    <w:rsid w:val="00B86EED"/>
    <w:rsid w:val="00B92555"/>
    <w:rsid w:val="00BC2453"/>
    <w:rsid w:val="00BD2349"/>
    <w:rsid w:val="00BE34D3"/>
    <w:rsid w:val="00BF39A8"/>
    <w:rsid w:val="00C00340"/>
    <w:rsid w:val="00C308BC"/>
    <w:rsid w:val="00C32C66"/>
    <w:rsid w:val="00C569D7"/>
    <w:rsid w:val="00C70E24"/>
    <w:rsid w:val="00C7392B"/>
    <w:rsid w:val="00C80712"/>
    <w:rsid w:val="00C87F0C"/>
    <w:rsid w:val="00CA19C4"/>
    <w:rsid w:val="00CC25E3"/>
    <w:rsid w:val="00CE18AF"/>
    <w:rsid w:val="00D05246"/>
    <w:rsid w:val="00D06489"/>
    <w:rsid w:val="00D14FFF"/>
    <w:rsid w:val="00D1531B"/>
    <w:rsid w:val="00D157CF"/>
    <w:rsid w:val="00DA158E"/>
    <w:rsid w:val="00DF6281"/>
    <w:rsid w:val="00E178D0"/>
    <w:rsid w:val="00E31B82"/>
    <w:rsid w:val="00E45227"/>
    <w:rsid w:val="00E4610F"/>
    <w:rsid w:val="00E66703"/>
    <w:rsid w:val="00E71129"/>
    <w:rsid w:val="00E714DE"/>
    <w:rsid w:val="00E93FE2"/>
    <w:rsid w:val="00EB2A48"/>
    <w:rsid w:val="00EF5692"/>
    <w:rsid w:val="00F01BD5"/>
    <w:rsid w:val="00F250AF"/>
    <w:rsid w:val="00F57124"/>
    <w:rsid w:val="00F86D71"/>
    <w:rsid w:val="00F91956"/>
    <w:rsid w:val="00F9314E"/>
    <w:rsid w:val="00F964BB"/>
    <w:rsid w:val="00FA1E7C"/>
    <w:rsid w:val="00FA386B"/>
    <w:rsid w:val="00FD4DE5"/>
    <w:rsid w:val="00FE4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328B"/>
  <w15:chartTrackingRefBased/>
  <w15:docId w15:val="{1E1AB4E9-FF38-A849-ABC5-E3DBD167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291"/>
    <w:rPr>
      <w:rFonts w:ascii="Calibri" w:eastAsia="Times New Roman" w:hAnsi="Calibri"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2291"/>
    <w:rPr>
      <w:rFonts w:ascii="Arial" w:hAnsi="Arial" w:cs="Arial"/>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E2291"/>
    <w:rPr>
      <w:color w:val="0563C1" w:themeColor="hyperlink"/>
      <w:u w:val="single"/>
    </w:rPr>
  </w:style>
  <w:style w:type="paragraph" w:styleId="ListParagraph">
    <w:name w:val="List Paragraph"/>
    <w:basedOn w:val="Normal"/>
    <w:uiPriority w:val="34"/>
    <w:qFormat/>
    <w:rsid w:val="000E2291"/>
    <w:pPr>
      <w:ind w:left="720"/>
      <w:contextualSpacing/>
    </w:pPr>
  </w:style>
  <w:style w:type="paragraph" w:styleId="BalloonText">
    <w:name w:val="Balloon Text"/>
    <w:basedOn w:val="Normal"/>
    <w:link w:val="BalloonTextChar"/>
    <w:semiHidden/>
    <w:unhideWhenUsed/>
    <w:rsid w:val="000E2291"/>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0E2291"/>
    <w:rPr>
      <w:rFonts w:ascii="Times New Roman" w:eastAsia="Times New Roman" w:hAnsi="Times New Roman" w:cs="Times New Roman"/>
      <w:sz w:val="18"/>
      <w:szCs w:val="18"/>
      <w:lang w:eastAsia="en-US"/>
    </w:rPr>
  </w:style>
  <w:style w:type="character" w:customStyle="1" w:styleId="CommentTextChar">
    <w:name w:val="Comment Text Char"/>
    <w:basedOn w:val="DefaultParagraphFont"/>
    <w:link w:val="CommentText"/>
    <w:semiHidden/>
    <w:rsid w:val="000E2291"/>
    <w:rPr>
      <w:rFonts w:ascii="Times New Roman" w:eastAsia="Times New Roman" w:hAnsi="Times New Roman" w:cs="Times New Roman"/>
      <w:lang w:eastAsia="en-US"/>
    </w:rPr>
  </w:style>
  <w:style w:type="paragraph" w:styleId="CommentText">
    <w:name w:val="annotation text"/>
    <w:basedOn w:val="Normal"/>
    <w:link w:val="CommentTextChar"/>
    <w:semiHidden/>
    <w:rsid w:val="000E2291"/>
    <w:rPr>
      <w:rFonts w:ascii="Times New Roman" w:hAnsi="Times New Roman" w:cs="Times New Roman"/>
    </w:rPr>
  </w:style>
  <w:style w:type="character" w:customStyle="1" w:styleId="CommentTextChar1">
    <w:name w:val="Comment Text Char1"/>
    <w:basedOn w:val="DefaultParagraphFont"/>
    <w:uiPriority w:val="99"/>
    <w:semiHidden/>
    <w:rsid w:val="000E2291"/>
    <w:rPr>
      <w:rFonts w:ascii="Calibri" w:eastAsia="Times New Roman" w:hAnsi="Calibri" w:cs="Arial"/>
      <w:sz w:val="20"/>
      <w:szCs w:val="20"/>
      <w:lang w:eastAsia="en-US"/>
    </w:rPr>
  </w:style>
  <w:style w:type="character" w:customStyle="1" w:styleId="DocumentMapChar">
    <w:name w:val="Document Map Char"/>
    <w:basedOn w:val="DefaultParagraphFont"/>
    <w:link w:val="DocumentMap"/>
    <w:semiHidden/>
    <w:rsid w:val="000E2291"/>
    <w:rPr>
      <w:rFonts w:ascii="Lucida Grande" w:eastAsia="Times New Roman" w:hAnsi="Lucida Grande" w:cs="Times New Roman"/>
      <w:shd w:val="clear" w:color="auto" w:fill="C6D5EC"/>
      <w:lang w:eastAsia="en-US"/>
    </w:rPr>
  </w:style>
  <w:style w:type="paragraph" w:styleId="DocumentMap">
    <w:name w:val="Document Map"/>
    <w:basedOn w:val="Normal"/>
    <w:link w:val="DocumentMapChar"/>
    <w:semiHidden/>
    <w:rsid w:val="000E2291"/>
    <w:pPr>
      <w:shd w:val="clear" w:color="auto" w:fill="C6D5EC"/>
    </w:pPr>
    <w:rPr>
      <w:rFonts w:ascii="Lucida Grande" w:hAnsi="Lucida Grande" w:cs="Times New Roman"/>
    </w:rPr>
  </w:style>
  <w:style w:type="character" w:customStyle="1" w:styleId="DocumentMapChar1">
    <w:name w:val="Document Map Char1"/>
    <w:basedOn w:val="DefaultParagraphFont"/>
    <w:uiPriority w:val="99"/>
    <w:semiHidden/>
    <w:rsid w:val="000E2291"/>
    <w:rPr>
      <w:rFonts w:ascii="Helvetica" w:eastAsia="Times New Roman" w:hAnsi="Helvetica" w:cs="Arial"/>
      <w:sz w:val="26"/>
      <w:szCs w:val="26"/>
      <w:lang w:eastAsia="en-US"/>
    </w:rPr>
  </w:style>
  <w:style w:type="paragraph" w:styleId="Header">
    <w:name w:val="header"/>
    <w:basedOn w:val="Normal"/>
    <w:link w:val="HeaderChar"/>
    <w:rsid w:val="000E2291"/>
    <w:pPr>
      <w:tabs>
        <w:tab w:val="center" w:pos="4320"/>
        <w:tab w:val="right" w:pos="8640"/>
      </w:tabs>
    </w:pPr>
    <w:rPr>
      <w:rFonts w:ascii="Times New Roman" w:hAnsi="Times New Roman" w:cs="Times New Roman"/>
    </w:rPr>
  </w:style>
  <w:style w:type="character" w:customStyle="1" w:styleId="HeaderChar">
    <w:name w:val="Header Char"/>
    <w:basedOn w:val="DefaultParagraphFont"/>
    <w:link w:val="Header"/>
    <w:rsid w:val="000E2291"/>
    <w:rPr>
      <w:rFonts w:ascii="Times New Roman" w:eastAsia="Times New Roman" w:hAnsi="Times New Roman" w:cs="Times New Roman"/>
      <w:lang w:eastAsia="en-US"/>
    </w:rPr>
  </w:style>
  <w:style w:type="paragraph" w:styleId="Footer">
    <w:name w:val="footer"/>
    <w:basedOn w:val="Normal"/>
    <w:link w:val="FooterChar"/>
    <w:semiHidden/>
    <w:rsid w:val="000E2291"/>
    <w:pPr>
      <w:tabs>
        <w:tab w:val="center" w:pos="4320"/>
        <w:tab w:val="right" w:pos="8640"/>
      </w:tabs>
    </w:pPr>
    <w:rPr>
      <w:rFonts w:ascii="Times New Roman" w:hAnsi="Times New Roman" w:cs="Times New Roman"/>
    </w:rPr>
  </w:style>
  <w:style w:type="character" w:customStyle="1" w:styleId="FooterChar">
    <w:name w:val="Footer Char"/>
    <w:basedOn w:val="DefaultParagraphFont"/>
    <w:link w:val="Footer"/>
    <w:semiHidden/>
    <w:rsid w:val="000E2291"/>
    <w:rPr>
      <w:rFonts w:ascii="Times New Roman" w:eastAsia="Times New Roman" w:hAnsi="Times New Roman" w:cs="Times New Roman"/>
      <w:lang w:eastAsia="en-US"/>
    </w:rPr>
  </w:style>
  <w:style w:type="character" w:styleId="PageNumber">
    <w:name w:val="page number"/>
    <w:basedOn w:val="DefaultParagraphFont"/>
    <w:rsid w:val="000E2291"/>
  </w:style>
  <w:style w:type="character" w:customStyle="1" w:styleId="CommentSubjectChar">
    <w:name w:val="Comment Subject Char"/>
    <w:basedOn w:val="CommentTextChar"/>
    <w:link w:val="CommentSubject"/>
    <w:semiHidden/>
    <w:rsid w:val="000E2291"/>
    <w:rPr>
      <w:rFonts w:ascii="Times New Roman" w:eastAsia="Times New Roman" w:hAnsi="Times New Roman" w:cs="Times New Roman"/>
      <w:b/>
      <w:bCs/>
      <w:sz w:val="20"/>
      <w:szCs w:val="20"/>
      <w:lang w:eastAsia="en-US"/>
    </w:rPr>
  </w:style>
  <w:style w:type="paragraph" w:styleId="CommentSubject">
    <w:name w:val="annotation subject"/>
    <w:basedOn w:val="CommentText"/>
    <w:next w:val="CommentText"/>
    <w:link w:val="CommentSubjectChar"/>
    <w:semiHidden/>
    <w:rsid w:val="000E2291"/>
    <w:rPr>
      <w:b/>
      <w:bCs/>
      <w:sz w:val="20"/>
      <w:szCs w:val="20"/>
    </w:rPr>
  </w:style>
  <w:style w:type="character" w:customStyle="1" w:styleId="CommentSubjectChar1">
    <w:name w:val="Comment Subject Char1"/>
    <w:basedOn w:val="CommentTextChar1"/>
    <w:uiPriority w:val="99"/>
    <w:semiHidden/>
    <w:rsid w:val="000E2291"/>
    <w:rPr>
      <w:rFonts w:ascii="Calibri" w:eastAsia="Times New Roman" w:hAnsi="Calibri" w:cs="Arial"/>
      <w:b/>
      <w:bCs/>
      <w:sz w:val="20"/>
      <w:szCs w:val="20"/>
      <w:lang w:eastAsia="en-US"/>
    </w:rPr>
  </w:style>
  <w:style w:type="paragraph" w:styleId="PlainText">
    <w:name w:val="Plain Text"/>
    <w:basedOn w:val="Normal"/>
    <w:link w:val="PlainTextChar"/>
    <w:rsid w:val="000E2291"/>
    <w:rPr>
      <w:rFonts w:ascii="Courier New" w:hAnsi="Courier New" w:cs="Courier New"/>
      <w:sz w:val="20"/>
      <w:szCs w:val="20"/>
    </w:rPr>
  </w:style>
  <w:style w:type="character" w:customStyle="1" w:styleId="PlainTextChar">
    <w:name w:val="Plain Text Char"/>
    <w:basedOn w:val="DefaultParagraphFont"/>
    <w:link w:val="PlainText"/>
    <w:rsid w:val="000E2291"/>
    <w:rPr>
      <w:rFonts w:ascii="Courier New" w:eastAsia="Times New Roman" w:hAnsi="Courier New" w:cs="Courier New"/>
      <w:sz w:val="20"/>
      <w:szCs w:val="20"/>
      <w:lang w:eastAsia="en-US"/>
    </w:rPr>
  </w:style>
  <w:style w:type="paragraph" w:styleId="ListBullet">
    <w:name w:val="List Bullet"/>
    <w:basedOn w:val="Normal"/>
    <w:rsid w:val="000E2291"/>
    <w:pPr>
      <w:numPr>
        <w:numId w:val="9"/>
      </w:numPr>
    </w:pPr>
    <w:rPr>
      <w:rFonts w:ascii="Times New Roman" w:hAnsi="Times New Roman" w:cs="Times New Roman"/>
    </w:rPr>
  </w:style>
  <w:style w:type="character" w:styleId="FollowedHyperlink">
    <w:name w:val="FollowedHyperlink"/>
    <w:rsid w:val="000E2291"/>
    <w:rPr>
      <w:color w:val="800080"/>
      <w:u w:val="single"/>
    </w:rPr>
  </w:style>
  <w:style w:type="paragraph" w:styleId="Revision">
    <w:name w:val="Revision"/>
    <w:hidden/>
    <w:uiPriority w:val="99"/>
    <w:semiHidden/>
    <w:rsid w:val="000E2291"/>
    <w:rPr>
      <w:rFonts w:ascii="Calibri" w:eastAsia="Times New Roman" w:hAnsi="Calibri" w:cs="Arial"/>
      <w:lang w:eastAsia="en-US"/>
    </w:rPr>
  </w:style>
  <w:style w:type="character" w:customStyle="1" w:styleId="UnresolvedMention1">
    <w:name w:val="Unresolved Mention1"/>
    <w:basedOn w:val="DefaultParagraphFont"/>
    <w:uiPriority w:val="99"/>
    <w:semiHidden/>
    <w:unhideWhenUsed/>
    <w:rsid w:val="000E2291"/>
    <w:rPr>
      <w:color w:val="808080"/>
      <w:shd w:val="clear" w:color="auto" w:fill="E6E6E6"/>
    </w:rPr>
  </w:style>
  <w:style w:type="character" w:styleId="CommentReference">
    <w:name w:val="annotation reference"/>
    <w:basedOn w:val="DefaultParagraphFont"/>
    <w:uiPriority w:val="99"/>
    <w:semiHidden/>
    <w:unhideWhenUsed/>
    <w:rsid w:val="00C308BC"/>
    <w:rPr>
      <w:sz w:val="16"/>
      <w:szCs w:val="16"/>
    </w:rPr>
  </w:style>
  <w:style w:type="character" w:styleId="UnresolvedMention">
    <w:name w:val="Unresolved Mention"/>
    <w:basedOn w:val="DefaultParagraphFont"/>
    <w:uiPriority w:val="99"/>
    <w:semiHidden/>
    <w:unhideWhenUsed/>
    <w:rsid w:val="00324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703632">
      <w:bodyDiv w:val="1"/>
      <w:marLeft w:val="0"/>
      <w:marRight w:val="0"/>
      <w:marTop w:val="0"/>
      <w:marBottom w:val="0"/>
      <w:divBdr>
        <w:top w:val="none" w:sz="0" w:space="0" w:color="auto"/>
        <w:left w:val="none" w:sz="0" w:space="0" w:color="auto"/>
        <w:bottom w:val="none" w:sz="0" w:space="0" w:color="auto"/>
        <w:right w:val="none" w:sz="0" w:space="0" w:color="auto"/>
      </w:divBdr>
      <w:divsChild>
        <w:div w:id="1769153433">
          <w:marLeft w:val="0"/>
          <w:marRight w:val="0"/>
          <w:marTop w:val="0"/>
          <w:marBottom w:val="0"/>
          <w:divBdr>
            <w:top w:val="none" w:sz="0" w:space="0" w:color="auto"/>
            <w:left w:val="none" w:sz="0" w:space="0" w:color="auto"/>
            <w:bottom w:val="none" w:sz="0" w:space="0" w:color="auto"/>
            <w:right w:val="none" w:sz="0" w:space="0" w:color="auto"/>
          </w:divBdr>
        </w:div>
      </w:divsChild>
    </w:div>
    <w:div w:id="89346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udexchange.info/news/snaps-in-focus-the-new-joint-transitional-housing-and-rapid-re-housing-component/" TargetMode="External"/><Relationship Id="rId18" Type="http://schemas.openxmlformats.org/officeDocument/2006/relationships/footer" Target="footer1.xml"/><Relationship Id="rId26" Type="http://schemas.openxmlformats.org/officeDocument/2006/relationships/hyperlink" Target="http://www2.ed.gov/policy/gen/leg/recovery/guidance/homeless.pdf" TargetMode="External"/><Relationship Id="rId21" Type="http://schemas.openxmlformats.org/officeDocument/2006/relationships/hyperlink" Target="https://www.hudexchange.info/programs/coc/" TargetMode="External"/><Relationship Id="rId34" Type="http://schemas.openxmlformats.org/officeDocument/2006/relationships/hyperlink" Target="https://www.hudexchange.info/resource/2033/hearth-coc-program-interim-rule/" TargetMode="External"/><Relationship Id="rId7" Type="http://schemas.openxmlformats.org/officeDocument/2006/relationships/endnotes" Target="endnotes.xml"/><Relationship Id="rId12" Type="http://schemas.openxmlformats.org/officeDocument/2006/relationships/hyperlink" Target="https://www.hudexchange.info/faqs/3250/what-is-a-joint-th-and-ph-rrh-component-project/" TargetMode="External"/><Relationship Id="rId17" Type="http://schemas.openxmlformats.org/officeDocument/2006/relationships/header" Target="header1.xml"/><Relationship Id="rId25" Type="http://schemas.openxmlformats.org/officeDocument/2006/relationships/hyperlink" Target="http://www2.ed.gov/policy/speced/guid/spec-ed-homelessness-q-a.pdf" TargetMode="External"/><Relationship Id="rId33" Type="http://schemas.openxmlformats.org/officeDocument/2006/relationships/hyperlink" Target="https://www.hudexchange.info/resource/2033/hearth-coc-program-interim-rule/" TargetMode="External"/><Relationship Id="rId2" Type="http://schemas.openxmlformats.org/officeDocument/2006/relationships/numbering" Target="numbering.xml"/><Relationship Id="rId16" Type="http://schemas.openxmlformats.org/officeDocument/2006/relationships/image" Target="media/image1.tiff"/><Relationship Id="rId20" Type="http://schemas.openxmlformats.org/officeDocument/2006/relationships/hyperlink" Target="https://www.hudexchange.info/resource/2033/hearth-coc-program-interim-rule/" TargetMode="External"/><Relationship Id="rId29" Type="http://schemas.openxmlformats.org/officeDocument/2006/relationships/hyperlink" Target="https://www.hudexchange.info/resource/2033/hearth-coc-program-interim-ru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exchange.info/coc/coc-program-law-regulations-and-notices/" TargetMode="External"/><Relationship Id="rId24" Type="http://schemas.openxmlformats.org/officeDocument/2006/relationships/hyperlink" Target="http://www2.ed.gov/programs/homeless/guidance.pdf" TargetMode="External"/><Relationship Id="rId32" Type="http://schemas.openxmlformats.org/officeDocument/2006/relationships/hyperlink" Target="http://www.huduser.org/datasets/fmr.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hioboscoc@cohhio.org" TargetMode="External"/><Relationship Id="rId23" Type="http://schemas.openxmlformats.org/officeDocument/2006/relationships/hyperlink" Target="http://www.endhomelessness.org/pages/housing_first" TargetMode="External"/><Relationship Id="rId28" Type="http://schemas.openxmlformats.org/officeDocument/2006/relationships/hyperlink" Target="http://education.ohio.gov/GD/Templates/Pages/ODE/ODEDetail.aspx?page=3&amp;TopicRelationID=1424&amp;ContentID=4934&amp;Content=91897" TargetMode="External"/><Relationship Id="rId36" Type="http://schemas.openxmlformats.org/officeDocument/2006/relationships/fontTable" Target="fontTable.xml"/><Relationship Id="rId10" Type="http://schemas.openxmlformats.org/officeDocument/2006/relationships/hyperlink" Target="mailto:ericamulryan@cohhio.org" TargetMode="External"/><Relationship Id="rId19" Type="http://schemas.openxmlformats.org/officeDocument/2006/relationships/footer" Target="footer2.xml"/><Relationship Id="rId31" Type="http://schemas.openxmlformats.org/officeDocument/2006/relationships/hyperlink" Target="http://www.huduser.org/datasets/fmr.html" TargetMode="External"/><Relationship Id="rId4" Type="http://schemas.openxmlformats.org/officeDocument/2006/relationships/settings" Target="settings.xml"/><Relationship Id="rId9" Type="http://schemas.openxmlformats.org/officeDocument/2006/relationships/hyperlink" Target="https://www.hudexchange.info/programs/coc/" TargetMode="External"/><Relationship Id="rId14" Type="http://schemas.openxmlformats.org/officeDocument/2006/relationships/hyperlink" Target="https://www.hudexchange.info/programs/coc/toolkit/grant-administration/" TargetMode="External"/><Relationship Id="rId22" Type="http://schemas.openxmlformats.org/officeDocument/2006/relationships/hyperlink" Target="https://www.hudexchange.info/programs/e-snaps/fy-2021-coc-program-nofa-coc-program-competition/" TargetMode="External"/><Relationship Id="rId27" Type="http://schemas.openxmlformats.org/officeDocument/2006/relationships/hyperlink" Target="http://frwebgate.access.gpo.gov/cgi-bin/getdoc.cgi?dbname=2002_register&amp;docid=02-5737-filed.pdf" TargetMode="External"/><Relationship Id="rId30" Type="http://schemas.openxmlformats.org/officeDocument/2006/relationships/hyperlink" Target="https://www.hudexchange.info/resource/2033/hearth-coc-program-interim-rule/" TargetMode="External"/><Relationship Id="rId35" Type="http://schemas.openxmlformats.org/officeDocument/2006/relationships/header" Target="header2.xml"/><Relationship Id="rId8" Type="http://schemas.openxmlformats.org/officeDocument/2006/relationships/hyperlink" Target="https://www.hudexchange.info/programs/e-snaps/fy-2021-coc-program-nofa-coc-program-competitio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32C88-6158-8141-87A7-D39D6157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18</Pages>
  <Words>6930</Words>
  <Characters>39501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Erica Mulryan</cp:lastModifiedBy>
  <cp:revision>33</cp:revision>
  <cp:lastPrinted>2018-06-27T19:13:00Z</cp:lastPrinted>
  <dcterms:created xsi:type="dcterms:W3CDTF">2021-08-23T18:18:00Z</dcterms:created>
  <dcterms:modified xsi:type="dcterms:W3CDTF">2021-08-31T16:20:00Z</dcterms:modified>
</cp:coreProperties>
</file>