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BF4D8" w14:textId="77777777" w:rsidR="00A14475" w:rsidRPr="00A15D33" w:rsidRDefault="00A14475" w:rsidP="00A14475">
      <w:pPr>
        <w:jc w:val="center"/>
        <w:rPr>
          <w:rFonts w:ascii="Arial" w:hAnsi="Arial" w:cs="Arial"/>
          <w:b/>
          <w:sz w:val="28"/>
          <w:szCs w:val="28"/>
        </w:rPr>
      </w:pPr>
      <w:r w:rsidRPr="00A15D33">
        <w:rPr>
          <w:rFonts w:ascii="Arial" w:hAnsi="Arial" w:cs="Arial"/>
          <w:b/>
          <w:sz w:val="28"/>
          <w:szCs w:val="28"/>
        </w:rPr>
        <w:t>Ohio Balance of State Continuum of Care</w:t>
      </w:r>
    </w:p>
    <w:p w14:paraId="2313A26F" w14:textId="77777777" w:rsidR="00900280" w:rsidRDefault="00F84C23" w:rsidP="00900280">
      <w:pPr>
        <w:jc w:val="center"/>
        <w:rPr>
          <w:rFonts w:ascii="Arial" w:hAnsi="Arial" w:cs="Arial"/>
          <w:b/>
          <w:sz w:val="28"/>
          <w:szCs w:val="28"/>
        </w:rPr>
      </w:pPr>
      <w:r w:rsidRPr="00A15D33">
        <w:rPr>
          <w:rFonts w:ascii="Arial" w:hAnsi="Arial" w:cs="Arial"/>
          <w:b/>
          <w:sz w:val="28"/>
          <w:szCs w:val="28"/>
        </w:rPr>
        <w:t>201</w:t>
      </w:r>
      <w:r w:rsidR="00900280">
        <w:rPr>
          <w:rFonts w:ascii="Arial" w:hAnsi="Arial" w:cs="Arial"/>
          <w:b/>
          <w:sz w:val="28"/>
          <w:szCs w:val="28"/>
        </w:rPr>
        <w:t>7</w:t>
      </w:r>
      <w:r w:rsidR="007239F3" w:rsidRPr="00A15D33">
        <w:rPr>
          <w:rFonts w:ascii="Arial" w:hAnsi="Arial" w:cs="Arial"/>
          <w:b/>
          <w:sz w:val="28"/>
          <w:szCs w:val="28"/>
        </w:rPr>
        <w:t xml:space="preserve"> </w:t>
      </w:r>
      <w:r w:rsidR="00900280">
        <w:rPr>
          <w:rFonts w:ascii="Arial" w:hAnsi="Arial" w:cs="Arial"/>
          <w:b/>
          <w:sz w:val="28"/>
          <w:szCs w:val="28"/>
        </w:rPr>
        <w:t xml:space="preserve">Preliminary </w:t>
      </w:r>
      <w:proofErr w:type="spellStart"/>
      <w:r w:rsidR="007239F3" w:rsidRPr="00A15D33">
        <w:rPr>
          <w:rFonts w:ascii="Arial" w:hAnsi="Arial" w:cs="Arial"/>
          <w:b/>
          <w:sz w:val="28"/>
          <w:szCs w:val="28"/>
        </w:rPr>
        <w:t>CoC</w:t>
      </w:r>
      <w:proofErr w:type="spellEnd"/>
      <w:r w:rsidR="007239F3" w:rsidRPr="00A15D33">
        <w:rPr>
          <w:rFonts w:ascii="Arial" w:hAnsi="Arial" w:cs="Arial"/>
          <w:b/>
          <w:sz w:val="28"/>
          <w:szCs w:val="28"/>
        </w:rPr>
        <w:t xml:space="preserve"> </w:t>
      </w:r>
      <w:r w:rsidR="00203BFD" w:rsidRPr="00A15D33">
        <w:rPr>
          <w:rFonts w:ascii="Arial" w:hAnsi="Arial" w:cs="Arial"/>
          <w:b/>
          <w:sz w:val="28"/>
          <w:szCs w:val="28"/>
        </w:rPr>
        <w:t xml:space="preserve">Project Evaluation </w:t>
      </w:r>
      <w:r w:rsidR="00900280">
        <w:rPr>
          <w:rFonts w:ascii="Arial" w:hAnsi="Arial" w:cs="Arial"/>
          <w:b/>
          <w:sz w:val="28"/>
          <w:szCs w:val="28"/>
        </w:rPr>
        <w:t xml:space="preserve">Report </w:t>
      </w:r>
    </w:p>
    <w:p w14:paraId="773CCF0B" w14:textId="434B5052" w:rsidR="00A14475" w:rsidRPr="00A15D33" w:rsidRDefault="00900280" w:rsidP="00900280">
      <w:pPr>
        <w:jc w:val="center"/>
        <w:rPr>
          <w:rFonts w:ascii="Arial" w:hAnsi="Arial" w:cs="Arial"/>
          <w:b/>
          <w:sz w:val="28"/>
          <w:szCs w:val="28"/>
        </w:rPr>
      </w:pPr>
      <w:r>
        <w:rPr>
          <w:rFonts w:ascii="Arial" w:hAnsi="Arial" w:cs="Arial"/>
          <w:b/>
          <w:sz w:val="28"/>
          <w:szCs w:val="28"/>
        </w:rPr>
        <w:t xml:space="preserve">Available for Review </w:t>
      </w:r>
    </w:p>
    <w:p w14:paraId="72DFCB42" w14:textId="77777777" w:rsidR="00A14475" w:rsidRDefault="00A14475" w:rsidP="00A14475">
      <w:pPr>
        <w:jc w:val="center"/>
        <w:rPr>
          <w:rFonts w:ascii="Arial" w:hAnsi="Arial" w:cs="Arial"/>
          <w:b/>
          <w:sz w:val="22"/>
          <w:szCs w:val="22"/>
        </w:rPr>
      </w:pPr>
    </w:p>
    <w:p w14:paraId="0E85A355" w14:textId="77777777" w:rsidR="00A14475" w:rsidRPr="009B2C25" w:rsidRDefault="00A14475" w:rsidP="00A14475">
      <w:pPr>
        <w:rPr>
          <w:rFonts w:ascii="Arial" w:hAnsi="Arial" w:cs="Arial"/>
          <w:b/>
        </w:rPr>
      </w:pPr>
      <w:r w:rsidRPr="009B2C25">
        <w:rPr>
          <w:rFonts w:ascii="Arial" w:hAnsi="Arial" w:cs="Arial"/>
          <w:b/>
        </w:rPr>
        <w:t>Purpose of this Listserv Message</w:t>
      </w:r>
    </w:p>
    <w:p w14:paraId="37D7AD33" w14:textId="4289B5DB" w:rsidR="00A14475" w:rsidRPr="009B2C25" w:rsidRDefault="00A14475" w:rsidP="00A14475">
      <w:pPr>
        <w:rPr>
          <w:rFonts w:ascii="Arial" w:hAnsi="Arial" w:cs="Arial"/>
          <w:sz w:val="20"/>
          <w:szCs w:val="20"/>
        </w:rPr>
      </w:pPr>
      <w:r w:rsidRPr="009B2C25">
        <w:rPr>
          <w:rFonts w:ascii="Arial" w:hAnsi="Arial" w:cs="Arial"/>
          <w:sz w:val="20"/>
          <w:szCs w:val="20"/>
        </w:rPr>
        <w:t xml:space="preserve">This message </w:t>
      </w:r>
      <w:r w:rsidR="00F80AF3">
        <w:rPr>
          <w:rFonts w:ascii="Arial" w:hAnsi="Arial" w:cs="Arial"/>
          <w:sz w:val="20"/>
          <w:szCs w:val="20"/>
        </w:rPr>
        <w:t xml:space="preserve">announces the release of </w:t>
      </w:r>
      <w:r w:rsidR="00B75977">
        <w:rPr>
          <w:rFonts w:ascii="Arial" w:hAnsi="Arial" w:cs="Arial"/>
          <w:sz w:val="20"/>
          <w:szCs w:val="20"/>
        </w:rPr>
        <w:t>p</w:t>
      </w:r>
      <w:r w:rsidR="00900280">
        <w:rPr>
          <w:rFonts w:ascii="Arial" w:hAnsi="Arial" w:cs="Arial"/>
          <w:sz w:val="20"/>
          <w:szCs w:val="20"/>
        </w:rPr>
        <w:t xml:space="preserve">reliminary </w:t>
      </w:r>
      <w:r w:rsidR="00B75977">
        <w:rPr>
          <w:rFonts w:ascii="Arial" w:hAnsi="Arial" w:cs="Arial"/>
          <w:sz w:val="20"/>
          <w:szCs w:val="20"/>
        </w:rPr>
        <w:t xml:space="preserve">HMIS </w:t>
      </w:r>
      <w:r w:rsidR="00900280">
        <w:rPr>
          <w:rFonts w:ascii="Arial" w:hAnsi="Arial" w:cs="Arial"/>
          <w:sz w:val="20"/>
          <w:szCs w:val="20"/>
        </w:rPr>
        <w:t>Project Evaluation Report</w:t>
      </w:r>
      <w:r w:rsidR="00B75977">
        <w:rPr>
          <w:rFonts w:ascii="Arial" w:hAnsi="Arial" w:cs="Arial"/>
          <w:sz w:val="20"/>
          <w:szCs w:val="20"/>
        </w:rPr>
        <w:t>s</w:t>
      </w:r>
      <w:r w:rsidR="00900280">
        <w:rPr>
          <w:rFonts w:ascii="Arial" w:hAnsi="Arial" w:cs="Arial"/>
          <w:sz w:val="20"/>
          <w:szCs w:val="20"/>
        </w:rPr>
        <w:t xml:space="preserve"> </w:t>
      </w:r>
      <w:r w:rsidR="00A15D33">
        <w:rPr>
          <w:rFonts w:ascii="Arial" w:hAnsi="Arial" w:cs="Arial"/>
          <w:sz w:val="20"/>
          <w:szCs w:val="20"/>
        </w:rPr>
        <w:t xml:space="preserve">for Ohio </w:t>
      </w:r>
      <w:proofErr w:type="spellStart"/>
      <w:r w:rsidR="00A15D33">
        <w:rPr>
          <w:rFonts w:ascii="Arial" w:hAnsi="Arial" w:cs="Arial"/>
          <w:sz w:val="20"/>
          <w:szCs w:val="20"/>
        </w:rPr>
        <w:t>BoSCo</w:t>
      </w:r>
      <w:r w:rsidR="007B4EB3">
        <w:rPr>
          <w:rFonts w:ascii="Arial" w:hAnsi="Arial" w:cs="Arial"/>
          <w:sz w:val="20"/>
          <w:szCs w:val="20"/>
        </w:rPr>
        <w:t>C</w:t>
      </w:r>
      <w:proofErr w:type="spellEnd"/>
      <w:r w:rsidR="007B4EB3">
        <w:rPr>
          <w:rFonts w:ascii="Arial" w:hAnsi="Arial" w:cs="Arial"/>
          <w:sz w:val="20"/>
          <w:szCs w:val="20"/>
        </w:rPr>
        <w:t xml:space="preserve"> projects</w:t>
      </w:r>
      <w:r w:rsidR="00B75977">
        <w:rPr>
          <w:rFonts w:ascii="Arial" w:hAnsi="Arial" w:cs="Arial"/>
          <w:sz w:val="20"/>
          <w:szCs w:val="20"/>
        </w:rPr>
        <w:t xml:space="preserve"> renewing funding in the FY17 </w:t>
      </w:r>
      <w:proofErr w:type="spellStart"/>
      <w:r w:rsidR="00B75977">
        <w:rPr>
          <w:rFonts w:ascii="Arial" w:hAnsi="Arial" w:cs="Arial"/>
          <w:sz w:val="20"/>
          <w:szCs w:val="20"/>
        </w:rPr>
        <w:t>CoC</w:t>
      </w:r>
      <w:proofErr w:type="spellEnd"/>
      <w:r w:rsidR="00B75977">
        <w:rPr>
          <w:rFonts w:ascii="Arial" w:hAnsi="Arial" w:cs="Arial"/>
          <w:sz w:val="20"/>
          <w:szCs w:val="20"/>
        </w:rPr>
        <w:t xml:space="preserve"> Competition</w:t>
      </w:r>
      <w:r w:rsidR="007B4EB3">
        <w:rPr>
          <w:rFonts w:ascii="Arial" w:hAnsi="Arial" w:cs="Arial"/>
          <w:sz w:val="20"/>
          <w:szCs w:val="20"/>
        </w:rPr>
        <w:t xml:space="preserve">. </w:t>
      </w:r>
    </w:p>
    <w:p w14:paraId="681C55A4" w14:textId="77777777" w:rsidR="00A14475" w:rsidRDefault="00A14475" w:rsidP="00A14475">
      <w:pPr>
        <w:rPr>
          <w:rFonts w:ascii="Arial" w:hAnsi="Arial" w:cs="Arial"/>
          <w:sz w:val="22"/>
          <w:szCs w:val="22"/>
        </w:rPr>
      </w:pPr>
    </w:p>
    <w:p w14:paraId="220E65CC" w14:textId="77777777" w:rsidR="00A14475" w:rsidRPr="009B2C25" w:rsidRDefault="008257AF" w:rsidP="00A14475">
      <w:pPr>
        <w:rPr>
          <w:rFonts w:ascii="Arial" w:hAnsi="Arial" w:cs="Arial"/>
          <w:b/>
        </w:rPr>
      </w:pPr>
      <w:r w:rsidRPr="009B2C25">
        <w:rPr>
          <w:rFonts w:ascii="Arial" w:hAnsi="Arial" w:cs="Arial"/>
          <w:b/>
        </w:rPr>
        <w:t>Background</w:t>
      </w:r>
      <w:r w:rsidR="00A14475" w:rsidRPr="009B2C25">
        <w:rPr>
          <w:rFonts w:ascii="Arial" w:hAnsi="Arial" w:cs="Arial"/>
          <w:b/>
        </w:rPr>
        <w:t xml:space="preserve"> Information</w:t>
      </w:r>
    </w:p>
    <w:p w14:paraId="1D640832" w14:textId="54209E2F" w:rsidR="008257AF" w:rsidRDefault="007239F3" w:rsidP="00A14475">
      <w:pPr>
        <w:rPr>
          <w:rFonts w:ascii="Arial" w:hAnsi="Arial" w:cs="Arial"/>
          <w:sz w:val="20"/>
          <w:szCs w:val="20"/>
          <w:lang w:eastAsia="ja-JP"/>
        </w:rPr>
      </w:pPr>
      <w:r w:rsidRPr="009B2C25">
        <w:rPr>
          <w:rFonts w:ascii="Arial" w:hAnsi="Arial" w:cs="Arial"/>
          <w:sz w:val="20"/>
          <w:szCs w:val="20"/>
          <w:lang w:eastAsia="ja-JP"/>
        </w:rPr>
        <w:t xml:space="preserve">Every year, the </w:t>
      </w:r>
      <w:r w:rsidR="00A15D33">
        <w:rPr>
          <w:rFonts w:ascii="Arial" w:hAnsi="Arial" w:cs="Arial"/>
          <w:sz w:val="20"/>
          <w:szCs w:val="20"/>
          <w:lang w:eastAsia="ja-JP"/>
        </w:rPr>
        <w:t xml:space="preserve">Ohio </w:t>
      </w:r>
      <w:proofErr w:type="spellStart"/>
      <w:r w:rsidR="00A15D33">
        <w:rPr>
          <w:rFonts w:ascii="Arial" w:hAnsi="Arial" w:cs="Arial"/>
          <w:sz w:val="20"/>
          <w:szCs w:val="20"/>
          <w:lang w:eastAsia="ja-JP"/>
        </w:rPr>
        <w:t>BoSCo</w:t>
      </w:r>
      <w:r w:rsidR="000015FE">
        <w:rPr>
          <w:rFonts w:ascii="Arial" w:hAnsi="Arial" w:cs="Arial"/>
          <w:sz w:val="20"/>
          <w:szCs w:val="20"/>
          <w:lang w:eastAsia="ja-JP"/>
        </w:rPr>
        <w:t>C</w:t>
      </w:r>
      <w:proofErr w:type="spellEnd"/>
      <w:r w:rsidR="000015FE">
        <w:rPr>
          <w:rFonts w:ascii="Arial" w:hAnsi="Arial" w:cs="Arial"/>
          <w:sz w:val="20"/>
          <w:szCs w:val="20"/>
          <w:lang w:eastAsia="ja-JP"/>
        </w:rPr>
        <w:t xml:space="preserve"> evaluates the performance of renewing </w:t>
      </w:r>
      <w:proofErr w:type="spellStart"/>
      <w:r w:rsidR="000015FE">
        <w:rPr>
          <w:rFonts w:ascii="Arial" w:hAnsi="Arial" w:cs="Arial"/>
          <w:sz w:val="20"/>
          <w:szCs w:val="20"/>
          <w:lang w:eastAsia="ja-JP"/>
        </w:rPr>
        <w:t>CoC</w:t>
      </w:r>
      <w:proofErr w:type="spellEnd"/>
      <w:r w:rsidR="000015FE">
        <w:rPr>
          <w:rFonts w:ascii="Arial" w:hAnsi="Arial" w:cs="Arial"/>
          <w:sz w:val="20"/>
          <w:szCs w:val="20"/>
          <w:lang w:eastAsia="ja-JP"/>
        </w:rPr>
        <w:t xml:space="preserve"> proj</w:t>
      </w:r>
      <w:r w:rsidR="00F80AF3">
        <w:rPr>
          <w:rFonts w:ascii="Arial" w:hAnsi="Arial" w:cs="Arial"/>
          <w:sz w:val="20"/>
          <w:szCs w:val="20"/>
          <w:lang w:eastAsia="ja-JP"/>
        </w:rPr>
        <w:t>ects and uses those results to inform</w:t>
      </w:r>
      <w:r w:rsidR="000015FE">
        <w:rPr>
          <w:rFonts w:ascii="Arial" w:hAnsi="Arial" w:cs="Arial"/>
          <w:sz w:val="20"/>
          <w:szCs w:val="20"/>
          <w:lang w:eastAsia="ja-JP"/>
        </w:rPr>
        <w:t xml:space="preserve"> ranking of projects within HUD’s </w:t>
      </w:r>
      <w:proofErr w:type="spellStart"/>
      <w:r w:rsidR="000015FE">
        <w:rPr>
          <w:rFonts w:ascii="Arial" w:hAnsi="Arial" w:cs="Arial"/>
          <w:sz w:val="20"/>
          <w:szCs w:val="20"/>
          <w:lang w:eastAsia="ja-JP"/>
        </w:rPr>
        <w:t>CoC</w:t>
      </w:r>
      <w:proofErr w:type="spellEnd"/>
      <w:r w:rsidR="000015FE">
        <w:rPr>
          <w:rFonts w:ascii="Arial" w:hAnsi="Arial" w:cs="Arial"/>
          <w:sz w:val="20"/>
          <w:szCs w:val="20"/>
          <w:lang w:eastAsia="ja-JP"/>
        </w:rPr>
        <w:t xml:space="preserve"> Competition Project Priority Listing. </w:t>
      </w:r>
    </w:p>
    <w:p w14:paraId="656E08F8" w14:textId="77777777" w:rsidR="00AC0128" w:rsidRDefault="00AC0128" w:rsidP="00A14475">
      <w:pPr>
        <w:rPr>
          <w:rFonts w:ascii="Arial" w:hAnsi="Arial" w:cs="Arial"/>
          <w:sz w:val="20"/>
          <w:szCs w:val="20"/>
          <w:lang w:eastAsia="ja-JP"/>
        </w:rPr>
      </w:pPr>
    </w:p>
    <w:p w14:paraId="59B97FC1" w14:textId="7E73332C" w:rsidR="00AC0128" w:rsidRDefault="00AC0128" w:rsidP="00AC0128">
      <w:pPr>
        <w:rPr>
          <w:rFonts w:ascii="Arial" w:hAnsi="Arial" w:cs="Arial"/>
          <w:sz w:val="20"/>
          <w:szCs w:val="20"/>
          <w:lang w:eastAsia="ja-JP"/>
        </w:rPr>
      </w:pPr>
      <w:r>
        <w:rPr>
          <w:rFonts w:ascii="Arial" w:hAnsi="Arial" w:cs="Arial"/>
          <w:sz w:val="20"/>
          <w:szCs w:val="20"/>
          <w:lang w:eastAsia="ja-JP"/>
        </w:rPr>
        <w:t xml:space="preserve">Details </w:t>
      </w:r>
      <w:r w:rsidR="00900280">
        <w:rPr>
          <w:rFonts w:ascii="Arial" w:hAnsi="Arial" w:cs="Arial"/>
          <w:sz w:val="20"/>
          <w:szCs w:val="20"/>
          <w:lang w:eastAsia="ja-JP"/>
        </w:rPr>
        <w:t>about the 2017</w:t>
      </w:r>
      <w:r w:rsidR="00A15D33">
        <w:rPr>
          <w:rFonts w:ascii="Arial" w:hAnsi="Arial" w:cs="Arial"/>
          <w:sz w:val="20"/>
          <w:szCs w:val="20"/>
          <w:lang w:eastAsia="ja-JP"/>
        </w:rPr>
        <w:t xml:space="preserve"> Ohio </w:t>
      </w:r>
      <w:proofErr w:type="spellStart"/>
      <w:r w:rsidR="00A15D33">
        <w:rPr>
          <w:rFonts w:ascii="Arial" w:hAnsi="Arial" w:cs="Arial"/>
          <w:sz w:val="20"/>
          <w:szCs w:val="20"/>
          <w:lang w:eastAsia="ja-JP"/>
        </w:rPr>
        <w:t>BoSCo</w:t>
      </w:r>
      <w:r>
        <w:rPr>
          <w:rFonts w:ascii="Arial" w:hAnsi="Arial" w:cs="Arial"/>
          <w:sz w:val="20"/>
          <w:szCs w:val="20"/>
          <w:lang w:eastAsia="ja-JP"/>
        </w:rPr>
        <w:t>C</w:t>
      </w:r>
      <w:proofErr w:type="spellEnd"/>
      <w:r>
        <w:rPr>
          <w:rFonts w:ascii="Arial" w:hAnsi="Arial" w:cs="Arial"/>
          <w:sz w:val="20"/>
          <w:szCs w:val="20"/>
          <w:lang w:eastAsia="ja-JP"/>
        </w:rPr>
        <w:t xml:space="preserve"> project evaluation process can be found in t</w:t>
      </w:r>
      <w:r w:rsidRPr="009B2C25">
        <w:rPr>
          <w:rFonts w:ascii="Arial" w:hAnsi="Arial" w:cs="Arial"/>
          <w:sz w:val="20"/>
          <w:szCs w:val="20"/>
          <w:lang w:eastAsia="ja-JP"/>
        </w:rPr>
        <w:t xml:space="preserve">he </w:t>
      </w:r>
      <w:r w:rsidR="00A15D33">
        <w:rPr>
          <w:rFonts w:ascii="Arial" w:hAnsi="Arial" w:cs="Arial"/>
          <w:i/>
          <w:sz w:val="20"/>
          <w:szCs w:val="20"/>
          <w:lang w:eastAsia="ja-JP"/>
        </w:rPr>
        <w:t xml:space="preserve">Ohio </w:t>
      </w:r>
      <w:proofErr w:type="spellStart"/>
      <w:r w:rsidR="00A15D33">
        <w:rPr>
          <w:rFonts w:ascii="Arial" w:hAnsi="Arial" w:cs="Arial"/>
          <w:i/>
          <w:sz w:val="20"/>
          <w:szCs w:val="20"/>
          <w:lang w:eastAsia="ja-JP"/>
        </w:rPr>
        <w:t>BoSCoC</w:t>
      </w:r>
      <w:proofErr w:type="spellEnd"/>
      <w:r w:rsidR="00A15D33">
        <w:rPr>
          <w:rFonts w:ascii="Arial" w:hAnsi="Arial" w:cs="Arial"/>
          <w:i/>
          <w:sz w:val="20"/>
          <w:szCs w:val="20"/>
          <w:lang w:eastAsia="ja-JP"/>
        </w:rPr>
        <w:t xml:space="preserve"> 201</w:t>
      </w:r>
      <w:r w:rsidR="00900280">
        <w:rPr>
          <w:rFonts w:ascii="Arial" w:hAnsi="Arial" w:cs="Arial"/>
          <w:i/>
          <w:sz w:val="20"/>
          <w:szCs w:val="20"/>
          <w:lang w:eastAsia="ja-JP"/>
        </w:rPr>
        <w:t>7</w:t>
      </w:r>
      <w:r w:rsidR="006B0603" w:rsidRPr="006B0603">
        <w:rPr>
          <w:rFonts w:ascii="Arial" w:hAnsi="Arial" w:cs="Arial"/>
          <w:i/>
          <w:sz w:val="20"/>
          <w:szCs w:val="20"/>
          <w:lang w:eastAsia="ja-JP"/>
        </w:rPr>
        <w:t xml:space="preserve"> </w:t>
      </w:r>
      <w:proofErr w:type="spellStart"/>
      <w:r w:rsidR="00F80AF3">
        <w:rPr>
          <w:rFonts w:ascii="Arial" w:hAnsi="Arial" w:cs="Arial"/>
          <w:i/>
          <w:sz w:val="20"/>
          <w:szCs w:val="20"/>
          <w:lang w:eastAsia="ja-JP"/>
        </w:rPr>
        <w:t>CoC</w:t>
      </w:r>
      <w:proofErr w:type="spellEnd"/>
      <w:r w:rsidR="00F80AF3">
        <w:rPr>
          <w:rFonts w:ascii="Arial" w:hAnsi="Arial" w:cs="Arial"/>
          <w:i/>
          <w:sz w:val="20"/>
          <w:szCs w:val="20"/>
          <w:lang w:eastAsia="ja-JP"/>
        </w:rPr>
        <w:t xml:space="preserve"> Competition Plan and Timeline </w:t>
      </w:r>
      <w:r w:rsidRPr="009B2C25">
        <w:rPr>
          <w:rFonts w:ascii="Arial" w:hAnsi="Arial" w:cs="Arial"/>
          <w:sz w:val="20"/>
          <w:szCs w:val="20"/>
          <w:lang w:eastAsia="ja-JP"/>
        </w:rPr>
        <w:t>document</w:t>
      </w:r>
      <w:r>
        <w:rPr>
          <w:rFonts w:ascii="Arial" w:hAnsi="Arial" w:cs="Arial"/>
          <w:sz w:val="20"/>
          <w:szCs w:val="20"/>
          <w:lang w:eastAsia="ja-JP"/>
        </w:rPr>
        <w:t xml:space="preserve"> available at </w:t>
      </w:r>
      <w:hyperlink r:id="rId8" w:history="1">
        <w:r w:rsidR="00B75977" w:rsidRPr="001943A4">
          <w:rPr>
            <w:rStyle w:val="Hyperlink"/>
            <w:rFonts w:ascii="Arial" w:hAnsi="Arial" w:cs="Arial"/>
            <w:sz w:val="20"/>
            <w:szCs w:val="20"/>
            <w:lang w:eastAsia="ja-JP"/>
          </w:rPr>
          <w:t>http://cohhio.org/member-services-2/boscoc/boscoc-competition/</w:t>
        </w:r>
      </w:hyperlink>
      <w:r w:rsidR="00B75977">
        <w:rPr>
          <w:rFonts w:ascii="Arial" w:hAnsi="Arial" w:cs="Arial"/>
          <w:sz w:val="20"/>
          <w:szCs w:val="20"/>
          <w:lang w:eastAsia="ja-JP"/>
        </w:rPr>
        <w:t xml:space="preserve"> </w:t>
      </w:r>
    </w:p>
    <w:p w14:paraId="5FEF2C9A" w14:textId="77777777" w:rsidR="00AC0128" w:rsidRDefault="00AC0128" w:rsidP="00AE3D21">
      <w:pPr>
        <w:widowControl w:val="0"/>
        <w:autoSpaceDE w:val="0"/>
        <w:autoSpaceDN w:val="0"/>
        <w:adjustRightInd w:val="0"/>
        <w:rPr>
          <w:rFonts w:ascii="Arial" w:hAnsi="Arial" w:cs="Arial"/>
          <w:sz w:val="22"/>
          <w:szCs w:val="22"/>
          <w:lang w:eastAsia="ja-JP"/>
        </w:rPr>
      </w:pPr>
    </w:p>
    <w:p w14:paraId="4232B00A" w14:textId="381277CA" w:rsidR="00AE3D21" w:rsidRDefault="00900280" w:rsidP="00AE3D21">
      <w:pPr>
        <w:widowControl w:val="0"/>
        <w:autoSpaceDE w:val="0"/>
        <w:autoSpaceDN w:val="0"/>
        <w:adjustRightInd w:val="0"/>
        <w:rPr>
          <w:rFonts w:ascii="Arial" w:hAnsi="Arial" w:cs="Arial"/>
          <w:b/>
          <w:lang w:eastAsia="ja-JP"/>
        </w:rPr>
      </w:pPr>
      <w:r>
        <w:rPr>
          <w:rFonts w:ascii="Arial" w:hAnsi="Arial" w:cs="Arial"/>
          <w:b/>
          <w:lang w:eastAsia="ja-JP"/>
        </w:rPr>
        <w:t xml:space="preserve">Preliminary </w:t>
      </w:r>
      <w:r w:rsidR="007B4EB3">
        <w:rPr>
          <w:rFonts w:ascii="Arial" w:hAnsi="Arial" w:cs="Arial"/>
          <w:b/>
          <w:lang w:eastAsia="ja-JP"/>
        </w:rPr>
        <w:t xml:space="preserve">Project Evaluation </w:t>
      </w:r>
      <w:r>
        <w:rPr>
          <w:rFonts w:ascii="Arial" w:hAnsi="Arial" w:cs="Arial"/>
          <w:b/>
          <w:lang w:eastAsia="ja-JP"/>
        </w:rPr>
        <w:t>Report</w:t>
      </w:r>
      <w:r w:rsidR="00B75977">
        <w:rPr>
          <w:rFonts w:ascii="Arial" w:hAnsi="Arial" w:cs="Arial"/>
          <w:b/>
          <w:lang w:eastAsia="ja-JP"/>
        </w:rPr>
        <w:t>s</w:t>
      </w:r>
    </w:p>
    <w:p w14:paraId="3BCA1460" w14:textId="4B0295AF" w:rsidR="007B4EB3" w:rsidRDefault="007B4EB3" w:rsidP="00AE3D21">
      <w:pPr>
        <w:widowControl w:val="0"/>
        <w:autoSpaceDE w:val="0"/>
        <w:autoSpaceDN w:val="0"/>
        <w:adjustRightInd w:val="0"/>
        <w:rPr>
          <w:rFonts w:ascii="Arial" w:hAnsi="Arial" w:cs="Arial"/>
          <w:sz w:val="20"/>
          <w:szCs w:val="20"/>
          <w:lang w:eastAsia="ja-JP"/>
        </w:rPr>
      </w:pPr>
      <w:r>
        <w:rPr>
          <w:rFonts w:ascii="Arial" w:hAnsi="Arial" w:cs="Arial"/>
          <w:sz w:val="20"/>
          <w:szCs w:val="20"/>
          <w:lang w:eastAsia="ja-JP"/>
        </w:rPr>
        <w:t xml:space="preserve">The </w:t>
      </w:r>
      <w:r w:rsidR="00A15D33">
        <w:rPr>
          <w:rFonts w:ascii="Arial" w:hAnsi="Arial" w:cs="Arial"/>
          <w:sz w:val="20"/>
          <w:szCs w:val="20"/>
          <w:lang w:eastAsia="ja-JP"/>
        </w:rPr>
        <w:t xml:space="preserve">preliminary </w:t>
      </w:r>
      <w:r w:rsidR="00900280">
        <w:rPr>
          <w:rFonts w:ascii="Arial" w:hAnsi="Arial" w:cs="Arial"/>
          <w:sz w:val="20"/>
          <w:szCs w:val="20"/>
          <w:lang w:eastAsia="ja-JP"/>
        </w:rPr>
        <w:t>HMIS Project Evaluation Report</w:t>
      </w:r>
      <w:r w:rsidR="00B75977">
        <w:rPr>
          <w:rFonts w:ascii="Arial" w:hAnsi="Arial" w:cs="Arial"/>
          <w:sz w:val="20"/>
          <w:szCs w:val="20"/>
          <w:lang w:eastAsia="ja-JP"/>
        </w:rPr>
        <w:t>s</w:t>
      </w:r>
      <w:r w:rsidR="00900280">
        <w:rPr>
          <w:rFonts w:ascii="Arial" w:hAnsi="Arial" w:cs="Arial"/>
          <w:sz w:val="20"/>
          <w:szCs w:val="20"/>
          <w:lang w:eastAsia="ja-JP"/>
        </w:rPr>
        <w:t xml:space="preserve"> </w:t>
      </w:r>
      <w:r>
        <w:rPr>
          <w:rFonts w:ascii="Arial" w:hAnsi="Arial" w:cs="Arial"/>
          <w:sz w:val="20"/>
          <w:szCs w:val="20"/>
          <w:lang w:eastAsia="ja-JP"/>
        </w:rPr>
        <w:t>can be found at</w:t>
      </w:r>
      <w:proofErr w:type="gramStart"/>
      <w:r w:rsidR="00B75977">
        <w:rPr>
          <w:rFonts w:ascii="Arial" w:hAnsi="Arial" w:cs="Arial"/>
          <w:sz w:val="20"/>
          <w:szCs w:val="20"/>
          <w:lang w:eastAsia="ja-JP"/>
        </w:rPr>
        <w:t xml:space="preserve">: </w:t>
      </w:r>
      <w:r>
        <w:rPr>
          <w:rFonts w:ascii="Arial" w:hAnsi="Arial" w:cs="Arial"/>
          <w:sz w:val="20"/>
          <w:szCs w:val="20"/>
          <w:lang w:eastAsia="ja-JP"/>
        </w:rPr>
        <w:t xml:space="preserve"> </w:t>
      </w:r>
      <w:proofErr w:type="gramEnd"/>
      <w:r w:rsidR="003B6899">
        <w:rPr>
          <w:rFonts w:ascii="Arial" w:hAnsi="Arial" w:cs="Arial"/>
          <w:sz w:val="20"/>
          <w:szCs w:val="20"/>
          <w:lang w:eastAsia="ja-JP"/>
        </w:rPr>
        <w:fldChar w:fldCharType="begin"/>
      </w:r>
      <w:r w:rsidR="003B6899">
        <w:rPr>
          <w:rFonts w:ascii="Arial" w:hAnsi="Arial" w:cs="Arial"/>
          <w:sz w:val="20"/>
          <w:szCs w:val="20"/>
          <w:lang w:eastAsia="ja-JP"/>
        </w:rPr>
        <w:instrText xml:space="preserve"> HYPERLINK "</w:instrText>
      </w:r>
      <w:r w:rsidR="003B6899" w:rsidRPr="00B75977">
        <w:rPr>
          <w:rFonts w:ascii="Arial" w:hAnsi="Arial" w:cs="Arial"/>
          <w:sz w:val="20"/>
          <w:szCs w:val="20"/>
          <w:lang w:eastAsia="ja-JP"/>
        </w:rPr>
        <w:instrText>http://cohhio.org/member-services-2/boscoc/boscoc-competition/</w:instrText>
      </w:r>
      <w:r w:rsidR="003B6899">
        <w:rPr>
          <w:rFonts w:ascii="Arial" w:hAnsi="Arial" w:cs="Arial"/>
          <w:sz w:val="20"/>
          <w:szCs w:val="20"/>
          <w:lang w:eastAsia="ja-JP"/>
        </w:rPr>
        <w:instrText xml:space="preserve">" </w:instrText>
      </w:r>
      <w:r w:rsidR="003B6899">
        <w:rPr>
          <w:rFonts w:ascii="Arial" w:hAnsi="Arial" w:cs="Arial"/>
          <w:sz w:val="20"/>
          <w:szCs w:val="20"/>
          <w:lang w:eastAsia="ja-JP"/>
        </w:rPr>
      </w:r>
      <w:r w:rsidR="003B6899">
        <w:rPr>
          <w:rFonts w:ascii="Arial" w:hAnsi="Arial" w:cs="Arial"/>
          <w:sz w:val="20"/>
          <w:szCs w:val="20"/>
          <w:lang w:eastAsia="ja-JP"/>
        </w:rPr>
        <w:fldChar w:fldCharType="separate"/>
      </w:r>
      <w:r w:rsidR="003B6899" w:rsidRPr="001943A4">
        <w:rPr>
          <w:rStyle w:val="Hyperlink"/>
          <w:rFonts w:ascii="Arial" w:hAnsi="Arial" w:cs="Arial"/>
          <w:sz w:val="20"/>
          <w:szCs w:val="20"/>
          <w:lang w:eastAsia="ja-JP"/>
        </w:rPr>
        <w:t>http://cohhio.org/member-services-2/boscoc/boscoc-competition/</w:t>
      </w:r>
      <w:r w:rsidR="003B6899">
        <w:rPr>
          <w:rFonts w:ascii="Arial" w:hAnsi="Arial" w:cs="Arial"/>
          <w:sz w:val="20"/>
          <w:szCs w:val="20"/>
          <w:lang w:eastAsia="ja-JP"/>
        </w:rPr>
        <w:fldChar w:fldCharType="end"/>
      </w:r>
      <w:bookmarkStart w:id="0" w:name="_GoBack"/>
      <w:bookmarkEnd w:id="0"/>
    </w:p>
    <w:p w14:paraId="2A0CD5F2" w14:textId="77777777" w:rsidR="0044690F" w:rsidRDefault="0044690F" w:rsidP="00AE3D21">
      <w:pPr>
        <w:widowControl w:val="0"/>
        <w:autoSpaceDE w:val="0"/>
        <w:autoSpaceDN w:val="0"/>
        <w:adjustRightInd w:val="0"/>
        <w:rPr>
          <w:rFonts w:ascii="Arial" w:hAnsi="Arial" w:cs="Arial"/>
          <w:sz w:val="20"/>
          <w:szCs w:val="20"/>
          <w:lang w:eastAsia="ja-JP"/>
        </w:rPr>
      </w:pPr>
    </w:p>
    <w:p w14:paraId="49787B15" w14:textId="141657B6" w:rsidR="0044690F" w:rsidRDefault="0044690F" w:rsidP="00AE3D21">
      <w:pPr>
        <w:widowControl w:val="0"/>
        <w:autoSpaceDE w:val="0"/>
        <w:autoSpaceDN w:val="0"/>
        <w:adjustRightInd w:val="0"/>
        <w:rPr>
          <w:rFonts w:ascii="Arial" w:hAnsi="Arial" w:cs="Arial"/>
          <w:sz w:val="20"/>
          <w:szCs w:val="20"/>
          <w:lang w:eastAsia="ja-JP"/>
        </w:rPr>
      </w:pPr>
      <w:r>
        <w:rPr>
          <w:rFonts w:ascii="Arial" w:hAnsi="Arial" w:cs="Arial"/>
          <w:sz w:val="20"/>
          <w:szCs w:val="20"/>
          <w:lang w:eastAsia="ja-JP"/>
        </w:rPr>
        <w:t xml:space="preserve">The Project Evaluation Report was run from HMIS on March 17, 2017; any corrections to HMIS data made after that data </w:t>
      </w:r>
      <w:proofErr w:type="gramStart"/>
      <w:r>
        <w:rPr>
          <w:rFonts w:ascii="Arial" w:hAnsi="Arial" w:cs="Arial"/>
          <w:sz w:val="20"/>
          <w:szCs w:val="20"/>
          <w:lang w:eastAsia="ja-JP"/>
        </w:rPr>
        <w:t>will</w:t>
      </w:r>
      <w:proofErr w:type="gramEnd"/>
      <w:r>
        <w:rPr>
          <w:rFonts w:ascii="Arial" w:hAnsi="Arial" w:cs="Arial"/>
          <w:sz w:val="20"/>
          <w:szCs w:val="20"/>
          <w:lang w:eastAsia="ja-JP"/>
        </w:rPr>
        <w:t xml:space="preserve"> not be reflected. </w:t>
      </w:r>
    </w:p>
    <w:p w14:paraId="7B700901" w14:textId="77777777" w:rsidR="0044690F" w:rsidRDefault="0044690F" w:rsidP="00AE3D21">
      <w:pPr>
        <w:widowControl w:val="0"/>
        <w:autoSpaceDE w:val="0"/>
        <w:autoSpaceDN w:val="0"/>
        <w:adjustRightInd w:val="0"/>
        <w:rPr>
          <w:rFonts w:ascii="Arial" w:hAnsi="Arial" w:cs="Arial"/>
          <w:sz w:val="20"/>
          <w:szCs w:val="20"/>
          <w:lang w:eastAsia="ja-JP"/>
        </w:rPr>
      </w:pPr>
    </w:p>
    <w:p w14:paraId="382FADC5" w14:textId="4D4AFBDA" w:rsidR="0044690F" w:rsidRDefault="0044690F" w:rsidP="00AE3D21">
      <w:pPr>
        <w:widowControl w:val="0"/>
        <w:autoSpaceDE w:val="0"/>
        <w:autoSpaceDN w:val="0"/>
        <w:adjustRightInd w:val="0"/>
        <w:rPr>
          <w:rFonts w:ascii="Arial" w:hAnsi="Arial" w:cs="Arial"/>
          <w:sz w:val="20"/>
          <w:szCs w:val="20"/>
          <w:lang w:eastAsia="ja-JP"/>
        </w:rPr>
      </w:pPr>
      <w:r>
        <w:rPr>
          <w:rFonts w:ascii="Arial" w:hAnsi="Arial" w:cs="Arial"/>
          <w:sz w:val="20"/>
          <w:szCs w:val="20"/>
          <w:lang w:eastAsia="ja-JP"/>
        </w:rPr>
        <w:t>The Project Evaluation Report provides preliminary information for the following:</w:t>
      </w:r>
    </w:p>
    <w:p w14:paraId="2F683F23" w14:textId="778ADE4B" w:rsidR="0044690F" w:rsidRDefault="0044690F" w:rsidP="0044690F">
      <w:pPr>
        <w:pStyle w:val="ListParagraph"/>
        <w:widowControl w:val="0"/>
        <w:numPr>
          <w:ilvl w:val="0"/>
          <w:numId w:val="3"/>
        </w:numPr>
        <w:autoSpaceDE w:val="0"/>
        <w:autoSpaceDN w:val="0"/>
        <w:adjustRightInd w:val="0"/>
        <w:rPr>
          <w:rFonts w:ascii="Arial" w:hAnsi="Arial" w:cs="Arial"/>
          <w:sz w:val="20"/>
          <w:szCs w:val="20"/>
          <w:lang w:eastAsia="ja-JP"/>
        </w:rPr>
      </w:pPr>
      <w:r>
        <w:rPr>
          <w:rFonts w:ascii="Arial" w:hAnsi="Arial" w:cs="Arial"/>
          <w:sz w:val="20"/>
          <w:szCs w:val="20"/>
          <w:lang w:eastAsia="ja-JP"/>
        </w:rPr>
        <w:t xml:space="preserve">Project performance data </w:t>
      </w:r>
    </w:p>
    <w:p w14:paraId="00AFE904" w14:textId="110AE2EE" w:rsidR="0044690F" w:rsidRDefault="0044690F" w:rsidP="0044690F">
      <w:pPr>
        <w:pStyle w:val="ListParagraph"/>
        <w:widowControl w:val="0"/>
        <w:numPr>
          <w:ilvl w:val="0"/>
          <w:numId w:val="3"/>
        </w:numPr>
        <w:autoSpaceDE w:val="0"/>
        <w:autoSpaceDN w:val="0"/>
        <w:adjustRightInd w:val="0"/>
        <w:rPr>
          <w:rFonts w:ascii="Arial" w:hAnsi="Arial" w:cs="Arial"/>
          <w:sz w:val="20"/>
          <w:szCs w:val="20"/>
          <w:lang w:eastAsia="ja-JP"/>
        </w:rPr>
      </w:pPr>
      <w:r>
        <w:rPr>
          <w:rFonts w:ascii="Arial" w:hAnsi="Arial" w:cs="Arial"/>
          <w:sz w:val="20"/>
          <w:szCs w:val="20"/>
          <w:lang w:eastAsia="ja-JP"/>
        </w:rPr>
        <w:t>HMIS Data Quality</w:t>
      </w:r>
    </w:p>
    <w:p w14:paraId="257EEB05" w14:textId="3299DC7D" w:rsidR="0044690F" w:rsidRDefault="0044690F" w:rsidP="0044690F">
      <w:pPr>
        <w:pStyle w:val="ListParagraph"/>
        <w:widowControl w:val="0"/>
        <w:numPr>
          <w:ilvl w:val="0"/>
          <w:numId w:val="3"/>
        </w:numPr>
        <w:autoSpaceDE w:val="0"/>
        <w:autoSpaceDN w:val="0"/>
        <w:adjustRightInd w:val="0"/>
        <w:rPr>
          <w:rFonts w:ascii="Arial" w:hAnsi="Arial" w:cs="Arial"/>
          <w:sz w:val="20"/>
          <w:szCs w:val="20"/>
          <w:lang w:eastAsia="ja-JP"/>
        </w:rPr>
      </w:pPr>
      <w:r>
        <w:rPr>
          <w:rFonts w:ascii="Arial" w:hAnsi="Arial" w:cs="Arial"/>
          <w:sz w:val="20"/>
          <w:szCs w:val="20"/>
          <w:lang w:eastAsia="ja-JP"/>
        </w:rPr>
        <w:t>Returns to Homelessness</w:t>
      </w:r>
    </w:p>
    <w:p w14:paraId="69B07C35" w14:textId="53AC7C14" w:rsidR="0044690F" w:rsidRDefault="0044690F" w:rsidP="0044690F">
      <w:pPr>
        <w:pStyle w:val="ListParagraph"/>
        <w:widowControl w:val="0"/>
        <w:numPr>
          <w:ilvl w:val="1"/>
          <w:numId w:val="3"/>
        </w:numPr>
        <w:autoSpaceDE w:val="0"/>
        <w:autoSpaceDN w:val="0"/>
        <w:adjustRightInd w:val="0"/>
        <w:rPr>
          <w:rFonts w:ascii="Arial" w:hAnsi="Arial" w:cs="Arial"/>
          <w:sz w:val="20"/>
          <w:szCs w:val="20"/>
          <w:lang w:eastAsia="ja-JP"/>
        </w:rPr>
      </w:pPr>
      <w:r>
        <w:rPr>
          <w:rFonts w:ascii="Arial" w:hAnsi="Arial" w:cs="Arial"/>
          <w:sz w:val="20"/>
          <w:szCs w:val="20"/>
          <w:lang w:eastAsia="ja-JP"/>
        </w:rPr>
        <w:t>This is a separate document</w:t>
      </w:r>
    </w:p>
    <w:p w14:paraId="1B20EED9" w14:textId="77777777" w:rsidR="0044690F" w:rsidRDefault="0044690F" w:rsidP="0044690F">
      <w:pPr>
        <w:widowControl w:val="0"/>
        <w:autoSpaceDE w:val="0"/>
        <w:autoSpaceDN w:val="0"/>
        <w:adjustRightInd w:val="0"/>
        <w:rPr>
          <w:rFonts w:ascii="Arial" w:hAnsi="Arial" w:cs="Arial"/>
          <w:sz w:val="20"/>
          <w:szCs w:val="20"/>
          <w:lang w:eastAsia="ja-JP"/>
        </w:rPr>
      </w:pPr>
    </w:p>
    <w:p w14:paraId="17BFEBF7" w14:textId="0C59BD19" w:rsidR="0044690F" w:rsidRDefault="0044690F" w:rsidP="0044690F">
      <w:pPr>
        <w:widowControl w:val="0"/>
        <w:autoSpaceDE w:val="0"/>
        <w:autoSpaceDN w:val="0"/>
        <w:adjustRightInd w:val="0"/>
        <w:rPr>
          <w:rFonts w:ascii="Arial" w:hAnsi="Arial" w:cs="Arial"/>
          <w:sz w:val="20"/>
          <w:szCs w:val="20"/>
          <w:lang w:eastAsia="ja-JP"/>
        </w:rPr>
      </w:pPr>
      <w:r>
        <w:rPr>
          <w:rFonts w:ascii="Arial" w:hAnsi="Arial" w:cs="Arial"/>
          <w:sz w:val="20"/>
          <w:szCs w:val="20"/>
          <w:lang w:eastAsia="ja-JP"/>
        </w:rPr>
        <w:t xml:space="preserve">No evaluation has yet been done on cost effectiveness, implementation of best practices, expenditures history, or match/leverage funds. This evaluation will occur after required program documents are submitted by March 31, 2017. </w:t>
      </w:r>
    </w:p>
    <w:p w14:paraId="187FF2C7" w14:textId="77777777" w:rsidR="0046272A" w:rsidRPr="0046272A" w:rsidRDefault="0046272A" w:rsidP="0046272A">
      <w:pPr>
        <w:widowControl w:val="0"/>
        <w:autoSpaceDE w:val="0"/>
        <w:autoSpaceDN w:val="0"/>
        <w:adjustRightInd w:val="0"/>
        <w:rPr>
          <w:rFonts w:ascii="Arial" w:hAnsi="Arial" w:cs="Arial"/>
          <w:sz w:val="20"/>
          <w:szCs w:val="20"/>
          <w:lang w:eastAsia="ja-JP"/>
        </w:rPr>
      </w:pPr>
    </w:p>
    <w:p w14:paraId="677731F9" w14:textId="03D0322A" w:rsidR="00A930E6" w:rsidRDefault="00A930E6" w:rsidP="00A930E6">
      <w:pPr>
        <w:widowControl w:val="0"/>
        <w:autoSpaceDE w:val="0"/>
        <w:autoSpaceDN w:val="0"/>
        <w:adjustRightInd w:val="0"/>
        <w:rPr>
          <w:rFonts w:ascii="Arial" w:hAnsi="Arial" w:cs="Arial"/>
          <w:b/>
          <w:sz w:val="20"/>
          <w:szCs w:val="20"/>
          <w:lang w:eastAsia="ja-JP"/>
        </w:rPr>
      </w:pPr>
      <w:r>
        <w:rPr>
          <w:rFonts w:ascii="Arial" w:hAnsi="Arial" w:cs="Arial"/>
          <w:b/>
          <w:sz w:val="20"/>
          <w:szCs w:val="20"/>
          <w:lang w:eastAsia="ja-JP"/>
        </w:rPr>
        <w:t xml:space="preserve">Project Evaluation Items Not Evaluated </w:t>
      </w:r>
    </w:p>
    <w:p w14:paraId="3442EC87" w14:textId="662236FA" w:rsidR="0046272A" w:rsidRDefault="0044690F" w:rsidP="00AE3D21">
      <w:pPr>
        <w:widowControl w:val="0"/>
        <w:autoSpaceDE w:val="0"/>
        <w:autoSpaceDN w:val="0"/>
        <w:adjustRightInd w:val="0"/>
        <w:rPr>
          <w:rFonts w:ascii="Arial" w:hAnsi="Arial" w:cs="Arial"/>
          <w:b/>
          <w:sz w:val="20"/>
          <w:szCs w:val="20"/>
          <w:lang w:eastAsia="ja-JP"/>
        </w:rPr>
      </w:pPr>
      <w:proofErr w:type="spellStart"/>
      <w:r>
        <w:rPr>
          <w:rFonts w:ascii="Arial" w:hAnsi="Arial" w:cs="Arial"/>
          <w:sz w:val="20"/>
          <w:szCs w:val="20"/>
          <w:lang w:eastAsia="ja-JP"/>
        </w:rPr>
        <w:t>CoC</w:t>
      </w:r>
      <w:proofErr w:type="spellEnd"/>
      <w:r>
        <w:rPr>
          <w:rFonts w:ascii="Arial" w:hAnsi="Arial" w:cs="Arial"/>
          <w:sz w:val="20"/>
          <w:szCs w:val="20"/>
          <w:lang w:eastAsia="ja-JP"/>
        </w:rPr>
        <w:t xml:space="preserve"> </w:t>
      </w:r>
      <w:proofErr w:type="gramStart"/>
      <w:r>
        <w:rPr>
          <w:rFonts w:ascii="Arial" w:hAnsi="Arial" w:cs="Arial"/>
          <w:sz w:val="20"/>
          <w:szCs w:val="20"/>
          <w:lang w:eastAsia="ja-JP"/>
        </w:rPr>
        <w:t>staff are</w:t>
      </w:r>
      <w:proofErr w:type="gramEnd"/>
      <w:r>
        <w:rPr>
          <w:rFonts w:ascii="Arial" w:hAnsi="Arial" w:cs="Arial"/>
          <w:sz w:val="20"/>
          <w:szCs w:val="20"/>
          <w:lang w:eastAsia="ja-JP"/>
        </w:rPr>
        <w:t xml:space="preserve"> currently reviewing bed utilization to determine if it can be evaluated in the 2017 Project Evaluation process. More information is forthcoming. </w:t>
      </w:r>
    </w:p>
    <w:p w14:paraId="07246744" w14:textId="77777777" w:rsidR="00AC0128" w:rsidRDefault="00AC0128" w:rsidP="0016584C">
      <w:pPr>
        <w:widowControl w:val="0"/>
        <w:autoSpaceDE w:val="0"/>
        <w:autoSpaceDN w:val="0"/>
        <w:adjustRightInd w:val="0"/>
        <w:rPr>
          <w:rFonts w:ascii="Arial" w:hAnsi="Arial" w:cs="Arial"/>
          <w:b/>
          <w:lang w:eastAsia="ja-JP"/>
        </w:rPr>
      </w:pPr>
    </w:p>
    <w:p w14:paraId="15EF5525" w14:textId="3B5763BC" w:rsidR="00E2547C" w:rsidRDefault="00B75977" w:rsidP="00A0618D">
      <w:pPr>
        <w:rPr>
          <w:rFonts w:ascii="Arial" w:hAnsi="Arial" w:cs="Arial"/>
          <w:sz w:val="20"/>
          <w:szCs w:val="20"/>
        </w:rPr>
      </w:pPr>
      <w:r>
        <w:rPr>
          <w:rFonts w:ascii="Arial" w:hAnsi="Arial" w:cs="Arial"/>
          <w:b/>
          <w:lang w:eastAsia="ja-JP"/>
        </w:rPr>
        <w:t>Final Project Evaluation Report and Results</w:t>
      </w:r>
    </w:p>
    <w:p w14:paraId="38D36C7B" w14:textId="159E2731" w:rsidR="0003414D" w:rsidRDefault="00B75977" w:rsidP="00A0618D">
      <w:pPr>
        <w:rPr>
          <w:rFonts w:ascii="Arial" w:hAnsi="Arial" w:cs="Arial"/>
          <w:sz w:val="20"/>
          <w:szCs w:val="20"/>
        </w:rPr>
      </w:pPr>
      <w:r>
        <w:rPr>
          <w:rFonts w:ascii="Arial" w:hAnsi="Arial" w:cs="Arial"/>
          <w:sz w:val="20"/>
          <w:szCs w:val="20"/>
        </w:rPr>
        <w:t xml:space="preserve">The final HMIS Project Evaluation Report will be run on April 7, 2017. This means that grantees have time to make any needed corrections to their HMIS data. There will be no opportunity to correct HMIS data for project evaluation purposes after that date. </w:t>
      </w:r>
    </w:p>
    <w:p w14:paraId="49A4006B" w14:textId="77777777" w:rsidR="00B75977" w:rsidRDefault="00B75977" w:rsidP="00A0618D">
      <w:pPr>
        <w:rPr>
          <w:rFonts w:ascii="Arial" w:hAnsi="Arial" w:cs="Arial"/>
          <w:sz w:val="20"/>
          <w:szCs w:val="20"/>
        </w:rPr>
      </w:pPr>
    </w:p>
    <w:p w14:paraId="33B0DC6B" w14:textId="77777777" w:rsidR="00B75977" w:rsidRDefault="00B75977" w:rsidP="00A0618D">
      <w:pPr>
        <w:rPr>
          <w:rFonts w:ascii="Arial" w:hAnsi="Arial" w:cs="Arial"/>
          <w:sz w:val="20"/>
          <w:szCs w:val="20"/>
        </w:rPr>
      </w:pPr>
    </w:p>
    <w:p w14:paraId="2304BCA8" w14:textId="77777777" w:rsidR="00B75977" w:rsidRDefault="00B75977" w:rsidP="00A0618D">
      <w:pPr>
        <w:rPr>
          <w:rFonts w:ascii="Arial" w:hAnsi="Arial" w:cs="Arial"/>
          <w:sz w:val="20"/>
          <w:szCs w:val="20"/>
        </w:rPr>
      </w:pPr>
    </w:p>
    <w:p w14:paraId="07C62CF6" w14:textId="77777777" w:rsidR="00B75977" w:rsidRDefault="00B75977" w:rsidP="00A0618D">
      <w:pPr>
        <w:rPr>
          <w:rFonts w:ascii="Arial" w:hAnsi="Arial" w:cs="Arial"/>
          <w:sz w:val="20"/>
          <w:szCs w:val="20"/>
        </w:rPr>
      </w:pPr>
    </w:p>
    <w:p w14:paraId="6CE684CD" w14:textId="7C73588C" w:rsidR="00A0618D" w:rsidRPr="009B2C25" w:rsidRDefault="00A0618D" w:rsidP="00A0618D">
      <w:pPr>
        <w:rPr>
          <w:rFonts w:ascii="Arial" w:hAnsi="Arial" w:cs="Arial"/>
          <w:sz w:val="20"/>
          <w:szCs w:val="20"/>
        </w:rPr>
      </w:pPr>
      <w:r w:rsidRPr="009B2C25">
        <w:rPr>
          <w:rFonts w:ascii="Arial" w:hAnsi="Arial" w:cs="Arial"/>
          <w:sz w:val="20"/>
          <w:szCs w:val="20"/>
        </w:rPr>
        <w:t xml:space="preserve">Questions </w:t>
      </w:r>
      <w:r w:rsidR="00B75977">
        <w:rPr>
          <w:rFonts w:ascii="Arial" w:hAnsi="Arial" w:cs="Arial"/>
          <w:sz w:val="20"/>
          <w:szCs w:val="20"/>
        </w:rPr>
        <w:t xml:space="preserve">about correcting HMIS data can be directed to </w:t>
      </w:r>
      <w:hyperlink r:id="rId9" w:history="1">
        <w:r w:rsidR="00B75977" w:rsidRPr="001943A4">
          <w:rPr>
            <w:rStyle w:val="Hyperlink"/>
            <w:rFonts w:ascii="Arial" w:hAnsi="Arial" w:cs="Arial"/>
            <w:sz w:val="20"/>
            <w:szCs w:val="20"/>
          </w:rPr>
          <w:t>hmis@cohhio.org</w:t>
        </w:r>
      </w:hyperlink>
      <w:r w:rsidR="00B75977">
        <w:rPr>
          <w:rFonts w:ascii="Arial" w:hAnsi="Arial" w:cs="Arial"/>
          <w:sz w:val="20"/>
          <w:szCs w:val="20"/>
        </w:rPr>
        <w:t>.  Questions about the project evaluation process</w:t>
      </w:r>
      <w:r w:rsidRPr="009B2C25">
        <w:rPr>
          <w:rFonts w:ascii="Arial" w:hAnsi="Arial" w:cs="Arial"/>
          <w:sz w:val="20"/>
          <w:szCs w:val="20"/>
        </w:rPr>
        <w:t xml:space="preserve"> ca</w:t>
      </w:r>
      <w:r w:rsidR="00B75977">
        <w:rPr>
          <w:rFonts w:ascii="Arial" w:hAnsi="Arial" w:cs="Arial"/>
          <w:sz w:val="20"/>
          <w:szCs w:val="20"/>
        </w:rPr>
        <w:t xml:space="preserve">n be directed to Erica Mulryan or Barbara Miller </w:t>
      </w:r>
      <w:r w:rsidRPr="009B2C25">
        <w:rPr>
          <w:rFonts w:ascii="Arial" w:hAnsi="Arial" w:cs="Arial"/>
          <w:sz w:val="20"/>
          <w:szCs w:val="20"/>
        </w:rPr>
        <w:t xml:space="preserve">at </w:t>
      </w:r>
      <w:hyperlink r:id="rId10" w:history="1">
        <w:r w:rsidRPr="009B2C25">
          <w:rPr>
            <w:rStyle w:val="Hyperlink"/>
            <w:rFonts w:ascii="Arial" w:hAnsi="Arial" w:cs="Arial"/>
            <w:sz w:val="20"/>
            <w:szCs w:val="20"/>
          </w:rPr>
          <w:t>ericamulryan@cohhio.org</w:t>
        </w:r>
      </w:hyperlink>
      <w:r w:rsidR="00B75977">
        <w:rPr>
          <w:rFonts w:ascii="Arial" w:hAnsi="Arial" w:cs="Arial"/>
          <w:sz w:val="20"/>
          <w:szCs w:val="20"/>
        </w:rPr>
        <w:t xml:space="preserve">, </w:t>
      </w:r>
      <w:hyperlink r:id="rId11" w:history="1">
        <w:r w:rsidR="00B75977" w:rsidRPr="001943A4">
          <w:rPr>
            <w:rStyle w:val="Hyperlink"/>
            <w:rFonts w:ascii="Arial" w:hAnsi="Arial" w:cs="Arial"/>
            <w:sz w:val="20"/>
            <w:szCs w:val="20"/>
          </w:rPr>
          <w:t>barbaramiller@cohhio.org</w:t>
        </w:r>
      </w:hyperlink>
      <w:r w:rsidR="00B75977">
        <w:rPr>
          <w:rFonts w:ascii="Arial" w:hAnsi="Arial" w:cs="Arial"/>
          <w:sz w:val="20"/>
          <w:szCs w:val="20"/>
        </w:rPr>
        <w:t xml:space="preserve">, or </w:t>
      </w:r>
      <w:hyperlink r:id="rId12" w:history="1">
        <w:r w:rsidR="00B75977" w:rsidRPr="001943A4">
          <w:rPr>
            <w:rStyle w:val="Hyperlink"/>
            <w:rFonts w:ascii="Arial" w:hAnsi="Arial" w:cs="Arial"/>
            <w:sz w:val="20"/>
            <w:szCs w:val="20"/>
          </w:rPr>
          <w:t>ohioboscoc@cohhio.org</w:t>
        </w:r>
      </w:hyperlink>
      <w:r w:rsidR="00B75977">
        <w:rPr>
          <w:rFonts w:ascii="Arial" w:hAnsi="Arial" w:cs="Arial"/>
          <w:sz w:val="20"/>
          <w:szCs w:val="20"/>
        </w:rPr>
        <w:t xml:space="preserve"> </w:t>
      </w:r>
      <w:r w:rsidRPr="009B2C25">
        <w:rPr>
          <w:rFonts w:ascii="Arial" w:hAnsi="Arial" w:cs="Arial"/>
          <w:sz w:val="20"/>
          <w:szCs w:val="20"/>
        </w:rPr>
        <w:t xml:space="preserve"> </w:t>
      </w:r>
    </w:p>
    <w:p w14:paraId="62819E96" w14:textId="77777777" w:rsidR="008257AF" w:rsidRPr="009B2C25" w:rsidRDefault="008257AF" w:rsidP="00A0618D">
      <w:pPr>
        <w:rPr>
          <w:rFonts w:ascii="Arial" w:hAnsi="Arial" w:cs="Arial"/>
          <w:sz w:val="20"/>
          <w:szCs w:val="20"/>
        </w:rPr>
      </w:pPr>
    </w:p>
    <w:sectPr w:rsidR="008257AF" w:rsidRPr="009B2C25" w:rsidSect="00A14475">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EBD72" w14:textId="77777777" w:rsidR="00B75977" w:rsidRDefault="00B75977" w:rsidP="00D97B34">
      <w:r>
        <w:separator/>
      </w:r>
    </w:p>
  </w:endnote>
  <w:endnote w:type="continuationSeparator" w:id="0">
    <w:p w14:paraId="11F85865" w14:textId="77777777" w:rsidR="00B75977" w:rsidRDefault="00B75977" w:rsidP="00D9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5859B" w14:textId="2C90F1AB" w:rsidR="00B75977" w:rsidRPr="00D97B34" w:rsidRDefault="00B75977">
    <w:pPr>
      <w:pStyle w:val="Footer"/>
      <w:rPr>
        <w:rFonts w:ascii="Arial" w:hAnsi="Arial" w:cs="Arial"/>
        <w:i/>
        <w:sz w:val="18"/>
        <w:szCs w:val="18"/>
      </w:rPr>
    </w:pPr>
    <w:r w:rsidRPr="00D97B34">
      <w:rPr>
        <w:rFonts w:ascii="Arial" w:hAnsi="Arial" w:cs="Arial"/>
        <w:i/>
        <w:sz w:val="18"/>
        <w:szCs w:val="18"/>
      </w:rPr>
      <w:t>Released 5.14.16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DB408" w14:textId="77777777" w:rsidR="00B75977" w:rsidRDefault="00B75977" w:rsidP="00D97B34">
      <w:r>
        <w:separator/>
      </w:r>
    </w:p>
  </w:footnote>
  <w:footnote w:type="continuationSeparator" w:id="0">
    <w:p w14:paraId="22E12CE1" w14:textId="77777777" w:rsidR="00B75977" w:rsidRDefault="00B75977" w:rsidP="00D97B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F7A69"/>
    <w:multiLevelType w:val="hybridMultilevel"/>
    <w:tmpl w:val="ACB665B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1E1670CA"/>
    <w:multiLevelType w:val="hybridMultilevel"/>
    <w:tmpl w:val="9C20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AC0F77"/>
    <w:multiLevelType w:val="hybridMultilevel"/>
    <w:tmpl w:val="F0CA1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75"/>
    <w:rsid w:val="000015FE"/>
    <w:rsid w:val="0003414D"/>
    <w:rsid w:val="0009416B"/>
    <w:rsid w:val="0016584C"/>
    <w:rsid w:val="00203BFD"/>
    <w:rsid w:val="003B6899"/>
    <w:rsid w:val="0044690F"/>
    <w:rsid w:val="0046272A"/>
    <w:rsid w:val="006B0603"/>
    <w:rsid w:val="006B3F22"/>
    <w:rsid w:val="006E2048"/>
    <w:rsid w:val="007006BC"/>
    <w:rsid w:val="007033FD"/>
    <w:rsid w:val="0071081C"/>
    <w:rsid w:val="007131B1"/>
    <w:rsid w:val="007239F3"/>
    <w:rsid w:val="007B4EB3"/>
    <w:rsid w:val="008041F8"/>
    <w:rsid w:val="00812FD8"/>
    <w:rsid w:val="008257AF"/>
    <w:rsid w:val="00900280"/>
    <w:rsid w:val="00937CEC"/>
    <w:rsid w:val="009B2C25"/>
    <w:rsid w:val="009D2FA7"/>
    <w:rsid w:val="00A0618D"/>
    <w:rsid w:val="00A14475"/>
    <w:rsid w:val="00A15D33"/>
    <w:rsid w:val="00A433A9"/>
    <w:rsid w:val="00A75039"/>
    <w:rsid w:val="00A930E6"/>
    <w:rsid w:val="00AC0128"/>
    <w:rsid w:val="00AE3D21"/>
    <w:rsid w:val="00B75977"/>
    <w:rsid w:val="00BC7D75"/>
    <w:rsid w:val="00BD76D2"/>
    <w:rsid w:val="00D23D56"/>
    <w:rsid w:val="00D97B34"/>
    <w:rsid w:val="00E2547C"/>
    <w:rsid w:val="00F80AF3"/>
    <w:rsid w:val="00F84C23"/>
    <w:rsid w:val="00FE3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480F6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FootnoteText"/>
    <w:next w:val="FootnoteText"/>
    <w:rsid w:val="00447F86"/>
    <w:rPr>
      <w:rFonts w:ascii="Arial" w:hAnsi="Arial"/>
      <w:sz w:val="20"/>
    </w:rPr>
  </w:style>
  <w:style w:type="paragraph" w:styleId="FootnoteText">
    <w:name w:val="footnote text"/>
    <w:basedOn w:val="Normal"/>
    <w:semiHidden/>
    <w:rsid w:val="00447F86"/>
  </w:style>
  <w:style w:type="character" w:styleId="Hyperlink">
    <w:name w:val="Hyperlink"/>
    <w:basedOn w:val="DefaultParagraphFont"/>
    <w:uiPriority w:val="99"/>
    <w:unhideWhenUsed/>
    <w:rsid w:val="00A0618D"/>
    <w:rPr>
      <w:color w:val="0000FF" w:themeColor="hyperlink"/>
      <w:u w:val="single"/>
    </w:rPr>
  </w:style>
  <w:style w:type="paragraph" w:styleId="ListParagraph">
    <w:name w:val="List Paragraph"/>
    <w:basedOn w:val="Normal"/>
    <w:uiPriority w:val="34"/>
    <w:qFormat/>
    <w:rsid w:val="007033FD"/>
    <w:pPr>
      <w:ind w:left="720"/>
      <w:contextualSpacing/>
    </w:pPr>
  </w:style>
  <w:style w:type="character" w:styleId="FollowedHyperlink">
    <w:name w:val="FollowedHyperlink"/>
    <w:basedOn w:val="DefaultParagraphFont"/>
    <w:uiPriority w:val="99"/>
    <w:semiHidden/>
    <w:unhideWhenUsed/>
    <w:rsid w:val="00BC7D75"/>
    <w:rPr>
      <w:color w:val="800080" w:themeColor="followedHyperlink"/>
      <w:u w:val="single"/>
    </w:rPr>
  </w:style>
  <w:style w:type="paragraph" w:styleId="Header">
    <w:name w:val="header"/>
    <w:basedOn w:val="Normal"/>
    <w:link w:val="HeaderChar"/>
    <w:uiPriority w:val="99"/>
    <w:unhideWhenUsed/>
    <w:rsid w:val="00D97B34"/>
    <w:pPr>
      <w:tabs>
        <w:tab w:val="center" w:pos="4320"/>
        <w:tab w:val="right" w:pos="8640"/>
      </w:tabs>
    </w:pPr>
  </w:style>
  <w:style w:type="character" w:customStyle="1" w:styleId="HeaderChar">
    <w:name w:val="Header Char"/>
    <w:basedOn w:val="DefaultParagraphFont"/>
    <w:link w:val="Header"/>
    <w:uiPriority w:val="99"/>
    <w:rsid w:val="00D97B34"/>
    <w:rPr>
      <w:sz w:val="24"/>
      <w:szCs w:val="24"/>
      <w:lang w:eastAsia="en-US"/>
    </w:rPr>
  </w:style>
  <w:style w:type="paragraph" w:styleId="Footer">
    <w:name w:val="footer"/>
    <w:basedOn w:val="Normal"/>
    <w:link w:val="FooterChar"/>
    <w:uiPriority w:val="99"/>
    <w:unhideWhenUsed/>
    <w:rsid w:val="00D97B34"/>
    <w:pPr>
      <w:tabs>
        <w:tab w:val="center" w:pos="4320"/>
        <w:tab w:val="right" w:pos="8640"/>
      </w:tabs>
    </w:pPr>
  </w:style>
  <w:style w:type="character" w:customStyle="1" w:styleId="FooterChar">
    <w:name w:val="Footer Char"/>
    <w:basedOn w:val="DefaultParagraphFont"/>
    <w:link w:val="Footer"/>
    <w:uiPriority w:val="99"/>
    <w:rsid w:val="00D97B34"/>
    <w:rPr>
      <w:sz w:val="24"/>
      <w:szCs w:val="24"/>
      <w:lang w:eastAsia="en-US"/>
    </w:rPr>
  </w:style>
  <w:style w:type="paragraph" w:styleId="BalloonText">
    <w:name w:val="Balloon Text"/>
    <w:basedOn w:val="Normal"/>
    <w:link w:val="BalloonTextChar"/>
    <w:uiPriority w:val="99"/>
    <w:semiHidden/>
    <w:unhideWhenUsed/>
    <w:rsid w:val="003B68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6899"/>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FootnoteText"/>
    <w:next w:val="FootnoteText"/>
    <w:rsid w:val="00447F86"/>
    <w:rPr>
      <w:rFonts w:ascii="Arial" w:hAnsi="Arial"/>
      <w:sz w:val="20"/>
    </w:rPr>
  </w:style>
  <w:style w:type="paragraph" w:styleId="FootnoteText">
    <w:name w:val="footnote text"/>
    <w:basedOn w:val="Normal"/>
    <w:semiHidden/>
    <w:rsid w:val="00447F86"/>
  </w:style>
  <w:style w:type="character" w:styleId="Hyperlink">
    <w:name w:val="Hyperlink"/>
    <w:basedOn w:val="DefaultParagraphFont"/>
    <w:uiPriority w:val="99"/>
    <w:unhideWhenUsed/>
    <w:rsid w:val="00A0618D"/>
    <w:rPr>
      <w:color w:val="0000FF" w:themeColor="hyperlink"/>
      <w:u w:val="single"/>
    </w:rPr>
  </w:style>
  <w:style w:type="paragraph" w:styleId="ListParagraph">
    <w:name w:val="List Paragraph"/>
    <w:basedOn w:val="Normal"/>
    <w:uiPriority w:val="34"/>
    <w:qFormat/>
    <w:rsid w:val="007033FD"/>
    <w:pPr>
      <w:ind w:left="720"/>
      <w:contextualSpacing/>
    </w:pPr>
  </w:style>
  <w:style w:type="character" w:styleId="FollowedHyperlink">
    <w:name w:val="FollowedHyperlink"/>
    <w:basedOn w:val="DefaultParagraphFont"/>
    <w:uiPriority w:val="99"/>
    <w:semiHidden/>
    <w:unhideWhenUsed/>
    <w:rsid w:val="00BC7D75"/>
    <w:rPr>
      <w:color w:val="800080" w:themeColor="followedHyperlink"/>
      <w:u w:val="single"/>
    </w:rPr>
  </w:style>
  <w:style w:type="paragraph" w:styleId="Header">
    <w:name w:val="header"/>
    <w:basedOn w:val="Normal"/>
    <w:link w:val="HeaderChar"/>
    <w:uiPriority w:val="99"/>
    <w:unhideWhenUsed/>
    <w:rsid w:val="00D97B34"/>
    <w:pPr>
      <w:tabs>
        <w:tab w:val="center" w:pos="4320"/>
        <w:tab w:val="right" w:pos="8640"/>
      </w:tabs>
    </w:pPr>
  </w:style>
  <w:style w:type="character" w:customStyle="1" w:styleId="HeaderChar">
    <w:name w:val="Header Char"/>
    <w:basedOn w:val="DefaultParagraphFont"/>
    <w:link w:val="Header"/>
    <w:uiPriority w:val="99"/>
    <w:rsid w:val="00D97B34"/>
    <w:rPr>
      <w:sz w:val="24"/>
      <w:szCs w:val="24"/>
      <w:lang w:eastAsia="en-US"/>
    </w:rPr>
  </w:style>
  <w:style w:type="paragraph" w:styleId="Footer">
    <w:name w:val="footer"/>
    <w:basedOn w:val="Normal"/>
    <w:link w:val="FooterChar"/>
    <w:uiPriority w:val="99"/>
    <w:unhideWhenUsed/>
    <w:rsid w:val="00D97B34"/>
    <w:pPr>
      <w:tabs>
        <w:tab w:val="center" w:pos="4320"/>
        <w:tab w:val="right" w:pos="8640"/>
      </w:tabs>
    </w:pPr>
  </w:style>
  <w:style w:type="character" w:customStyle="1" w:styleId="FooterChar">
    <w:name w:val="Footer Char"/>
    <w:basedOn w:val="DefaultParagraphFont"/>
    <w:link w:val="Footer"/>
    <w:uiPriority w:val="99"/>
    <w:rsid w:val="00D97B34"/>
    <w:rPr>
      <w:sz w:val="24"/>
      <w:szCs w:val="24"/>
      <w:lang w:eastAsia="en-US"/>
    </w:rPr>
  </w:style>
  <w:style w:type="paragraph" w:styleId="BalloonText">
    <w:name w:val="Balloon Text"/>
    <w:basedOn w:val="Normal"/>
    <w:link w:val="BalloonTextChar"/>
    <w:uiPriority w:val="99"/>
    <w:semiHidden/>
    <w:unhideWhenUsed/>
    <w:rsid w:val="003B68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6899"/>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322831">
      <w:bodyDiv w:val="1"/>
      <w:marLeft w:val="0"/>
      <w:marRight w:val="0"/>
      <w:marTop w:val="0"/>
      <w:marBottom w:val="0"/>
      <w:divBdr>
        <w:top w:val="none" w:sz="0" w:space="0" w:color="auto"/>
        <w:left w:val="none" w:sz="0" w:space="0" w:color="auto"/>
        <w:bottom w:val="none" w:sz="0" w:space="0" w:color="auto"/>
        <w:right w:val="none" w:sz="0" w:space="0" w:color="auto"/>
      </w:divBdr>
      <w:divsChild>
        <w:div w:id="1315918099">
          <w:marLeft w:val="0"/>
          <w:marRight w:val="0"/>
          <w:marTop w:val="0"/>
          <w:marBottom w:val="0"/>
          <w:divBdr>
            <w:top w:val="none" w:sz="0" w:space="0" w:color="auto"/>
            <w:left w:val="none" w:sz="0" w:space="0" w:color="auto"/>
            <w:bottom w:val="none" w:sz="0" w:space="0" w:color="auto"/>
            <w:right w:val="none" w:sz="0" w:space="0" w:color="auto"/>
          </w:divBdr>
        </w:div>
        <w:div w:id="1828354513">
          <w:marLeft w:val="0"/>
          <w:marRight w:val="0"/>
          <w:marTop w:val="0"/>
          <w:marBottom w:val="0"/>
          <w:divBdr>
            <w:top w:val="none" w:sz="0" w:space="0" w:color="auto"/>
            <w:left w:val="none" w:sz="0" w:space="0" w:color="auto"/>
            <w:bottom w:val="none" w:sz="0" w:space="0" w:color="auto"/>
            <w:right w:val="none" w:sz="0" w:space="0" w:color="auto"/>
          </w:divBdr>
        </w:div>
        <w:div w:id="1738432518">
          <w:marLeft w:val="0"/>
          <w:marRight w:val="0"/>
          <w:marTop w:val="0"/>
          <w:marBottom w:val="0"/>
          <w:divBdr>
            <w:top w:val="none" w:sz="0" w:space="0" w:color="auto"/>
            <w:left w:val="none" w:sz="0" w:space="0" w:color="auto"/>
            <w:bottom w:val="none" w:sz="0" w:space="0" w:color="auto"/>
            <w:right w:val="none" w:sz="0" w:space="0" w:color="auto"/>
          </w:divBdr>
        </w:div>
        <w:div w:id="1644388733">
          <w:marLeft w:val="0"/>
          <w:marRight w:val="0"/>
          <w:marTop w:val="0"/>
          <w:marBottom w:val="0"/>
          <w:divBdr>
            <w:top w:val="none" w:sz="0" w:space="0" w:color="auto"/>
            <w:left w:val="none" w:sz="0" w:space="0" w:color="auto"/>
            <w:bottom w:val="none" w:sz="0" w:space="0" w:color="auto"/>
            <w:right w:val="none" w:sz="0" w:space="0" w:color="auto"/>
          </w:divBdr>
        </w:div>
        <w:div w:id="782503171">
          <w:marLeft w:val="0"/>
          <w:marRight w:val="0"/>
          <w:marTop w:val="0"/>
          <w:marBottom w:val="0"/>
          <w:divBdr>
            <w:top w:val="none" w:sz="0" w:space="0" w:color="auto"/>
            <w:left w:val="none" w:sz="0" w:space="0" w:color="auto"/>
            <w:bottom w:val="none" w:sz="0" w:space="0" w:color="auto"/>
            <w:right w:val="none" w:sz="0" w:space="0" w:color="auto"/>
          </w:divBdr>
        </w:div>
        <w:div w:id="1158498721">
          <w:marLeft w:val="0"/>
          <w:marRight w:val="0"/>
          <w:marTop w:val="0"/>
          <w:marBottom w:val="0"/>
          <w:divBdr>
            <w:top w:val="none" w:sz="0" w:space="0" w:color="auto"/>
            <w:left w:val="none" w:sz="0" w:space="0" w:color="auto"/>
            <w:bottom w:val="none" w:sz="0" w:space="0" w:color="auto"/>
            <w:right w:val="none" w:sz="0" w:space="0" w:color="auto"/>
          </w:divBdr>
        </w:div>
        <w:div w:id="1383408568">
          <w:marLeft w:val="0"/>
          <w:marRight w:val="0"/>
          <w:marTop w:val="0"/>
          <w:marBottom w:val="0"/>
          <w:divBdr>
            <w:top w:val="none" w:sz="0" w:space="0" w:color="auto"/>
            <w:left w:val="none" w:sz="0" w:space="0" w:color="auto"/>
            <w:bottom w:val="none" w:sz="0" w:space="0" w:color="auto"/>
            <w:right w:val="none" w:sz="0" w:space="0" w:color="auto"/>
          </w:divBdr>
        </w:div>
        <w:div w:id="1795975750">
          <w:marLeft w:val="0"/>
          <w:marRight w:val="0"/>
          <w:marTop w:val="0"/>
          <w:marBottom w:val="0"/>
          <w:divBdr>
            <w:top w:val="none" w:sz="0" w:space="0" w:color="auto"/>
            <w:left w:val="none" w:sz="0" w:space="0" w:color="auto"/>
            <w:bottom w:val="none" w:sz="0" w:space="0" w:color="auto"/>
            <w:right w:val="none" w:sz="0" w:space="0" w:color="auto"/>
          </w:divBdr>
        </w:div>
        <w:div w:id="722095376">
          <w:marLeft w:val="0"/>
          <w:marRight w:val="0"/>
          <w:marTop w:val="0"/>
          <w:marBottom w:val="0"/>
          <w:divBdr>
            <w:top w:val="none" w:sz="0" w:space="0" w:color="auto"/>
            <w:left w:val="none" w:sz="0" w:space="0" w:color="auto"/>
            <w:bottom w:val="none" w:sz="0" w:space="0" w:color="auto"/>
            <w:right w:val="none" w:sz="0" w:space="0" w:color="auto"/>
          </w:divBdr>
        </w:div>
        <w:div w:id="1881552604">
          <w:marLeft w:val="0"/>
          <w:marRight w:val="0"/>
          <w:marTop w:val="0"/>
          <w:marBottom w:val="0"/>
          <w:divBdr>
            <w:top w:val="none" w:sz="0" w:space="0" w:color="auto"/>
            <w:left w:val="none" w:sz="0" w:space="0" w:color="auto"/>
            <w:bottom w:val="none" w:sz="0" w:space="0" w:color="auto"/>
            <w:right w:val="none" w:sz="0" w:space="0" w:color="auto"/>
          </w:divBdr>
        </w:div>
        <w:div w:id="695229639">
          <w:marLeft w:val="0"/>
          <w:marRight w:val="0"/>
          <w:marTop w:val="0"/>
          <w:marBottom w:val="0"/>
          <w:divBdr>
            <w:top w:val="none" w:sz="0" w:space="0" w:color="auto"/>
            <w:left w:val="none" w:sz="0" w:space="0" w:color="auto"/>
            <w:bottom w:val="none" w:sz="0" w:space="0" w:color="auto"/>
            <w:right w:val="none" w:sz="0" w:space="0" w:color="auto"/>
          </w:divBdr>
        </w:div>
        <w:div w:id="1599412424">
          <w:marLeft w:val="0"/>
          <w:marRight w:val="0"/>
          <w:marTop w:val="0"/>
          <w:marBottom w:val="0"/>
          <w:divBdr>
            <w:top w:val="none" w:sz="0" w:space="0" w:color="auto"/>
            <w:left w:val="none" w:sz="0" w:space="0" w:color="auto"/>
            <w:bottom w:val="none" w:sz="0" w:space="0" w:color="auto"/>
            <w:right w:val="none" w:sz="0" w:space="0" w:color="auto"/>
          </w:divBdr>
        </w:div>
        <w:div w:id="1031538641">
          <w:marLeft w:val="0"/>
          <w:marRight w:val="0"/>
          <w:marTop w:val="0"/>
          <w:marBottom w:val="0"/>
          <w:divBdr>
            <w:top w:val="none" w:sz="0" w:space="0" w:color="auto"/>
            <w:left w:val="none" w:sz="0" w:space="0" w:color="auto"/>
            <w:bottom w:val="none" w:sz="0" w:space="0" w:color="auto"/>
            <w:right w:val="none" w:sz="0" w:space="0" w:color="auto"/>
          </w:divBdr>
        </w:div>
        <w:div w:id="1600942409">
          <w:marLeft w:val="0"/>
          <w:marRight w:val="0"/>
          <w:marTop w:val="0"/>
          <w:marBottom w:val="0"/>
          <w:divBdr>
            <w:top w:val="none" w:sz="0" w:space="0" w:color="auto"/>
            <w:left w:val="none" w:sz="0" w:space="0" w:color="auto"/>
            <w:bottom w:val="none" w:sz="0" w:space="0" w:color="auto"/>
            <w:right w:val="none" w:sz="0" w:space="0" w:color="auto"/>
          </w:divBdr>
        </w:div>
        <w:div w:id="958997721">
          <w:marLeft w:val="0"/>
          <w:marRight w:val="0"/>
          <w:marTop w:val="0"/>
          <w:marBottom w:val="0"/>
          <w:divBdr>
            <w:top w:val="none" w:sz="0" w:space="0" w:color="auto"/>
            <w:left w:val="none" w:sz="0" w:space="0" w:color="auto"/>
            <w:bottom w:val="none" w:sz="0" w:space="0" w:color="auto"/>
            <w:right w:val="none" w:sz="0" w:space="0" w:color="auto"/>
          </w:divBdr>
        </w:div>
        <w:div w:id="535167233">
          <w:marLeft w:val="0"/>
          <w:marRight w:val="0"/>
          <w:marTop w:val="0"/>
          <w:marBottom w:val="0"/>
          <w:divBdr>
            <w:top w:val="none" w:sz="0" w:space="0" w:color="auto"/>
            <w:left w:val="none" w:sz="0" w:space="0" w:color="auto"/>
            <w:bottom w:val="none" w:sz="0" w:space="0" w:color="auto"/>
            <w:right w:val="none" w:sz="0" w:space="0" w:color="auto"/>
          </w:divBdr>
        </w:div>
        <w:div w:id="495657604">
          <w:marLeft w:val="0"/>
          <w:marRight w:val="0"/>
          <w:marTop w:val="0"/>
          <w:marBottom w:val="0"/>
          <w:divBdr>
            <w:top w:val="none" w:sz="0" w:space="0" w:color="auto"/>
            <w:left w:val="none" w:sz="0" w:space="0" w:color="auto"/>
            <w:bottom w:val="none" w:sz="0" w:space="0" w:color="auto"/>
            <w:right w:val="none" w:sz="0" w:space="0" w:color="auto"/>
          </w:divBdr>
        </w:div>
        <w:div w:id="6995469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arbaramiller@cohhio.org" TargetMode="External"/><Relationship Id="rId12" Type="http://schemas.openxmlformats.org/officeDocument/2006/relationships/hyperlink" Target="mailto:ohioboscoc@cohhio.org"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hhio.org/member-services-2/boscoc/boscoc-competition/" TargetMode="External"/><Relationship Id="rId9" Type="http://schemas.openxmlformats.org/officeDocument/2006/relationships/hyperlink" Target="mailto:hmis@cohhio.org" TargetMode="External"/><Relationship Id="rId10" Type="http://schemas.openxmlformats.org/officeDocument/2006/relationships/hyperlink" Target="mailto:ericamulryan@cohh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2170</Characters>
  <Application>Microsoft Macintosh Word</Application>
  <DocSecurity>0</DocSecurity>
  <Lines>18</Lines>
  <Paragraphs>5</Paragraphs>
  <ScaleCrop>false</ScaleCrop>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Mulryan</dc:creator>
  <cp:keywords/>
  <dc:description/>
  <cp:lastModifiedBy>Erica Mulryan</cp:lastModifiedBy>
  <cp:revision>2</cp:revision>
  <cp:lastPrinted>2016-05-14T14:27:00Z</cp:lastPrinted>
  <dcterms:created xsi:type="dcterms:W3CDTF">2017-03-24T17:53:00Z</dcterms:created>
  <dcterms:modified xsi:type="dcterms:W3CDTF">2017-03-24T17:53:00Z</dcterms:modified>
</cp:coreProperties>
</file>